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F0" w:rsidRPr="0063779E" w:rsidRDefault="00E758F0" w:rsidP="00E758F0">
      <w:pPr>
        <w:pStyle w:val="Odsekzoznamu"/>
        <w:ind w:left="0"/>
        <w:rPr>
          <w:b/>
          <w:color w:val="0070C0"/>
          <w:sz w:val="40"/>
          <w:szCs w:val="24"/>
        </w:rPr>
      </w:pPr>
      <w:r w:rsidRPr="0063779E">
        <w:rPr>
          <w:b/>
          <w:color w:val="0070C0"/>
          <w:sz w:val="40"/>
          <w:szCs w:val="24"/>
        </w:rPr>
        <w:t>VAŠE BAKALÁRSKE ŠTÚDIUM</w:t>
      </w:r>
    </w:p>
    <w:p w:rsidR="00F94590" w:rsidRDefault="00F94590" w:rsidP="00E758F0">
      <w:pPr>
        <w:pStyle w:val="Odsekzoznamu"/>
        <w:ind w:left="0"/>
        <w:rPr>
          <w:b/>
          <w:color w:val="0070C0"/>
          <w:sz w:val="24"/>
          <w:szCs w:val="24"/>
        </w:rPr>
      </w:pPr>
    </w:p>
    <w:p w:rsidR="00F94590" w:rsidRDefault="00F94590" w:rsidP="00E758F0">
      <w:pPr>
        <w:pStyle w:val="Odsekzoznamu"/>
        <w:ind w:left="0"/>
        <w:rPr>
          <w:b/>
          <w:color w:val="0070C0"/>
          <w:sz w:val="24"/>
          <w:szCs w:val="24"/>
        </w:rPr>
      </w:pPr>
      <w:r>
        <w:rPr>
          <w:b/>
          <w:color w:val="0070C0"/>
          <w:sz w:val="24"/>
          <w:szCs w:val="24"/>
        </w:rPr>
        <w:t>PODMIENKY ABSOLVOVANIA BC. ŠTÚDIA</w:t>
      </w:r>
    </w:p>
    <w:p w:rsidR="00E758F0" w:rsidRDefault="00E758F0" w:rsidP="00E758F0">
      <w:pPr>
        <w:pStyle w:val="Odsekzoznamu"/>
        <w:ind w:left="0"/>
        <w:jc w:val="both"/>
        <w:rPr>
          <w:sz w:val="24"/>
          <w:szCs w:val="24"/>
        </w:rPr>
      </w:pPr>
      <w:r>
        <w:rPr>
          <w:sz w:val="24"/>
          <w:szCs w:val="24"/>
        </w:rPr>
        <w:t>Podmienkou na úspešné absolvovanie bakalárskeho štúdia a dosiahnutie titulu Bc. je:</w:t>
      </w:r>
    </w:p>
    <w:p w:rsidR="00E758F0" w:rsidRDefault="00E758F0" w:rsidP="00E758F0">
      <w:pPr>
        <w:pStyle w:val="Odsekzoznamu"/>
        <w:numPr>
          <w:ilvl w:val="0"/>
          <w:numId w:val="1"/>
        </w:numPr>
        <w:ind w:left="0"/>
        <w:jc w:val="both"/>
        <w:rPr>
          <w:rFonts w:cs="Arial"/>
          <w:sz w:val="24"/>
          <w:szCs w:val="24"/>
        </w:rPr>
      </w:pPr>
      <w:r>
        <w:rPr>
          <w:sz w:val="24"/>
          <w:szCs w:val="24"/>
        </w:rPr>
        <w:t xml:space="preserve">získať 180 kreditov aj vrátanie kreditov za štátne skúšky, </w:t>
      </w:r>
    </w:p>
    <w:p w:rsidR="00E758F0" w:rsidRDefault="00E758F0" w:rsidP="00E758F0">
      <w:pPr>
        <w:pStyle w:val="Odsekzoznamu"/>
        <w:numPr>
          <w:ilvl w:val="0"/>
          <w:numId w:val="1"/>
        </w:numPr>
        <w:ind w:left="0"/>
        <w:jc w:val="both"/>
        <w:rPr>
          <w:rFonts w:cs="Arial"/>
          <w:sz w:val="24"/>
          <w:szCs w:val="24"/>
        </w:rPr>
      </w:pPr>
      <w:r>
        <w:rPr>
          <w:sz w:val="24"/>
          <w:szCs w:val="24"/>
        </w:rPr>
        <w:t>absolvovať všetky povinné predmety,</w:t>
      </w:r>
    </w:p>
    <w:p w:rsidR="00E758F0" w:rsidRDefault="00E758F0" w:rsidP="00E758F0">
      <w:pPr>
        <w:pStyle w:val="Odsekzoznamu"/>
        <w:numPr>
          <w:ilvl w:val="0"/>
          <w:numId w:val="1"/>
        </w:numPr>
        <w:ind w:left="0"/>
        <w:jc w:val="both"/>
        <w:rPr>
          <w:rFonts w:cs="Arial"/>
          <w:sz w:val="24"/>
          <w:szCs w:val="24"/>
        </w:rPr>
      </w:pPr>
      <w:r>
        <w:rPr>
          <w:sz w:val="24"/>
          <w:szCs w:val="24"/>
        </w:rPr>
        <w:t>absolvovať minimálny počet povinne voliteľných predmetov,</w:t>
      </w:r>
    </w:p>
    <w:p w:rsidR="00E758F0" w:rsidRDefault="00E758F0" w:rsidP="00E758F0">
      <w:pPr>
        <w:pStyle w:val="Odsekzoznamu"/>
        <w:numPr>
          <w:ilvl w:val="0"/>
          <w:numId w:val="1"/>
        </w:numPr>
        <w:ind w:left="0"/>
        <w:jc w:val="both"/>
        <w:rPr>
          <w:rFonts w:cs="Arial"/>
          <w:sz w:val="24"/>
          <w:szCs w:val="24"/>
        </w:rPr>
      </w:pPr>
      <w:r>
        <w:rPr>
          <w:sz w:val="24"/>
          <w:szCs w:val="24"/>
        </w:rPr>
        <w:t xml:space="preserve">absolvovať všetky predpísané štátne skúšky a obhajobu bakalárskej záverečnej práce. </w:t>
      </w:r>
    </w:p>
    <w:p w:rsidR="00E758F0" w:rsidRDefault="00E758F0" w:rsidP="00E758F0">
      <w:pPr>
        <w:jc w:val="both"/>
        <w:rPr>
          <w:rFonts w:cs="Arial"/>
          <w:sz w:val="24"/>
          <w:szCs w:val="24"/>
        </w:rPr>
      </w:pPr>
      <w:r>
        <w:rPr>
          <w:rFonts w:cs="Arial"/>
          <w:sz w:val="24"/>
          <w:szCs w:val="24"/>
        </w:rPr>
        <w:t xml:space="preserve">Štandardná dĺžka štúdia pre bakalársky študijný program sú tri roky. Štúdium </w:t>
      </w:r>
      <w:r>
        <w:rPr>
          <w:rFonts w:cs="Arial"/>
          <w:sz w:val="24"/>
          <w:szCs w:val="24"/>
          <w:u w:val="single"/>
        </w:rPr>
        <w:t>nesmie</w:t>
      </w:r>
      <w:r>
        <w:rPr>
          <w:rFonts w:cs="Arial"/>
          <w:sz w:val="24"/>
          <w:szCs w:val="24"/>
        </w:rPr>
        <w:t xml:space="preserve"> presiahnuť štandardnú dĺžku o viac než dva roky, v opačnom prípade sa študent vylučuje zo štúdia.</w:t>
      </w:r>
    </w:p>
    <w:p w:rsidR="00E758F0" w:rsidRDefault="00E758F0" w:rsidP="00E758F0">
      <w:pPr>
        <w:jc w:val="both"/>
        <w:rPr>
          <w:rFonts w:cs="Arial"/>
          <w:color w:val="000000"/>
          <w:sz w:val="24"/>
          <w:szCs w:val="24"/>
        </w:rPr>
      </w:pPr>
      <w:r>
        <w:rPr>
          <w:rFonts w:cs="Arial"/>
          <w:color w:val="000000"/>
          <w:sz w:val="24"/>
          <w:szCs w:val="24"/>
        </w:rPr>
        <w:t>V každom roku 1. a 2. ročníka Bc. štúdia musí študent absolvovať predmety v min. počte kreditov 40, pričom najnižší počet kreditov za semester je 15. V 3. ročníku táto podmienka neplatí.</w:t>
      </w:r>
    </w:p>
    <w:p w:rsidR="00E758F0" w:rsidRDefault="00E758F0" w:rsidP="00E758F0">
      <w:pPr>
        <w:pStyle w:val="Odsekzoznamu"/>
        <w:ind w:left="0"/>
        <w:jc w:val="both"/>
        <w:rPr>
          <w:rFonts w:cs="Arial"/>
          <w:sz w:val="24"/>
          <w:szCs w:val="24"/>
        </w:rPr>
      </w:pPr>
      <w:r>
        <w:rPr>
          <w:rFonts w:cs="Arial"/>
          <w:sz w:val="24"/>
          <w:szCs w:val="24"/>
        </w:rPr>
        <w:t xml:space="preserve">Nesplnenie ktorejkoľvek z vyššie zmienených podmienok má za následok vylúčenie zo štúdia. </w:t>
      </w:r>
    </w:p>
    <w:p w:rsidR="00E758F0" w:rsidRDefault="00E758F0" w:rsidP="00E758F0">
      <w:pPr>
        <w:pStyle w:val="Odsekzoznamu"/>
        <w:ind w:left="0"/>
        <w:jc w:val="both"/>
        <w:rPr>
          <w:sz w:val="24"/>
          <w:szCs w:val="24"/>
        </w:rPr>
      </w:pPr>
    </w:p>
    <w:p w:rsidR="00E758F0" w:rsidRDefault="00E758F0" w:rsidP="00E758F0">
      <w:pPr>
        <w:pStyle w:val="Odsekzoznamu"/>
        <w:ind w:left="0"/>
        <w:jc w:val="both"/>
        <w:rPr>
          <w:rFonts w:cs="Arial"/>
          <w:sz w:val="24"/>
          <w:szCs w:val="24"/>
        </w:rPr>
      </w:pPr>
      <w:r>
        <w:rPr>
          <w:rFonts w:cs="Arial"/>
          <w:sz w:val="24"/>
          <w:szCs w:val="24"/>
        </w:rPr>
        <w:t xml:space="preserve">Napĺňanie podmienok je Vašou zodpovednosťou. Je vo Vašom vlastnom záujme sledovať si, či máte dostatočné počty kreditov, dosť absolvovaný povinne voliteľných predmetov, apod.. </w:t>
      </w:r>
      <w:r w:rsidR="00F94590" w:rsidRPr="001D505B">
        <w:rPr>
          <w:rFonts w:cs="Arial"/>
          <w:sz w:val="24"/>
          <w:szCs w:val="24"/>
          <w:u w:val="single"/>
        </w:rPr>
        <w:t>Ostatné podmienky nájdete v Študijnom poriadku FTF VŠMU a Študijnom poriadku VŠMU, ktoré Vám odporúčame preštudovať si a riadiť sa nimi.</w:t>
      </w:r>
      <w:r w:rsidR="00F94590">
        <w:rPr>
          <w:rFonts w:cs="Arial"/>
          <w:sz w:val="24"/>
          <w:szCs w:val="24"/>
        </w:rPr>
        <w:t xml:space="preserve"> </w:t>
      </w:r>
    </w:p>
    <w:p w:rsidR="00E758F0" w:rsidRDefault="00E758F0" w:rsidP="00E758F0">
      <w:pPr>
        <w:pStyle w:val="Odsekzoznamu"/>
        <w:ind w:left="0"/>
        <w:jc w:val="both"/>
        <w:rPr>
          <w:sz w:val="24"/>
          <w:szCs w:val="24"/>
        </w:rPr>
      </w:pPr>
    </w:p>
    <w:p w:rsidR="00E758F0" w:rsidRDefault="00E758F0" w:rsidP="00E758F0">
      <w:pPr>
        <w:pStyle w:val="Odsekzoznamu"/>
        <w:ind w:left="0"/>
        <w:jc w:val="both"/>
        <w:rPr>
          <w:b/>
          <w:color w:val="0070C0"/>
          <w:sz w:val="24"/>
          <w:szCs w:val="24"/>
        </w:rPr>
      </w:pPr>
      <w:r>
        <w:rPr>
          <w:b/>
          <w:color w:val="0070C0"/>
          <w:sz w:val="24"/>
          <w:szCs w:val="24"/>
        </w:rPr>
        <w:t>VAŠE POVINNÉ PREDMETY (predmety typu „A“)</w:t>
      </w:r>
    </w:p>
    <w:p w:rsidR="00E758F0" w:rsidRDefault="00E758F0" w:rsidP="00E758F0">
      <w:pPr>
        <w:pStyle w:val="Odsekzoznamu"/>
        <w:ind w:left="0"/>
        <w:jc w:val="both"/>
        <w:rPr>
          <w:rFonts w:ascii="Arial" w:hAnsi="Arial" w:cs="Arial"/>
          <w:sz w:val="24"/>
          <w:szCs w:val="24"/>
        </w:rPr>
      </w:pPr>
      <w:r>
        <w:rPr>
          <w:sz w:val="24"/>
          <w:szCs w:val="24"/>
        </w:rPr>
        <w:t xml:space="preserve">Ak ste v minulom akademickom roku z niektorého povinného predmetu dostali FX, musíte ho tento rok opakovať. POZOR! Opätovné získanie FX z toho istého povinného predmetu </w:t>
      </w:r>
      <w:r>
        <w:rPr>
          <w:rFonts w:cs="Arial"/>
          <w:sz w:val="24"/>
          <w:szCs w:val="24"/>
        </w:rPr>
        <w:t>má za následok vylúčenie zo štúdia.</w:t>
      </w:r>
    </w:p>
    <w:p w:rsidR="00E758F0" w:rsidRDefault="00E758F0" w:rsidP="00E758F0">
      <w:pPr>
        <w:pStyle w:val="Odsekzoznamu"/>
        <w:ind w:left="0"/>
        <w:jc w:val="both"/>
        <w:rPr>
          <w:sz w:val="24"/>
          <w:szCs w:val="24"/>
        </w:rPr>
      </w:pPr>
      <w:r>
        <w:rPr>
          <w:sz w:val="24"/>
          <w:szCs w:val="24"/>
        </w:rPr>
        <w:t xml:space="preserve">Ak opakujete povinný predmet s následnosťou, predlžujete si štandardnú dĺžku štúdia a po treťom roku štúdia Vám vznikne povinnosť platenia za štúdium. </w:t>
      </w:r>
    </w:p>
    <w:p w:rsidR="00E758F0" w:rsidRDefault="00E758F0" w:rsidP="00E758F0">
      <w:pPr>
        <w:pStyle w:val="Odsekzoznamu"/>
        <w:ind w:left="0"/>
        <w:jc w:val="both"/>
        <w:rPr>
          <w:sz w:val="24"/>
          <w:szCs w:val="24"/>
        </w:rPr>
      </w:pPr>
    </w:p>
    <w:p w:rsidR="00E758F0" w:rsidRDefault="00E758F0" w:rsidP="00E758F0">
      <w:pPr>
        <w:pStyle w:val="Odsekzoznamu"/>
        <w:ind w:left="0"/>
        <w:jc w:val="both"/>
        <w:rPr>
          <w:i/>
          <w:szCs w:val="24"/>
        </w:rPr>
      </w:pPr>
      <w:r>
        <w:rPr>
          <w:i/>
          <w:szCs w:val="24"/>
        </w:rPr>
        <w:t xml:space="preserve">Príklad: </w:t>
      </w:r>
    </w:p>
    <w:p w:rsidR="00E758F0" w:rsidRDefault="00E758F0" w:rsidP="00E758F0">
      <w:pPr>
        <w:pStyle w:val="Odsekzoznamu"/>
        <w:ind w:left="0"/>
        <w:jc w:val="both"/>
        <w:rPr>
          <w:i/>
          <w:szCs w:val="24"/>
        </w:rPr>
      </w:pPr>
      <w:r>
        <w:rPr>
          <w:i/>
          <w:szCs w:val="24"/>
        </w:rPr>
        <w:t xml:space="preserve">V minulom roku, v druhom ročníku, ste v letnom semestri dostali FX z povinného predmetu Scenáristický seminár 4. Teraz idete do tretieho ročníka, v ktorom by ste po správnosti mali v zimnom semestri pokračovať predmetom Scenáristický seminár 5 a v letnom Scenáristický seminár 6, ale tieto sa Vám škrtnú a v letnom semestri absolvujete Scenáristický seminár 4. Scenáristický seminár 5 a 6 si prenášate do 4.roku svojho štúdia, za ktorý zaplatíte. </w:t>
      </w:r>
    </w:p>
    <w:p w:rsidR="00E758F0" w:rsidRDefault="00E758F0" w:rsidP="00E758F0">
      <w:pPr>
        <w:pStyle w:val="Odsekzoznamu"/>
        <w:ind w:left="0"/>
        <w:jc w:val="both"/>
        <w:rPr>
          <w:sz w:val="24"/>
          <w:szCs w:val="24"/>
        </w:rPr>
      </w:pPr>
    </w:p>
    <w:p w:rsidR="00E758F0" w:rsidRDefault="00E758F0" w:rsidP="00E758F0">
      <w:pPr>
        <w:pStyle w:val="Odsekzoznamu"/>
        <w:ind w:left="0"/>
        <w:jc w:val="both"/>
        <w:rPr>
          <w:b/>
          <w:color w:val="0070C0"/>
          <w:sz w:val="24"/>
          <w:szCs w:val="24"/>
        </w:rPr>
      </w:pPr>
      <w:r>
        <w:rPr>
          <w:b/>
          <w:color w:val="0070C0"/>
          <w:sz w:val="24"/>
          <w:szCs w:val="24"/>
        </w:rPr>
        <w:t>VAŠE POVINNE VOLITEĽNÉ PREDMETY (predmety typu „B“)</w:t>
      </w:r>
    </w:p>
    <w:p w:rsidR="00E758F0" w:rsidRDefault="00E758F0" w:rsidP="00E758F0">
      <w:pPr>
        <w:pStyle w:val="Odsekzoznamu"/>
        <w:ind w:left="0"/>
        <w:jc w:val="both"/>
        <w:rPr>
          <w:sz w:val="24"/>
          <w:szCs w:val="24"/>
        </w:rPr>
      </w:pPr>
      <w:r>
        <w:rPr>
          <w:sz w:val="24"/>
          <w:szCs w:val="24"/>
        </w:rPr>
        <w:t xml:space="preserve">V tomto roku, aj na základe výsledkov dotazníka, sme Vám ponúkli väčší výber povinne voliteľných predmetov (predmet typu „B“). Veríme, že si z nich dokážete vybrať také, ktoré </w:t>
      </w:r>
      <w:r>
        <w:rPr>
          <w:sz w:val="24"/>
          <w:szCs w:val="24"/>
        </w:rPr>
        <w:lastRenderedPageBreak/>
        <w:t>Vás zaujmú, prípadne Vám s výberom pomôže študijný poradca – pedagóg z Vášho ateliéru, ktorý bude v deň Vášho zápisu - tesne pred zápisom a počas neho, sedieť v ateliéri.</w:t>
      </w:r>
    </w:p>
    <w:p w:rsidR="00E758F0" w:rsidRDefault="00E758F0" w:rsidP="00E758F0">
      <w:pPr>
        <w:pStyle w:val="Odsekzoznamu"/>
        <w:ind w:left="0"/>
        <w:jc w:val="both"/>
        <w:rPr>
          <w:sz w:val="24"/>
          <w:szCs w:val="24"/>
        </w:rPr>
      </w:pPr>
    </w:p>
    <w:p w:rsidR="00E758F0" w:rsidRDefault="00E758F0" w:rsidP="00E758F0">
      <w:pPr>
        <w:pStyle w:val="Odsekzoznamu"/>
        <w:ind w:left="0"/>
        <w:jc w:val="both"/>
        <w:rPr>
          <w:sz w:val="24"/>
          <w:szCs w:val="24"/>
        </w:rPr>
      </w:pPr>
      <w:r>
        <w:rPr>
          <w:sz w:val="24"/>
          <w:szCs w:val="24"/>
        </w:rPr>
        <w:t xml:space="preserve">V prípade, že ste z konkrétneho povinne voliteľného predmetu dostali v minulom roku FX, môžete si ho tento rok znova zapísať, ale POZOR! Ak za ten istý predmet dostanete aj tento rok FX, ste vylúčení zo štúdia. Preto odporúčame, aby ste si v prípade minuloročného neabsolvovania PVP vybrali v ďalšom roku namiesto neho iný PVP. </w:t>
      </w:r>
    </w:p>
    <w:p w:rsidR="00E758F0" w:rsidRDefault="00E758F0" w:rsidP="00E758F0">
      <w:pPr>
        <w:pStyle w:val="Odsekzoznamu"/>
        <w:ind w:left="0"/>
        <w:jc w:val="both"/>
        <w:rPr>
          <w:rFonts w:cs="Arial"/>
          <w:color w:val="000000"/>
          <w:sz w:val="24"/>
          <w:szCs w:val="24"/>
        </w:rPr>
      </w:pPr>
    </w:p>
    <w:p w:rsidR="00E758F0" w:rsidRDefault="00E758F0" w:rsidP="00E758F0">
      <w:pPr>
        <w:pStyle w:val="Odsekzoznamu"/>
        <w:ind w:left="0"/>
        <w:jc w:val="both"/>
        <w:rPr>
          <w:sz w:val="24"/>
          <w:szCs w:val="24"/>
        </w:rPr>
      </w:pPr>
      <w:r w:rsidRPr="0063779E">
        <w:rPr>
          <w:rFonts w:cs="Arial"/>
          <w:b/>
          <w:color w:val="000000"/>
          <w:sz w:val="24"/>
          <w:szCs w:val="24"/>
        </w:rPr>
        <w:t>Študenti Kameramanskej tvorby, Vizuálnych efektov a Strihovej skladby</w:t>
      </w:r>
      <w:r>
        <w:rPr>
          <w:rFonts w:cs="Arial"/>
          <w:color w:val="000000"/>
          <w:sz w:val="24"/>
          <w:szCs w:val="24"/>
        </w:rPr>
        <w:t xml:space="preserve"> sú povinní počas celého BC. štúdia zapísať si minimálne </w:t>
      </w:r>
      <w:r>
        <w:rPr>
          <w:rFonts w:cs="Arial"/>
          <w:color w:val="000000"/>
          <w:sz w:val="24"/>
          <w:szCs w:val="24"/>
          <w:u w:val="single"/>
        </w:rPr>
        <w:t>6 jednosemestrálnych povinne voliteľných predmetov</w:t>
      </w:r>
      <w:r>
        <w:rPr>
          <w:rFonts w:cs="Arial"/>
          <w:color w:val="000000"/>
          <w:sz w:val="24"/>
          <w:szCs w:val="24"/>
        </w:rPr>
        <w:t xml:space="preserve">. Minimálny počet kreditov za PV predmety je </w:t>
      </w:r>
      <w:r>
        <w:rPr>
          <w:rFonts w:cs="Arial"/>
          <w:color w:val="000000"/>
          <w:sz w:val="24"/>
          <w:szCs w:val="24"/>
          <w:u w:val="single"/>
        </w:rPr>
        <w:t>12</w:t>
      </w:r>
      <w:r>
        <w:rPr>
          <w:rFonts w:cs="Arial"/>
          <w:color w:val="000000"/>
          <w:sz w:val="24"/>
          <w:szCs w:val="24"/>
        </w:rPr>
        <w:t>.</w:t>
      </w:r>
      <w:r>
        <w:rPr>
          <w:rFonts w:cs="Arial"/>
          <w:color w:val="000000"/>
          <w:sz w:val="24"/>
          <w:szCs w:val="24"/>
          <w:shd w:val="clear" w:color="auto" w:fill="F4F4F4"/>
        </w:rPr>
        <w:t xml:space="preserve"> </w:t>
      </w:r>
      <w:r>
        <w:rPr>
          <w:sz w:val="24"/>
          <w:szCs w:val="24"/>
        </w:rPr>
        <w:t xml:space="preserve"> </w:t>
      </w:r>
    </w:p>
    <w:p w:rsidR="00E758F0" w:rsidRDefault="00E758F0" w:rsidP="00E758F0">
      <w:pPr>
        <w:pStyle w:val="Odsekzoznamu"/>
        <w:ind w:left="0"/>
        <w:jc w:val="both"/>
        <w:rPr>
          <w:sz w:val="24"/>
          <w:szCs w:val="24"/>
        </w:rPr>
      </w:pPr>
    </w:p>
    <w:p w:rsidR="00E758F0" w:rsidRDefault="00E758F0" w:rsidP="00E758F0">
      <w:pPr>
        <w:pStyle w:val="Odsekzoznamu"/>
        <w:ind w:left="0"/>
        <w:jc w:val="both"/>
        <w:rPr>
          <w:rFonts w:cs="Arial"/>
          <w:color w:val="000000"/>
          <w:sz w:val="24"/>
          <w:szCs w:val="24"/>
          <w:shd w:val="clear" w:color="auto" w:fill="F4F4F4"/>
        </w:rPr>
      </w:pPr>
      <w:r w:rsidRPr="0063779E">
        <w:rPr>
          <w:rFonts w:cs="Arial"/>
          <w:b/>
          <w:color w:val="000000"/>
          <w:sz w:val="24"/>
          <w:szCs w:val="24"/>
        </w:rPr>
        <w:t>Študenti ostatných št. programov</w:t>
      </w:r>
      <w:r>
        <w:rPr>
          <w:rFonts w:cs="Arial"/>
          <w:color w:val="000000"/>
          <w:sz w:val="24"/>
          <w:szCs w:val="24"/>
        </w:rPr>
        <w:t xml:space="preserve"> a plánov sú povinní počas BC. štúdia zapísať si a absolvovať počas celého BC štúdia minimálne </w:t>
      </w:r>
      <w:r>
        <w:rPr>
          <w:rFonts w:cs="Arial"/>
          <w:color w:val="000000"/>
          <w:sz w:val="24"/>
          <w:szCs w:val="24"/>
          <w:u w:val="single"/>
        </w:rPr>
        <w:t>štyri jednosemestrálne povinne voliteľné predmety</w:t>
      </w:r>
      <w:r>
        <w:rPr>
          <w:rFonts w:cs="Arial"/>
          <w:color w:val="000000"/>
          <w:sz w:val="24"/>
          <w:szCs w:val="24"/>
        </w:rPr>
        <w:t xml:space="preserve">. Minimálny počet kreditov za PV predmety je </w:t>
      </w:r>
      <w:r>
        <w:rPr>
          <w:rFonts w:cs="Arial"/>
          <w:color w:val="000000"/>
          <w:sz w:val="24"/>
          <w:szCs w:val="24"/>
          <w:u w:val="single"/>
        </w:rPr>
        <w:t>8</w:t>
      </w:r>
      <w:r>
        <w:rPr>
          <w:rFonts w:cs="Arial"/>
          <w:color w:val="000000"/>
          <w:sz w:val="24"/>
          <w:szCs w:val="24"/>
          <w:shd w:val="clear" w:color="auto" w:fill="F4F4F4"/>
        </w:rPr>
        <w:t>.</w:t>
      </w:r>
    </w:p>
    <w:p w:rsidR="00E758F0" w:rsidRDefault="00E758F0" w:rsidP="00E758F0">
      <w:pPr>
        <w:pStyle w:val="Odsekzoznamu"/>
        <w:ind w:left="0"/>
        <w:jc w:val="both"/>
        <w:rPr>
          <w:sz w:val="24"/>
          <w:szCs w:val="24"/>
        </w:rPr>
      </w:pPr>
    </w:p>
    <w:p w:rsidR="00BA5A5F" w:rsidRDefault="00BA5A5F" w:rsidP="00E758F0">
      <w:pPr>
        <w:pStyle w:val="Odsekzoznamu"/>
        <w:ind w:left="0"/>
        <w:jc w:val="both"/>
        <w:rPr>
          <w:sz w:val="24"/>
          <w:szCs w:val="24"/>
        </w:rPr>
      </w:pPr>
    </w:p>
    <w:p w:rsidR="00E758F0" w:rsidRDefault="00E758F0" w:rsidP="00E758F0">
      <w:pPr>
        <w:spacing w:after="0"/>
        <w:rPr>
          <w:b/>
          <w:color w:val="0070C0"/>
          <w:sz w:val="24"/>
          <w:szCs w:val="24"/>
        </w:rPr>
      </w:pPr>
      <w:r>
        <w:rPr>
          <w:b/>
          <w:color w:val="0070C0"/>
          <w:sz w:val="24"/>
          <w:szCs w:val="24"/>
        </w:rPr>
        <w:t>VAŠE VÝBEROVÉ PREDMETY (predmety typu „C“)</w:t>
      </w:r>
    </w:p>
    <w:p w:rsidR="00E758F0" w:rsidRDefault="00E758F0" w:rsidP="00E758F0">
      <w:pPr>
        <w:pStyle w:val="Odsekzoznamu"/>
        <w:ind w:left="0"/>
        <w:jc w:val="both"/>
        <w:rPr>
          <w:sz w:val="24"/>
          <w:szCs w:val="24"/>
        </w:rPr>
      </w:pPr>
      <w:r>
        <w:rPr>
          <w:sz w:val="24"/>
          <w:szCs w:val="24"/>
        </w:rPr>
        <w:t xml:space="preserve">Výberové predmety okrem prvotnej vzdelávacej funkcie slúžia aj na „dorátanie“ si kreditov, ak ich máte málo. Neabsolvovaním VP Vám nevzniká povinnosť ho opakovať, alebo ho nahradiť iným. </w:t>
      </w:r>
    </w:p>
    <w:p w:rsidR="00E758F0" w:rsidRDefault="00E758F0" w:rsidP="00E758F0">
      <w:pPr>
        <w:pStyle w:val="Odsekzoznamu"/>
        <w:ind w:left="0"/>
        <w:jc w:val="both"/>
        <w:rPr>
          <w:sz w:val="24"/>
          <w:szCs w:val="24"/>
        </w:rPr>
      </w:pPr>
    </w:p>
    <w:p w:rsidR="00BA5A5F" w:rsidRPr="00BA5A5F" w:rsidRDefault="00BA5A5F" w:rsidP="00E758F0">
      <w:pPr>
        <w:pStyle w:val="Odsekzoznamu"/>
        <w:ind w:left="0"/>
        <w:jc w:val="both"/>
        <w:rPr>
          <w:i/>
          <w:sz w:val="24"/>
          <w:szCs w:val="24"/>
          <w:highlight w:val="yellow"/>
        </w:rPr>
      </w:pPr>
    </w:p>
    <w:p w:rsidR="00BA5A5F" w:rsidRPr="0059654A" w:rsidRDefault="00BA5A5F" w:rsidP="00BA5A5F">
      <w:pPr>
        <w:pStyle w:val="Odsekzoznamu"/>
        <w:ind w:left="0"/>
        <w:jc w:val="both"/>
        <w:rPr>
          <w:b/>
          <w:i/>
          <w:sz w:val="24"/>
          <w:szCs w:val="24"/>
          <w:u w:val="single"/>
        </w:rPr>
      </w:pPr>
      <w:r w:rsidRPr="0059654A">
        <w:rPr>
          <w:b/>
          <w:i/>
          <w:sz w:val="24"/>
          <w:szCs w:val="24"/>
          <w:u w:val="single"/>
        </w:rPr>
        <w:t xml:space="preserve">Poznámky ku konkrétnym PVP a VP </w:t>
      </w:r>
    </w:p>
    <w:p w:rsidR="00BA5A5F" w:rsidRPr="0059654A" w:rsidRDefault="00BA5A5F" w:rsidP="00BA5A5F">
      <w:pPr>
        <w:pStyle w:val="Odsekzoznamu"/>
        <w:ind w:left="0"/>
        <w:jc w:val="both"/>
        <w:rPr>
          <w:i/>
        </w:rPr>
      </w:pPr>
      <w:r w:rsidRPr="0059654A">
        <w:rPr>
          <w:i/>
        </w:rPr>
        <w:t xml:space="preserve">Študenti, ktorí </w:t>
      </w:r>
      <w:r w:rsidRPr="0059654A">
        <w:rPr>
          <w:i/>
          <w:u w:val="single"/>
        </w:rPr>
        <w:t>neštudujú</w:t>
      </w:r>
      <w:r w:rsidRPr="0059654A">
        <w:rPr>
          <w:i/>
        </w:rPr>
        <w:t xml:space="preserve"> animovanú tvorbu: PVP predmety Vývoj animovaného filmu 1 – 6 si nemusíte vyberať v následnosti, pokojne si vyberte ten z nich, ktorý Vás najviac zaujme svojím obsahom. Čiže ak máte chuť chodiť len na Vývoj animovaného filmu 4 v letnom semestri, nemusíte predtým absolvovať Vývoj </w:t>
      </w:r>
      <w:proofErr w:type="spellStart"/>
      <w:r w:rsidRPr="0059654A">
        <w:rPr>
          <w:i/>
        </w:rPr>
        <w:t>anim</w:t>
      </w:r>
      <w:proofErr w:type="spellEnd"/>
      <w:r w:rsidRPr="0059654A">
        <w:rPr>
          <w:i/>
        </w:rPr>
        <w:t>. filmu 1-3.</w:t>
      </w:r>
    </w:p>
    <w:p w:rsidR="00BA5A5F" w:rsidRPr="0059654A" w:rsidRDefault="00BA5A5F" w:rsidP="00E758F0">
      <w:pPr>
        <w:pStyle w:val="Odsekzoznamu"/>
        <w:ind w:left="0"/>
        <w:jc w:val="both"/>
        <w:rPr>
          <w:i/>
          <w:szCs w:val="24"/>
        </w:rPr>
      </w:pPr>
      <w:r w:rsidRPr="0059654A">
        <w:rPr>
          <w:i/>
          <w:szCs w:val="24"/>
        </w:rPr>
        <w:t xml:space="preserve">Predmety Odborná prax v externom prostredí 16/17 – Z / L a Spolupráca na filmových workshopoch a podujatiach 16/17 – Z / L si môžete zapísať do 23.9.2016. </w:t>
      </w:r>
    </w:p>
    <w:p w:rsidR="00BA5A5F" w:rsidRPr="00BA5A5F" w:rsidRDefault="00BA5A5F" w:rsidP="00E758F0">
      <w:pPr>
        <w:pStyle w:val="Odsekzoznamu"/>
        <w:ind w:left="0"/>
        <w:jc w:val="both"/>
        <w:rPr>
          <w:i/>
          <w:color w:val="00B050"/>
          <w:sz w:val="24"/>
          <w:szCs w:val="24"/>
        </w:rPr>
      </w:pPr>
    </w:p>
    <w:p w:rsidR="00BA5A5F" w:rsidRPr="00BA5A5F" w:rsidRDefault="00BA5A5F" w:rsidP="00E758F0">
      <w:pPr>
        <w:pStyle w:val="Odsekzoznamu"/>
        <w:ind w:left="0"/>
        <w:jc w:val="both"/>
        <w:rPr>
          <w:i/>
          <w:sz w:val="24"/>
          <w:szCs w:val="24"/>
        </w:rPr>
      </w:pPr>
    </w:p>
    <w:p w:rsidR="00E758F0" w:rsidRPr="00E758F0" w:rsidRDefault="00E758F0" w:rsidP="00E758F0">
      <w:pPr>
        <w:pStyle w:val="Odsekzoznamu"/>
        <w:ind w:left="0"/>
        <w:jc w:val="both"/>
        <w:rPr>
          <w:b/>
          <w:color w:val="0070C0"/>
          <w:sz w:val="24"/>
          <w:szCs w:val="24"/>
        </w:rPr>
      </w:pPr>
      <w:r w:rsidRPr="00E758F0">
        <w:rPr>
          <w:b/>
          <w:color w:val="0070C0"/>
          <w:sz w:val="24"/>
          <w:szCs w:val="24"/>
        </w:rPr>
        <w:t>ROZVRHOVÁ KOLÍZIA</w:t>
      </w:r>
      <w:r w:rsidR="00F94590">
        <w:rPr>
          <w:b/>
          <w:color w:val="0070C0"/>
          <w:sz w:val="24"/>
          <w:szCs w:val="24"/>
        </w:rPr>
        <w:t xml:space="preserve"> ZISTENÁ PO ZÁPISE</w:t>
      </w:r>
    </w:p>
    <w:p w:rsidR="00E758F0" w:rsidRDefault="00E758F0" w:rsidP="00E758F0">
      <w:pPr>
        <w:pStyle w:val="Odsekzoznamu"/>
        <w:ind w:left="0"/>
        <w:jc w:val="both"/>
        <w:rPr>
          <w:sz w:val="24"/>
          <w:szCs w:val="24"/>
        </w:rPr>
      </w:pPr>
      <w:r>
        <w:rPr>
          <w:sz w:val="24"/>
          <w:szCs w:val="24"/>
        </w:rPr>
        <w:t>Ako sme Vás už informovali, pred navolením si PVP a VP do Vášho zápisného listu v </w:t>
      </w:r>
      <w:proofErr w:type="spellStart"/>
      <w:r>
        <w:rPr>
          <w:sz w:val="24"/>
          <w:szCs w:val="24"/>
        </w:rPr>
        <w:t>AISe</w:t>
      </w:r>
      <w:proofErr w:type="spellEnd"/>
      <w:r>
        <w:rPr>
          <w:sz w:val="24"/>
          <w:szCs w:val="24"/>
        </w:rPr>
        <w:t xml:space="preserve"> si skontrolujte, či Vám nekoliduje s rozvrhom povinných predmetov. Ak by ste náhodou po zápise predsa len zistili kolíziu, musíte prísť na študijné oddelenie a PVP a VP Vám zo zápisného listu študijná referentka odstráni a navolí iný podľa Vášho výberu. Toto ale treba vykonať do 23.9.2016. Potom sa zmeny nebudú dať robiť a z predmetov dostanete FX.  </w:t>
      </w:r>
    </w:p>
    <w:p w:rsidR="00E758F0" w:rsidRDefault="00E758F0" w:rsidP="00E758F0">
      <w:pPr>
        <w:pStyle w:val="Odsekzoznamu"/>
        <w:ind w:left="0"/>
        <w:jc w:val="both"/>
        <w:rPr>
          <w:sz w:val="24"/>
          <w:szCs w:val="24"/>
        </w:rPr>
      </w:pPr>
    </w:p>
    <w:p w:rsidR="00E758F0" w:rsidRPr="00E758F0" w:rsidRDefault="00E758F0" w:rsidP="00E758F0">
      <w:pPr>
        <w:pStyle w:val="Odsekzoznamu"/>
        <w:ind w:left="0"/>
        <w:jc w:val="both"/>
        <w:rPr>
          <w:b/>
          <w:color w:val="0070C0"/>
          <w:sz w:val="24"/>
          <w:szCs w:val="24"/>
        </w:rPr>
      </w:pPr>
      <w:r w:rsidRPr="00E758F0">
        <w:rPr>
          <w:b/>
          <w:color w:val="0070C0"/>
          <w:sz w:val="24"/>
          <w:szCs w:val="24"/>
        </w:rPr>
        <w:t>INFORMAČNÉ LISTY</w:t>
      </w:r>
    </w:p>
    <w:p w:rsidR="00E758F0" w:rsidRDefault="00E758F0" w:rsidP="00E758F0">
      <w:pPr>
        <w:pStyle w:val="Odsekzoznamu"/>
        <w:ind w:left="0"/>
        <w:jc w:val="both"/>
        <w:rPr>
          <w:sz w:val="24"/>
          <w:szCs w:val="24"/>
        </w:rPr>
      </w:pPr>
      <w:r>
        <w:rPr>
          <w:sz w:val="24"/>
          <w:szCs w:val="24"/>
        </w:rPr>
        <w:lastRenderedPageBreak/>
        <w:t>Každý predmet má svoj informačný list, ktorý Vám poskytne základné informácie o obsahovej náplni a formálnej stránke predmetu, ako aj o Vašich povinnostiach. Informačné listy nájdete v </w:t>
      </w:r>
      <w:proofErr w:type="spellStart"/>
      <w:r>
        <w:rPr>
          <w:sz w:val="24"/>
          <w:szCs w:val="24"/>
        </w:rPr>
        <w:t>AISe</w:t>
      </w:r>
      <w:proofErr w:type="spellEnd"/>
      <w:r>
        <w:rPr>
          <w:sz w:val="24"/>
          <w:szCs w:val="24"/>
        </w:rPr>
        <w:t xml:space="preserve">. </w:t>
      </w:r>
    </w:p>
    <w:p w:rsidR="00E758F0" w:rsidRDefault="00E758F0" w:rsidP="00E758F0">
      <w:pPr>
        <w:pStyle w:val="Odsekzoznamu"/>
        <w:ind w:left="0"/>
        <w:jc w:val="both"/>
        <w:rPr>
          <w:sz w:val="24"/>
          <w:szCs w:val="24"/>
        </w:rPr>
      </w:pPr>
    </w:p>
    <w:p w:rsidR="00E758F0" w:rsidRDefault="00E758F0" w:rsidP="00E758F0">
      <w:pPr>
        <w:pStyle w:val="Odsekzoznamu"/>
        <w:ind w:left="0"/>
        <w:jc w:val="both"/>
        <w:rPr>
          <w:b/>
          <w:color w:val="0070C0"/>
          <w:sz w:val="24"/>
          <w:szCs w:val="24"/>
        </w:rPr>
      </w:pPr>
      <w:r>
        <w:rPr>
          <w:b/>
          <w:color w:val="0070C0"/>
          <w:sz w:val="24"/>
          <w:szCs w:val="24"/>
        </w:rPr>
        <w:t>ČASOVÁ ORGANIZÁCIA AKADEMICKÉHO ROKA</w:t>
      </w:r>
    </w:p>
    <w:p w:rsidR="00E758F0" w:rsidRDefault="00E758F0" w:rsidP="00E758F0">
      <w:pPr>
        <w:pStyle w:val="Odsekzoznamu"/>
        <w:ind w:left="0"/>
        <w:jc w:val="both"/>
        <w:rPr>
          <w:sz w:val="24"/>
          <w:szCs w:val="24"/>
        </w:rPr>
      </w:pPr>
      <w:r>
        <w:rPr>
          <w:sz w:val="24"/>
          <w:szCs w:val="24"/>
        </w:rPr>
        <w:t xml:space="preserve">Reagujeme aj na Vašu prosbu, ktorá zarezonovala aj v dotazníku. Mali ste potrebu vedieť termíny </w:t>
      </w:r>
      <w:proofErr w:type="spellStart"/>
      <w:r>
        <w:rPr>
          <w:sz w:val="24"/>
          <w:szCs w:val="24"/>
        </w:rPr>
        <w:t>klauzúr</w:t>
      </w:r>
      <w:proofErr w:type="spellEnd"/>
      <w:r>
        <w:rPr>
          <w:sz w:val="24"/>
          <w:szCs w:val="24"/>
        </w:rPr>
        <w:t xml:space="preserve"> a obhajob už na začiatku ak. roka. Je aj v našom záujme, aby boli študenti o týchto termínoch informovaní dostatočne vopred a na základe nich si nastavili plán štúdia a výroby cvičení a filmov. V časovej organizácii sú už </w:t>
      </w:r>
      <w:proofErr w:type="spellStart"/>
      <w:r>
        <w:rPr>
          <w:sz w:val="24"/>
          <w:szCs w:val="24"/>
        </w:rPr>
        <w:t>klauzúry</w:t>
      </w:r>
      <w:proofErr w:type="spellEnd"/>
      <w:r>
        <w:rPr>
          <w:sz w:val="24"/>
          <w:szCs w:val="24"/>
        </w:rPr>
        <w:t xml:space="preserve">, aj obhajoby zakomponované. </w:t>
      </w:r>
    </w:p>
    <w:p w:rsidR="00E758F0" w:rsidRDefault="00E758F0" w:rsidP="00E758F0">
      <w:pPr>
        <w:pStyle w:val="Odsekzoznamu"/>
        <w:ind w:left="0"/>
        <w:jc w:val="both"/>
        <w:rPr>
          <w:sz w:val="24"/>
          <w:szCs w:val="24"/>
        </w:rPr>
      </w:pPr>
      <w:r>
        <w:rPr>
          <w:sz w:val="24"/>
          <w:szCs w:val="24"/>
        </w:rPr>
        <w:t xml:space="preserve">Časovú organizáciu ak. roka 2016/17 nájdete na tomto linku - odporúčame Vám stiahnuť si dokument do počítača. </w:t>
      </w:r>
      <w:hyperlink r:id="rId5" w:history="1">
        <w:r>
          <w:rPr>
            <w:rStyle w:val="Hypertextovprepojenie"/>
            <w:sz w:val="24"/>
            <w:szCs w:val="24"/>
          </w:rPr>
          <w:t>http://ftf.vsmu.sk/files/FTF_CASOVA_ORGANIZACIA_2016-17.pdf</w:t>
        </w:r>
      </w:hyperlink>
      <w:r>
        <w:rPr>
          <w:sz w:val="24"/>
          <w:szCs w:val="24"/>
        </w:rPr>
        <w:t xml:space="preserve"> </w:t>
      </w:r>
    </w:p>
    <w:p w:rsidR="00E758F0" w:rsidRDefault="00E758F0" w:rsidP="00E758F0">
      <w:pPr>
        <w:pStyle w:val="Odsekzoznamu"/>
        <w:ind w:left="0"/>
        <w:rPr>
          <w:b/>
          <w:sz w:val="24"/>
          <w:szCs w:val="24"/>
        </w:rPr>
      </w:pPr>
    </w:p>
    <w:p w:rsidR="00E758F0" w:rsidRDefault="00E758F0" w:rsidP="00E758F0">
      <w:pPr>
        <w:pStyle w:val="Odsekzoznamu"/>
        <w:ind w:left="0"/>
        <w:rPr>
          <w:b/>
          <w:color w:val="0070C0"/>
          <w:sz w:val="24"/>
          <w:szCs w:val="24"/>
        </w:rPr>
      </w:pPr>
      <w:r>
        <w:rPr>
          <w:b/>
          <w:color w:val="0070C0"/>
          <w:sz w:val="24"/>
          <w:szCs w:val="24"/>
        </w:rPr>
        <w:t>ŠKOLSKÁ DOCHÁDZKA</w:t>
      </w:r>
    </w:p>
    <w:p w:rsidR="00E758F0" w:rsidRDefault="00E758F0" w:rsidP="00E758F0">
      <w:pPr>
        <w:pStyle w:val="Odsekzoznamu"/>
        <w:ind w:left="0"/>
        <w:jc w:val="both"/>
        <w:rPr>
          <w:sz w:val="24"/>
          <w:szCs w:val="24"/>
        </w:rPr>
      </w:pPr>
      <w:r>
        <w:rPr>
          <w:sz w:val="24"/>
          <w:szCs w:val="24"/>
        </w:rPr>
        <w:t xml:space="preserve">Minimálna dochádzka na predmet: 70 % </w:t>
      </w:r>
    </w:p>
    <w:p w:rsidR="00E758F0" w:rsidRDefault="00E758F0" w:rsidP="00E758F0">
      <w:pPr>
        <w:pStyle w:val="Odsekzoznamu"/>
        <w:ind w:left="0"/>
        <w:jc w:val="both"/>
        <w:rPr>
          <w:sz w:val="24"/>
          <w:szCs w:val="24"/>
        </w:rPr>
      </w:pPr>
      <w:r>
        <w:rPr>
          <w:sz w:val="24"/>
          <w:szCs w:val="24"/>
        </w:rPr>
        <w:t xml:space="preserve">Ak ospravedlnená neúčasť prekročí 30% hodnotu, pedagóg určí náhradné riešenie na osvojenie učiva formou seminárnych prác, či písomných testov. </w:t>
      </w:r>
    </w:p>
    <w:p w:rsidR="00E758F0" w:rsidRDefault="00E758F0" w:rsidP="00E758F0">
      <w:pPr>
        <w:pStyle w:val="Odsekzoznamu"/>
        <w:ind w:left="0"/>
        <w:jc w:val="both"/>
        <w:rPr>
          <w:b/>
          <w:sz w:val="24"/>
          <w:szCs w:val="24"/>
        </w:rPr>
      </w:pPr>
      <w:r>
        <w:rPr>
          <w:sz w:val="24"/>
          <w:szCs w:val="24"/>
        </w:rPr>
        <w:t>Väčšia ako 60 % neúčasť na výučbe predmetu sa považuje za neabsolvovanie predmetu a hodnotí sa automaticky známkou FX.</w:t>
      </w:r>
    </w:p>
    <w:p w:rsidR="00E758F0" w:rsidRDefault="00E758F0" w:rsidP="00E758F0">
      <w:pPr>
        <w:pStyle w:val="Odsekzoznamu"/>
        <w:ind w:left="0"/>
        <w:rPr>
          <w:b/>
          <w:sz w:val="24"/>
          <w:szCs w:val="24"/>
        </w:rPr>
      </w:pPr>
    </w:p>
    <w:p w:rsidR="00066739" w:rsidRPr="00E758F0" w:rsidRDefault="00066739" w:rsidP="00066739">
      <w:pPr>
        <w:pStyle w:val="Odsekzoznamu"/>
        <w:ind w:left="0"/>
        <w:rPr>
          <w:b/>
          <w:color w:val="0070C0"/>
          <w:sz w:val="24"/>
          <w:szCs w:val="24"/>
        </w:rPr>
      </w:pPr>
      <w:r w:rsidRPr="00E758F0">
        <w:rPr>
          <w:b/>
          <w:color w:val="0070C0"/>
          <w:sz w:val="24"/>
          <w:szCs w:val="24"/>
        </w:rPr>
        <w:t xml:space="preserve">PREDMETY Z INEJ VYSOKEJ ŠKOLY, ALEBO INEJ FAKULTY VŠMU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Ak máte chuť absolvovať </w:t>
      </w:r>
      <w:r w:rsidRPr="00166AFB">
        <w:rPr>
          <w:rFonts w:eastAsia="Times New Roman" w:cs="Times New Roman"/>
          <w:b/>
          <w:bCs/>
          <w:sz w:val="24"/>
          <w:szCs w:val="24"/>
          <w:shd w:val="clear" w:color="auto" w:fill="FFFFFF"/>
          <w:lang w:eastAsia="sk-SK"/>
        </w:rPr>
        <w:t>predmet na inej vysokej škole, </w:t>
      </w:r>
      <w:r w:rsidRPr="00166AFB">
        <w:rPr>
          <w:rFonts w:eastAsia="Times New Roman" w:cs="Times New Roman"/>
          <w:sz w:val="24"/>
          <w:szCs w:val="24"/>
          <w:shd w:val="clear" w:color="auto" w:fill="FFFFFF"/>
          <w:lang w:eastAsia="sk-SK"/>
        </w:rPr>
        <w:t>postupujte prosím nasledovne – uvádzame príklad:</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 </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Times New Roman"/>
          <w:i/>
          <w:iCs/>
          <w:sz w:val="24"/>
          <w:szCs w:val="24"/>
          <w:lang w:eastAsia="sk-SK"/>
        </w:rPr>
        <w:t>Ste študent </w:t>
      </w:r>
      <w:hyperlink r:id="rId6" w:tgtFrame="_blank" w:history="1">
        <w:r w:rsidRPr="00166AFB">
          <w:rPr>
            <w:rFonts w:eastAsia="Times New Roman" w:cs="Times New Roman"/>
            <w:i/>
            <w:iCs/>
            <w:sz w:val="24"/>
            <w:szCs w:val="24"/>
            <w:lang w:eastAsia="sk-SK"/>
          </w:rPr>
          <w:t>2. ro</w:t>
        </w:r>
      </w:hyperlink>
      <w:r w:rsidRPr="00166AFB">
        <w:rPr>
          <w:rFonts w:eastAsia="Times New Roman" w:cs="Times New Roman"/>
          <w:i/>
          <w:iCs/>
          <w:sz w:val="24"/>
          <w:szCs w:val="24"/>
          <w:lang w:eastAsia="sk-SK"/>
        </w:rPr>
        <w:t>čníka réžie dokument. filmu na bakalárskom stupni a máte chuť navštevovať predmet / predmety  z oblasti sociológie. Tieto si môžete nájsť napr. na Filozofickej fakulte UK, na Katedre sociológie.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i/>
          <w:iCs/>
          <w:sz w:val="24"/>
          <w:szCs w:val="24"/>
          <w:shd w:val="clear" w:color="auto" w:fill="FFFFFF"/>
          <w:lang w:eastAsia="sk-SK"/>
        </w:rPr>
        <w:t>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Najprv si z ponuky bakalárskych predmetov katedry sociológie na FIFUK vyberte ten, ktorý Vám vyhovuje.</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Potom mailom kontaktujete svojho vedúceho ateliéru s otázkou, či je výber predmetu v poriadku.</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 xml:space="preserve">Ak Vám ho vedúci mailom (potrebujeme dôkaz) odsúhlasí, budete sa na katedre sociológie na FIFUK informovať, či je možné, aby ste si tento predmet u nich zapísali ako </w:t>
      </w:r>
      <w:r w:rsidRPr="00166AFB">
        <w:rPr>
          <w:rFonts w:eastAsia="Times New Roman" w:cs="Arial"/>
          <w:i/>
          <w:iCs/>
          <w:sz w:val="24"/>
          <w:szCs w:val="24"/>
          <w:u w:val="single"/>
          <w:shd w:val="clear" w:color="auto" w:fill="FFFFFF"/>
          <w:lang w:eastAsia="sk-SK"/>
        </w:rPr>
        <w:t>výberový</w:t>
      </w:r>
      <w:r w:rsidRPr="00166AFB">
        <w:rPr>
          <w:rFonts w:eastAsia="Times New Roman" w:cs="Arial"/>
          <w:i/>
          <w:iCs/>
          <w:sz w:val="24"/>
          <w:szCs w:val="24"/>
          <w:shd w:val="clear" w:color="auto" w:fill="FFFFFF"/>
          <w:lang w:eastAsia="sk-SK"/>
        </w:rPr>
        <w:t>  - tu opäť treba myslieť na to, aby Vám to rozvrhovo nekolidova</w:t>
      </w:r>
      <w:r w:rsidR="001D505B">
        <w:rPr>
          <w:rFonts w:eastAsia="Times New Roman" w:cs="Arial"/>
          <w:i/>
          <w:iCs/>
          <w:sz w:val="24"/>
          <w:szCs w:val="24"/>
          <w:shd w:val="clear" w:color="auto" w:fill="FFFFFF"/>
          <w:lang w:eastAsia="sk-SK"/>
        </w:rPr>
        <w:t>lo s povinnými predmetmi u nás!</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Ak dostane z FIF UK kladné stanovisko, FTF VŠMU ako vysielajúca škola Vám na našom študijnom odd. vystaví Zmluvu o štúdiu.</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S touto zmluvou zájdete na študijné odd. FIF UK, ktorá zmluvu potvrdí.</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 xml:space="preserve">Zmluvu donesiete na študijné oddelenie FTF VŠMU a prodekanka pre štúdium Vám predmet zadá do </w:t>
      </w:r>
      <w:proofErr w:type="spellStart"/>
      <w:r w:rsidRPr="00166AFB">
        <w:rPr>
          <w:rFonts w:eastAsia="Times New Roman" w:cs="Arial"/>
          <w:i/>
          <w:iCs/>
          <w:sz w:val="24"/>
          <w:szCs w:val="24"/>
          <w:shd w:val="clear" w:color="auto" w:fill="FFFFFF"/>
          <w:lang w:eastAsia="sk-SK"/>
        </w:rPr>
        <w:t>AISu</w:t>
      </w:r>
      <w:proofErr w:type="spellEnd"/>
      <w:r w:rsidRPr="00166AFB">
        <w:rPr>
          <w:rFonts w:eastAsia="Times New Roman" w:cs="Arial"/>
          <w:i/>
          <w:iCs/>
          <w:sz w:val="24"/>
          <w:szCs w:val="24"/>
          <w:shd w:val="clear" w:color="auto" w:fill="FFFFFF"/>
          <w:lang w:eastAsia="sk-SK"/>
        </w:rPr>
        <w:t>.</w:t>
      </w:r>
    </w:p>
    <w:p w:rsidR="00496C49" w:rsidRPr="00166AFB" w:rsidRDefault="00496C49" w:rsidP="00496C49">
      <w:pPr>
        <w:shd w:val="clear" w:color="auto" w:fill="FFFFFF"/>
        <w:spacing w:after="0" w:line="240" w:lineRule="auto"/>
        <w:jc w:val="both"/>
        <w:rPr>
          <w:rFonts w:eastAsia="Times New Roman" w:cs="Arial"/>
          <w:i/>
          <w:iCs/>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 xml:space="preserve">Po absolvovaní predmetu / predmetov Vám </w:t>
      </w:r>
      <w:proofErr w:type="spellStart"/>
      <w:r w:rsidRPr="00166AFB">
        <w:rPr>
          <w:rFonts w:eastAsia="Times New Roman" w:cs="Arial"/>
          <w:i/>
          <w:iCs/>
          <w:sz w:val="24"/>
          <w:szCs w:val="24"/>
          <w:lang w:eastAsia="sk-SK"/>
        </w:rPr>
        <w:t>FiFUK</w:t>
      </w:r>
      <w:proofErr w:type="spellEnd"/>
      <w:r w:rsidRPr="00166AFB">
        <w:rPr>
          <w:rFonts w:eastAsia="Times New Roman" w:cs="Arial"/>
          <w:i/>
          <w:iCs/>
          <w:sz w:val="24"/>
          <w:szCs w:val="24"/>
          <w:lang w:eastAsia="sk-SK"/>
        </w:rPr>
        <w:t xml:space="preserve"> vystaví výpis štúdia.  Prodekanka pre štúdium FTF Vám hodnotenie na základe výpisu štúdia zaeviduje v </w:t>
      </w:r>
      <w:proofErr w:type="spellStart"/>
      <w:r w:rsidRPr="00166AFB">
        <w:rPr>
          <w:rFonts w:eastAsia="Times New Roman" w:cs="Arial"/>
          <w:i/>
          <w:iCs/>
          <w:sz w:val="24"/>
          <w:szCs w:val="24"/>
          <w:lang w:eastAsia="sk-SK"/>
        </w:rPr>
        <w:t>AISe</w:t>
      </w:r>
      <w:proofErr w:type="spellEnd"/>
      <w:r w:rsidRPr="00166AFB">
        <w:rPr>
          <w:rFonts w:eastAsia="Times New Roman" w:cs="Arial"/>
          <w:i/>
          <w:iCs/>
          <w:sz w:val="24"/>
          <w:szCs w:val="24"/>
          <w:lang w:eastAsia="sk-SK"/>
        </w:rPr>
        <w:t xml:space="preserve"> FTF.</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Ideálne je zaradenie predmetov z inej univerzity a inej fakulty VŠMU doriešiť do dňa zápisu. Ak to možné nie je, dá sa tak vykonať do 23.</w:t>
      </w:r>
      <w:r>
        <w:rPr>
          <w:rFonts w:eastAsia="Times New Roman" w:cs="Times New Roman"/>
          <w:sz w:val="24"/>
          <w:szCs w:val="24"/>
          <w:shd w:val="clear" w:color="auto" w:fill="FFFFFF"/>
          <w:lang w:eastAsia="sk-SK"/>
        </w:rPr>
        <w:t>0</w:t>
      </w:r>
      <w:r w:rsidRPr="00166AFB">
        <w:rPr>
          <w:rFonts w:eastAsia="Times New Roman" w:cs="Times New Roman"/>
          <w:sz w:val="24"/>
          <w:szCs w:val="24"/>
          <w:shd w:val="clear" w:color="auto" w:fill="FFFFFF"/>
          <w:lang w:eastAsia="sk-SK"/>
        </w:rPr>
        <w:t>9.2016, po tomto termíne sa systém uzavrie.</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lastRenderedPageBreak/>
        <w:t> </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Times New Roman"/>
          <w:sz w:val="24"/>
          <w:szCs w:val="24"/>
          <w:shd w:val="clear" w:color="auto" w:fill="FFFFFF"/>
          <w:lang w:eastAsia="sk-SK"/>
        </w:rPr>
        <w:t>Ak máte chuť absolvovať </w:t>
      </w:r>
      <w:r w:rsidRPr="00166AFB">
        <w:rPr>
          <w:rFonts w:eastAsia="Times New Roman" w:cs="Times New Roman"/>
          <w:b/>
          <w:bCs/>
          <w:sz w:val="24"/>
          <w:szCs w:val="24"/>
          <w:shd w:val="clear" w:color="auto" w:fill="FFFFFF"/>
          <w:lang w:eastAsia="sk-SK"/>
        </w:rPr>
        <w:t>predmet / predmety na Hudobnej fakulte VŠMU, alebo Divadelnej fakulte VŠMU,</w:t>
      </w:r>
      <w:r>
        <w:rPr>
          <w:rFonts w:eastAsia="Times New Roman" w:cs="Times New Roman"/>
          <w:b/>
          <w:bCs/>
          <w:sz w:val="24"/>
          <w:szCs w:val="24"/>
          <w:shd w:val="clear" w:color="auto" w:fill="FFFFFF"/>
          <w:lang w:eastAsia="sk-SK"/>
        </w:rPr>
        <w:t xml:space="preserve"> </w:t>
      </w:r>
      <w:r w:rsidRPr="00166AFB">
        <w:rPr>
          <w:rFonts w:eastAsia="Times New Roman" w:cs="Times New Roman"/>
          <w:sz w:val="24"/>
          <w:szCs w:val="24"/>
          <w:shd w:val="clear" w:color="auto" w:fill="FFFFFF"/>
          <w:lang w:eastAsia="sk-SK"/>
        </w:rPr>
        <w:t>odporúčame:</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r w:rsidRPr="00166AFB">
        <w:rPr>
          <w:rFonts w:eastAsia="Times New Roman" w:cs="Arial"/>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najprv sa informovať na študijnom oddelení HF / DF, či by Vás na predmet vzali a či Vám nekoliduje s rozvrhom.</w:t>
      </w:r>
    </w:p>
    <w:p w:rsidR="00496C49" w:rsidRPr="00166AFB" w:rsidRDefault="00496C49" w:rsidP="00496C49">
      <w:pPr>
        <w:shd w:val="clear" w:color="auto" w:fill="FFFFFF"/>
        <w:spacing w:after="0" w:line="240" w:lineRule="auto"/>
        <w:jc w:val="both"/>
        <w:rPr>
          <w:rFonts w:eastAsia="Times New Roman" w:cs="Times New Roman"/>
          <w:sz w:val="24"/>
          <w:szCs w:val="24"/>
          <w:lang w:eastAsia="sk-SK"/>
        </w:rPr>
      </w:pPr>
      <w:r w:rsidRPr="00166AFB">
        <w:rPr>
          <w:rFonts w:eastAsia="Times New Roman" w:cs="Arial"/>
          <w:sz w:val="24"/>
          <w:szCs w:val="24"/>
          <w:lang w:eastAsia="sk-SK"/>
        </w:rPr>
        <w:t>-</w:t>
      </w:r>
      <w:r w:rsidRPr="00166AFB">
        <w:rPr>
          <w:rFonts w:eastAsia="Times New Roman" w:cs="Times New Roman"/>
          <w:sz w:val="14"/>
          <w:szCs w:val="14"/>
          <w:lang w:eastAsia="sk-SK"/>
        </w:rPr>
        <w:t>          </w:t>
      </w:r>
      <w:r w:rsidRPr="00166AFB">
        <w:rPr>
          <w:rFonts w:eastAsia="Times New Roman" w:cs="Arial"/>
          <w:i/>
          <w:iCs/>
          <w:sz w:val="24"/>
          <w:szCs w:val="24"/>
          <w:lang w:eastAsia="sk-SK"/>
        </w:rPr>
        <w:t>ak je všetko v poriadku, skonzultujte mailom výber predmetu s Vašim vedúcim katedry/ateliéru</w:t>
      </w:r>
    </w:p>
    <w:p w:rsidR="00496C49" w:rsidRPr="00166AFB" w:rsidRDefault="00496C49" w:rsidP="00496C49">
      <w:pPr>
        <w:spacing w:after="0" w:line="240" w:lineRule="auto"/>
        <w:jc w:val="both"/>
        <w:rPr>
          <w:rFonts w:eastAsia="Times New Roman" w:cs="Arial"/>
          <w:i/>
          <w:iCs/>
          <w:sz w:val="24"/>
          <w:szCs w:val="24"/>
          <w:shd w:val="clear" w:color="auto" w:fill="FFFFFF"/>
          <w:lang w:eastAsia="sk-SK"/>
        </w:rPr>
      </w:pPr>
      <w:r w:rsidRPr="00166AFB">
        <w:rPr>
          <w:rFonts w:eastAsia="Times New Roman" w:cs="Times New Roman"/>
          <w:sz w:val="24"/>
          <w:szCs w:val="24"/>
          <w:shd w:val="clear" w:color="auto" w:fill="FFFFFF"/>
          <w:lang w:eastAsia="sk-SK"/>
        </w:rPr>
        <w:t>-</w:t>
      </w:r>
      <w:r w:rsidRPr="00166AFB">
        <w:rPr>
          <w:rFonts w:eastAsia="Times New Roman" w:cs="Times New Roman"/>
          <w:sz w:val="14"/>
          <w:szCs w:val="14"/>
          <w:shd w:val="clear" w:color="auto" w:fill="FFFFFF"/>
          <w:lang w:eastAsia="sk-SK"/>
        </w:rPr>
        <w:t>          </w:t>
      </w:r>
      <w:r w:rsidRPr="00166AFB">
        <w:rPr>
          <w:rFonts w:eastAsia="Times New Roman" w:cs="Arial"/>
          <w:i/>
          <w:iCs/>
          <w:sz w:val="24"/>
          <w:szCs w:val="24"/>
          <w:shd w:val="clear" w:color="auto" w:fill="FFFFFF"/>
          <w:lang w:eastAsia="sk-SK"/>
        </w:rPr>
        <w:t>ak Vám ho vedúci / pedagóg MAILOM odsúhlasí, prodekanka pre štúdium FTF VŠMU Vám predmet navolí do študijného plánu v AISE.</w:t>
      </w: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p>
    <w:p w:rsidR="00496C49" w:rsidRPr="00166AFB" w:rsidRDefault="00496C49" w:rsidP="00496C49">
      <w:pPr>
        <w:spacing w:after="0" w:line="240" w:lineRule="auto"/>
        <w:jc w:val="both"/>
        <w:rPr>
          <w:rFonts w:eastAsia="Times New Roman" w:cs="Times New Roman"/>
          <w:sz w:val="24"/>
          <w:szCs w:val="24"/>
          <w:shd w:val="clear" w:color="auto" w:fill="FFFFFF"/>
          <w:lang w:eastAsia="sk-SK"/>
        </w:rPr>
      </w:pPr>
      <w:bookmarkStart w:id="0" w:name="_GoBack"/>
      <w:r w:rsidRPr="00166AFB">
        <w:rPr>
          <w:rFonts w:eastAsia="Times New Roman" w:cs="Times New Roman"/>
          <w:sz w:val="24"/>
          <w:szCs w:val="24"/>
          <w:shd w:val="clear" w:color="auto" w:fill="FFFFFF"/>
          <w:lang w:eastAsia="sk-SK"/>
        </w:rPr>
        <w:t xml:space="preserve">Zaradenie predmetov z inej fakulty VŠMU je nevyhnutné stihnúť do dňa zápisu, prípadne do </w:t>
      </w:r>
      <w:r>
        <w:rPr>
          <w:rFonts w:eastAsia="Times New Roman" w:cs="Times New Roman"/>
          <w:sz w:val="24"/>
          <w:szCs w:val="24"/>
          <w:shd w:val="clear" w:color="auto" w:fill="FFFFFF"/>
          <w:lang w:eastAsia="sk-SK"/>
        </w:rPr>
        <w:t xml:space="preserve">posledného termínu </w:t>
      </w:r>
      <w:r w:rsidRPr="00166AFB">
        <w:rPr>
          <w:rFonts w:eastAsia="Times New Roman" w:cs="Times New Roman"/>
          <w:sz w:val="24"/>
          <w:szCs w:val="24"/>
          <w:shd w:val="clear" w:color="auto" w:fill="FFFFFF"/>
          <w:lang w:eastAsia="sk-SK"/>
        </w:rPr>
        <w:t>23.09.2016</w:t>
      </w:r>
    </w:p>
    <w:bookmarkEnd w:id="0"/>
    <w:p w:rsidR="00316174" w:rsidRDefault="00496C49" w:rsidP="0063779E">
      <w:pPr>
        <w:spacing w:after="0" w:line="240" w:lineRule="auto"/>
        <w:jc w:val="both"/>
      </w:pPr>
      <w:r w:rsidRPr="00166AFB">
        <w:rPr>
          <w:rFonts w:ascii="Arial" w:eastAsia="Times New Roman" w:hAnsi="Arial" w:cs="Arial"/>
          <w:color w:val="500050"/>
          <w:sz w:val="24"/>
          <w:szCs w:val="24"/>
          <w:shd w:val="clear" w:color="auto" w:fill="FFFFFF"/>
          <w:lang w:eastAsia="sk-SK"/>
        </w:rPr>
        <w:t> </w:t>
      </w:r>
    </w:p>
    <w:sectPr w:rsidR="00316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840CE"/>
    <w:multiLevelType w:val="hybridMultilevel"/>
    <w:tmpl w:val="20000D42"/>
    <w:lvl w:ilvl="0" w:tplc="0A06EA68">
      <w:numFmt w:val="bullet"/>
      <w:lvlText w:val="-"/>
      <w:lvlJc w:val="left"/>
      <w:pPr>
        <w:ind w:left="1080" w:hanging="360"/>
      </w:pPr>
      <w:rPr>
        <w:rFonts w:ascii="Calibri" w:eastAsiaTheme="minorHAnsi" w:hAnsi="Calibri" w:cstheme="minorBidi" w:hint="default"/>
        <w:sz w:val="22"/>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F0"/>
    <w:rsid w:val="00066739"/>
    <w:rsid w:val="001345EA"/>
    <w:rsid w:val="001D505B"/>
    <w:rsid w:val="00316174"/>
    <w:rsid w:val="00496C49"/>
    <w:rsid w:val="004A5470"/>
    <w:rsid w:val="0059654A"/>
    <w:rsid w:val="0063779E"/>
    <w:rsid w:val="008C1F56"/>
    <w:rsid w:val="00BA5A5F"/>
    <w:rsid w:val="00E758F0"/>
    <w:rsid w:val="00F94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AA015-06D8-4453-B479-0903A6E1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58F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E758F0"/>
    <w:rPr>
      <w:color w:val="0563C1" w:themeColor="hyperlink"/>
      <w:u w:val="single"/>
    </w:rPr>
  </w:style>
  <w:style w:type="paragraph" w:styleId="Odsekzoznamu">
    <w:name w:val="List Paragraph"/>
    <w:basedOn w:val="Normlny"/>
    <w:uiPriority w:val="34"/>
    <w:qFormat/>
    <w:rsid w:val="00E75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ro/" TargetMode="External"/><Relationship Id="rId5" Type="http://schemas.openxmlformats.org/officeDocument/2006/relationships/hyperlink" Target="http://ftf.vsmu.sk/files/FTF_CASOVA_ORGANIZACIA_2016-17.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1163</Words>
  <Characters>6635</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Molakova</dc:creator>
  <cp:keywords/>
  <dc:description/>
  <cp:lastModifiedBy>Katarina Molakova</cp:lastModifiedBy>
  <cp:revision>10</cp:revision>
  <dcterms:created xsi:type="dcterms:W3CDTF">2016-08-11T15:47:00Z</dcterms:created>
  <dcterms:modified xsi:type="dcterms:W3CDTF">2016-08-30T15:57:00Z</dcterms:modified>
</cp:coreProperties>
</file>