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704EF7D" w14:paraId="17013AAC" wp14:textId="47898846">
      <w:pPr>
        <w:jc w:val="center"/>
      </w:pPr>
      <w:bookmarkStart w:name="_GoBack" w:id="0"/>
      <w:bookmarkEnd w:id="0"/>
      <w:r w:rsidRPr="7704EF7D" w:rsidR="7704EF7D">
        <w:rPr>
          <w:sz w:val="28"/>
          <w:szCs w:val="28"/>
        </w:rPr>
        <w:t>Križovatka</w:t>
      </w:r>
    </w:p>
    <w:p w:rsidR="7704EF7D" w:rsidP="7704EF7D" w:rsidRDefault="7704EF7D" w14:paraId="13F24F36" w14:textId="1FEFE4A7">
      <w:pPr>
        <w:pStyle w:val="Normal"/>
        <w:jc w:val="center"/>
        <w:rPr>
          <w:sz w:val="28"/>
          <w:szCs w:val="28"/>
        </w:rPr>
      </w:pPr>
    </w:p>
    <w:p w:rsidR="7704EF7D" w:rsidP="7704EF7D" w:rsidRDefault="7704EF7D" w14:paraId="76891B32" w14:textId="4C296781">
      <w:pPr>
        <w:pStyle w:val="Normal"/>
        <w:ind w:left="0"/>
        <w:jc w:val="left"/>
        <w:rPr>
          <w:sz w:val="28"/>
          <w:szCs w:val="28"/>
        </w:rPr>
      </w:pPr>
      <w:r w:rsidRPr="7704EF7D" w:rsidR="7704EF7D">
        <w:rPr>
          <w:sz w:val="28"/>
          <w:szCs w:val="28"/>
        </w:rPr>
        <w:t xml:space="preserve">Názov: </w:t>
      </w:r>
      <w:proofErr w:type="spellStart"/>
      <w:r w:rsidRPr="7704EF7D" w:rsidR="7704EF7D">
        <w:rPr>
          <w:sz w:val="28"/>
          <w:szCs w:val="28"/>
        </w:rPr>
        <w:t>Wasteland</w:t>
      </w:r>
      <w:proofErr w:type="spellEnd"/>
    </w:p>
    <w:p w:rsidR="7704EF7D" w:rsidP="7704EF7D" w:rsidRDefault="7704EF7D" w14:paraId="5B88B6AA" w14:textId="17F8DA51">
      <w:pPr>
        <w:pStyle w:val="Normal"/>
        <w:ind w:left="0"/>
        <w:jc w:val="left"/>
        <w:rPr>
          <w:sz w:val="28"/>
          <w:szCs w:val="28"/>
        </w:rPr>
      </w:pPr>
      <w:r w:rsidRPr="7704EF7D" w:rsidR="7704EF7D">
        <w:rPr>
          <w:sz w:val="28"/>
          <w:szCs w:val="28"/>
        </w:rPr>
        <w:t xml:space="preserve">Žáner: </w:t>
      </w:r>
      <w:proofErr w:type="spellStart"/>
      <w:r w:rsidRPr="7704EF7D" w:rsidR="7704EF7D">
        <w:rPr>
          <w:sz w:val="28"/>
          <w:szCs w:val="28"/>
        </w:rPr>
        <w:t>postapokaliptická</w:t>
      </w:r>
      <w:proofErr w:type="spellEnd"/>
      <w:r w:rsidRPr="7704EF7D" w:rsidR="7704EF7D">
        <w:rPr>
          <w:sz w:val="28"/>
          <w:szCs w:val="28"/>
        </w:rPr>
        <w:t xml:space="preserve"> dráma</w:t>
      </w:r>
    </w:p>
    <w:p w:rsidR="7704EF7D" w:rsidP="7704EF7D" w:rsidRDefault="7704EF7D" w14:paraId="07DDBD7F" w14:textId="544757F3">
      <w:pPr>
        <w:pStyle w:val="Normal"/>
        <w:ind w:left="0"/>
        <w:jc w:val="left"/>
        <w:rPr>
          <w:sz w:val="28"/>
          <w:szCs w:val="28"/>
        </w:rPr>
      </w:pPr>
      <w:r w:rsidRPr="7704EF7D" w:rsidR="7704EF7D">
        <w:rPr>
          <w:sz w:val="28"/>
          <w:szCs w:val="28"/>
        </w:rPr>
        <w:t>Metráž: 1 min</w:t>
      </w:r>
    </w:p>
    <w:p w:rsidR="7704EF7D" w:rsidP="7704EF7D" w:rsidRDefault="7704EF7D" w14:paraId="57E5FF91" w14:textId="73824DAB">
      <w:pPr>
        <w:pStyle w:val="Normal"/>
        <w:ind w:left="0"/>
        <w:jc w:val="left"/>
        <w:rPr>
          <w:sz w:val="28"/>
          <w:szCs w:val="28"/>
        </w:rPr>
      </w:pPr>
    </w:p>
    <w:p w:rsidR="7704EF7D" w:rsidP="7704EF7D" w:rsidRDefault="7704EF7D" w14:paraId="4CED95E8" w14:textId="5F3E2376">
      <w:pPr>
        <w:pStyle w:val="Normal"/>
        <w:bidi w:val="0"/>
        <w:ind w:left="0"/>
        <w:jc w:val="left"/>
        <w:rPr>
          <w:sz w:val="28"/>
          <w:szCs w:val="28"/>
        </w:rPr>
      </w:pPr>
      <w:r w:rsidRPr="7704EF7D" w:rsidR="7704EF7D">
        <w:rPr>
          <w:sz w:val="28"/>
          <w:szCs w:val="28"/>
        </w:rPr>
        <w:t>Synopsis</w:t>
      </w:r>
      <w:r w:rsidRPr="7704EF7D" w:rsidR="7704EF7D">
        <w:rPr>
          <w:sz w:val="28"/>
          <w:szCs w:val="28"/>
        </w:rPr>
        <w:t xml:space="preserve">: Preživší cestujúci </w:t>
      </w:r>
      <w:proofErr w:type="spellStart"/>
      <w:r w:rsidRPr="7704EF7D" w:rsidR="7704EF7D">
        <w:rPr>
          <w:sz w:val="28"/>
          <w:szCs w:val="28"/>
        </w:rPr>
        <w:t>postapokaliptickým</w:t>
      </w:r>
      <w:proofErr w:type="spellEnd"/>
      <w:r w:rsidRPr="7704EF7D" w:rsidR="7704EF7D">
        <w:rPr>
          <w:sz w:val="28"/>
          <w:szCs w:val="28"/>
        </w:rPr>
        <w:t xml:space="preserve"> svetom. Objavujúci </w:t>
      </w:r>
      <w:proofErr w:type="spellStart"/>
      <w:r w:rsidRPr="7704EF7D" w:rsidR="7704EF7D">
        <w:rPr>
          <w:sz w:val="28"/>
          <w:szCs w:val="28"/>
        </w:rPr>
        <w:t>fragmety</w:t>
      </w:r>
      <w:proofErr w:type="spellEnd"/>
      <w:r w:rsidRPr="7704EF7D" w:rsidR="7704EF7D">
        <w:rPr>
          <w:sz w:val="28"/>
          <w:szCs w:val="28"/>
        </w:rPr>
        <w:t xml:space="preserve"> bývalej civilizácie.</w:t>
      </w:r>
    </w:p>
    <w:p w:rsidR="7704EF7D" w:rsidP="7704EF7D" w:rsidRDefault="7704EF7D" w14:paraId="129EC9CC" w14:textId="7C41093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7704EF7D" w:rsidP="41338CE7" w:rsidRDefault="7704EF7D" w14:paraId="0D855884" w14:textId="42965E7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41338CE7" w:rsidR="41338CE7">
        <w:rPr>
          <w:sz w:val="28"/>
          <w:szCs w:val="28"/>
        </w:rPr>
        <w:t xml:space="preserve">Námet: Preživší, ktorý sa snaží prežiť vo svete bez väčšej ľudskej populácie, cestuje zničeným svetom, kde objavuje trosky, fragmenty predošlej civilizácie, </w:t>
      </w:r>
      <w:proofErr w:type="spellStart"/>
      <w:r w:rsidRPr="41338CE7" w:rsidR="41338CE7">
        <w:rPr>
          <w:sz w:val="28"/>
          <w:szCs w:val="28"/>
        </w:rPr>
        <w:t>znažiac</w:t>
      </w:r>
      <w:proofErr w:type="spellEnd"/>
      <w:r w:rsidRPr="41338CE7" w:rsidR="41338CE7">
        <w:rPr>
          <w:sz w:val="28"/>
          <w:szCs w:val="28"/>
        </w:rPr>
        <w:t xml:space="preserve"> sa pochopiť kde zlyhala.</w:t>
      </w:r>
    </w:p>
    <w:p w:rsidR="7704EF7D" w:rsidP="41338CE7" w:rsidRDefault="7704EF7D" w14:paraId="370243EA" w14:textId="360A10FA">
      <w:pPr>
        <w:pStyle w:val="Normal"/>
        <w:bidi w:val="0"/>
        <w:spacing w:before="0" w:beforeAutospacing="off" w:after="160" w:afterAutospacing="off" w:line="259" w:lineRule="auto"/>
        <w:ind w:left="0" w:right="0" w:firstLine="0"/>
        <w:jc w:val="left"/>
        <w:rPr>
          <w:sz w:val="28"/>
          <w:szCs w:val="28"/>
        </w:rPr>
      </w:pPr>
      <w:r w:rsidRPr="41338CE7" w:rsidR="41338CE7">
        <w:rPr>
          <w:sz w:val="28"/>
          <w:szCs w:val="28"/>
        </w:rPr>
        <w:t xml:space="preserve">        </w:t>
      </w:r>
      <w:r>
        <w:drawing>
          <wp:inline wp14:editId="60A7A5B5" wp14:anchorId="3B480ECB">
            <wp:extent cx="4775200" cy="2686050"/>
            <wp:effectExtent l="0" t="0" r="0" b="0"/>
            <wp:docPr id="8822382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8ea037ad4984e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73B842F"/>
  <w15:docId w15:val="{59f5397c-82d6-4eab-b43f-abf982e405bd}"/>
  <w:rsids>
    <w:rsidRoot w:val="2CE0A6A7"/>
    <w:rsid w:val="073B842F"/>
    <w:rsid w:val="2CE0A6A7"/>
    <w:rsid w:val="41338CE7"/>
    <w:rsid w:val="7704EF7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78ea037ad4984e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2020-08-26T16:19:43.3145458Z</dcterms:created>
  <dcterms:modified xsi:type="dcterms:W3CDTF">2020-08-26T05:25:02.3840304Z</dcterms:modified>
  <dc:creator>Adam Cipka</dc:creator>
  <lastModifiedBy>Adam Cipka</lastModifiedBy>
</coreProperties>
</file>