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2D4" w:rsidRDefault="008A7F48" w:rsidP="005C68A5">
      <w:pPr>
        <w:pStyle w:val="Bezriadkovania"/>
        <w:spacing w:line="360" w:lineRule="auto"/>
        <w:jc w:val="center"/>
      </w:pPr>
      <w:r>
        <w:t>DRUHÁ ŠANCA</w:t>
      </w:r>
    </w:p>
    <w:p w:rsidR="00C81448" w:rsidRDefault="00C81448" w:rsidP="005C68A5">
      <w:pPr>
        <w:pStyle w:val="Bezriadkovania"/>
        <w:spacing w:line="360" w:lineRule="auto"/>
      </w:pPr>
    </w:p>
    <w:p w:rsidR="00F44821" w:rsidRDefault="00570883" w:rsidP="00F44821">
      <w:pPr>
        <w:pStyle w:val="Bezriadkovania"/>
        <w:spacing w:line="360" w:lineRule="auto"/>
        <w:ind w:firstLine="708"/>
      </w:pPr>
      <w:r>
        <w:t xml:space="preserve">Hľadíme na mesto cez rušný deň. Na druhom zábere vidíme od chrbta chlapca, </w:t>
      </w:r>
      <w:r w:rsidR="0090293E">
        <w:t>vzďaľujúceho</w:t>
      </w:r>
      <w:r>
        <w:t xml:space="preserve"> sa od kamery a prichádzajúceho k </w:t>
      </w:r>
      <w:r w:rsidR="008904B8">
        <w:t>uličke</w:t>
      </w:r>
      <w:r>
        <w:t xml:space="preserve">. </w:t>
      </w:r>
      <w:r w:rsidR="007F2533">
        <w:t xml:space="preserve">Z vnútra </w:t>
      </w:r>
      <w:r w:rsidR="008904B8">
        <w:t>uličky</w:t>
      </w:r>
      <w:r w:rsidR="007F2533">
        <w:t xml:space="preserve"> vidíme, ako</w:t>
      </w:r>
      <w:r w:rsidR="000D5F28">
        <w:t xml:space="preserve"> </w:t>
      </w:r>
      <w:r w:rsidR="008904B8">
        <w:t>vchádza</w:t>
      </w:r>
      <w:r w:rsidR="007F2533">
        <w:t xml:space="preserve">. </w:t>
      </w:r>
      <w:r w:rsidR="008904B8">
        <w:t>Pri plote obrastenom rastlinou stojí</w:t>
      </w:r>
      <w:r w:rsidR="00F44556">
        <w:t xml:space="preserve"> </w:t>
      </w:r>
      <w:r w:rsidR="004A6855">
        <w:t>pouličný hudobník</w:t>
      </w:r>
      <w:r w:rsidR="00240E6C">
        <w:t xml:space="preserve"> / žobrák</w:t>
      </w:r>
      <w:r w:rsidR="00F44556">
        <w:t xml:space="preserve"> s gitarou, brnká na ňu, chlapec mu hodí peniaze do klobúka, žobrák prestane hrať. </w:t>
      </w:r>
      <w:r w:rsidR="00843F37">
        <w:t xml:space="preserve">Povie: </w:t>
      </w:r>
      <w:r w:rsidR="00843F37" w:rsidRPr="00D43908">
        <w:rPr>
          <w:b/>
          <w:bCs/>
          <w:color w:val="FF0000"/>
        </w:rPr>
        <w:t>„Vďaka dobrý človeče, pán Boh ti to raz oplatí.</w:t>
      </w:r>
      <w:r w:rsidR="00AF3D6F" w:rsidRPr="00D43908">
        <w:rPr>
          <w:b/>
          <w:bCs/>
          <w:color w:val="FF0000"/>
        </w:rPr>
        <w:t xml:space="preserve"> Uvidíš!</w:t>
      </w:r>
      <w:r w:rsidR="00843F37" w:rsidRPr="00D43908">
        <w:rPr>
          <w:b/>
          <w:bCs/>
          <w:color w:val="FF0000"/>
        </w:rPr>
        <w:t>“</w:t>
      </w:r>
      <w:r w:rsidR="00843F37">
        <w:t xml:space="preserve"> </w:t>
      </w:r>
      <w:r w:rsidR="008C47B4">
        <w:t xml:space="preserve">Na druhom zábere chlapec vraví s ironickým prikyvovaním hlavy: </w:t>
      </w:r>
      <w:r w:rsidR="008C47B4" w:rsidRPr="00DB1123">
        <w:rPr>
          <w:b/>
          <w:bCs/>
          <w:color w:val="00B050"/>
        </w:rPr>
        <w:t>„</w:t>
      </w:r>
      <w:r w:rsidR="008A5573" w:rsidRPr="00DB1123">
        <w:rPr>
          <w:b/>
          <w:bCs/>
          <w:color w:val="00B050"/>
        </w:rPr>
        <w:t>Tak to určite!“</w:t>
      </w:r>
      <w:r w:rsidR="008A5573" w:rsidRPr="00D43908">
        <w:rPr>
          <w:color w:val="00B8B4"/>
        </w:rPr>
        <w:t xml:space="preserve"> </w:t>
      </w:r>
      <w:r w:rsidR="008A5573">
        <w:t>a</w:t>
      </w:r>
      <w:r w:rsidR="00AA1163">
        <w:t> </w:t>
      </w:r>
      <w:r w:rsidR="008A5573">
        <w:t>odchádza</w:t>
      </w:r>
      <w:r w:rsidR="00AA1163">
        <w:t xml:space="preserve">. </w:t>
      </w:r>
      <w:r w:rsidR="0013415C">
        <w:t xml:space="preserve">Žobráka vidíme do tváre, pozerá za idúcim chlapcom, popri usmievaní jemne pouhne hlavou na bok, zoberie klobúk na hlavu a odíde aj s gitarou. </w:t>
      </w:r>
      <w:r w:rsidR="00AA1163">
        <w:t>Premiestňujeme sa v čase o chvíľku ďalej.</w:t>
      </w:r>
      <w:r w:rsidR="008A5573">
        <w:t xml:space="preserve"> </w:t>
      </w:r>
      <w:r w:rsidR="00AA1163">
        <w:t>Chlapec kráča okolo budovy ateliéru. S</w:t>
      </w:r>
      <w:r w:rsidR="008A5573">
        <w:t xml:space="preserve">krze </w:t>
      </w:r>
      <w:r w:rsidR="00D8079B">
        <w:t>sklenené</w:t>
      </w:r>
      <w:r w:rsidR="008A5573">
        <w:t xml:space="preserve"> zasúvacie dvere</w:t>
      </w:r>
      <w:r w:rsidR="00AA1163">
        <w:t xml:space="preserve"> vchádza</w:t>
      </w:r>
      <w:r w:rsidR="008A5573">
        <w:t xml:space="preserve"> dnu do budovy. </w:t>
      </w:r>
      <w:r w:rsidR="00FC427A">
        <w:t xml:space="preserve">Chlapec vchádza na schody. </w:t>
      </w:r>
      <w:r w:rsidR="008A5753">
        <w:t xml:space="preserve">Ako prechádza </w:t>
      </w:r>
      <w:r w:rsidR="00C92487">
        <w:t>zákrutou</w:t>
      </w:r>
      <w:r w:rsidR="008A5753">
        <w:t xml:space="preserve"> </w:t>
      </w:r>
      <w:r w:rsidR="00C92487">
        <w:t>prvých</w:t>
      </w:r>
      <w:r w:rsidR="008A5753">
        <w:t xml:space="preserve"> schodov na druhé, uvidí na druhých ísť svoju dobrú kamarátku. </w:t>
      </w:r>
      <w:r w:rsidR="00C74ECC">
        <w:t xml:space="preserve">Chlapec sa doširoka usmeje. </w:t>
      </w:r>
      <w:r w:rsidR="00AD0F06">
        <w:t>Kamarátka mu jemne zakýva, usmieva sa.</w:t>
      </w:r>
      <w:r w:rsidR="00F71139">
        <w:t xml:space="preserve"> </w:t>
      </w:r>
      <w:r w:rsidR="00F7225A">
        <w:t xml:space="preserve">Na schodoch z profilu vidíme, ako </w:t>
      </w:r>
      <w:r w:rsidR="00167C01">
        <w:t>pribehnú</w:t>
      </w:r>
      <w:r w:rsidR="00F7225A">
        <w:t xml:space="preserve"> k sebe, </w:t>
      </w:r>
      <w:r w:rsidR="00167C01">
        <w:t>objímu sa</w:t>
      </w:r>
      <w:r w:rsidR="00F7225A">
        <w:t>.</w:t>
      </w:r>
      <w:r w:rsidR="00167C01">
        <w:t xml:space="preserve"> V tom istom zábere sa rozprávajú: </w:t>
      </w:r>
      <w:r w:rsidR="005724EC">
        <w:t>chlapec:</w:t>
      </w:r>
      <w:r w:rsidR="00F7225A">
        <w:t xml:space="preserve"> </w:t>
      </w:r>
      <w:r w:rsidR="005724EC" w:rsidRPr="005724EC">
        <w:rPr>
          <w:b/>
          <w:bCs/>
          <w:color w:val="00B050"/>
        </w:rPr>
        <w:t>„</w:t>
      </w:r>
      <w:r w:rsidR="006B21E1">
        <w:rPr>
          <w:b/>
          <w:bCs/>
          <w:color w:val="00B050"/>
        </w:rPr>
        <w:t>Hľadáš snáď Mikuláša</w:t>
      </w:r>
      <w:r w:rsidR="005724EC" w:rsidRPr="005724EC">
        <w:rPr>
          <w:b/>
          <w:bCs/>
          <w:color w:val="00B050"/>
        </w:rPr>
        <w:t>?“</w:t>
      </w:r>
      <w:r w:rsidR="005724EC" w:rsidRPr="005724EC">
        <w:rPr>
          <w:color w:val="00B050"/>
        </w:rPr>
        <w:t xml:space="preserve"> </w:t>
      </w:r>
      <w:r w:rsidR="005724EC">
        <w:t xml:space="preserve">dievča: </w:t>
      </w:r>
      <w:r w:rsidR="00D65771" w:rsidRPr="00F67AF9">
        <w:rPr>
          <w:b/>
          <w:bCs/>
          <w:color w:val="FF3399"/>
        </w:rPr>
        <w:t>„</w:t>
      </w:r>
      <w:r w:rsidR="00486684">
        <w:rPr>
          <w:b/>
          <w:bCs/>
          <w:color w:val="FF3399"/>
        </w:rPr>
        <w:t>Mikuláša nehľadám, no odkaz od neho pre teba mám</w:t>
      </w:r>
      <w:r w:rsidR="00D65771" w:rsidRPr="00F67AF9">
        <w:rPr>
          <w:b/>
          <w:bCs/>
          <w:color w:val="FF3399"/>
        </w:rPr>
        <w:t>.“</w:t>
      </w:r>
      <w:r w:rsidR="00D65771">
        <w:t xml:space="preserve"> Chlapec sa milo pousmeje</w:t>
      </w:r>
      <w:r w:rsidR="002047BD">
        <w:t xml:space="preserve">: </w:t>
      </w:r>
      <w:r w:rsidR="00982089" w:rsidRPr="00982089">
        <w:rPr>
          <w:b/>
          <w:bCs/>
          <w:color w:val="00B050"/>
        </w:rPr>
        <w:t>„</w:t>
      </w:r>
      <w:r w:rsidR="00982089">
        <w:rPr>
          <w:b/>
          <w:bCs/>
          <w:color w:val="00B050"/>
        </w:rPr>
        <w:t xml:space="preserve">Ale ja som </w:t>
      </w:r>
      <w:r w:rsidR="0018362D">
        <w:rPr>
          <w:b/>
          <w:bCs/>
          <w:color w:val="00B050"/>
        </w:rPr>
        <w:t xml:space="preserve">si </w:t>
      </w:r>
      <w:r w:rsidR="00982089">
        <w:rPr>
          <w:b/>
          <w:bCs/>
          <w:color w:val="00B050"/>
        </w:rPr>
        <w:t>čižmy ešte ne</w:t>
      </w:r>
      <w:r w:rsidR="0018362D">
        <w:rPr>
          <w:b/>
          <w:bCs/>
          <w:color w:val="00B050"/>
        </w:rPr>
        <w:t>vy</w:t>
      </w:r>
      <w:r w:rsidR="00982089">
        <w:rPr>
          <w:b/>
          <w:bCs/>
          <w:color w:val="00B050"/>
        </w:rPr>
        <w:t>leštil.</w:t>
      </w:r>
      <w:r w:rsidR="002047BD" w:rsidRPr="00F67AF9">
        <w:rPr>
          <w:b/>
          <w:bCs/>
          <w:color w:val="00B050"/>
        </w:rPr>
        <w:t>“</w:t>
      </w:r>
      <w:r w:rsidR="002047BD" w:rsidRPr="00F67AF9">
        <w:rPr>
          <w:color w:val="00B050"/>
        </w:rPr>
        <w:t xml:space="preserve"> </w:t>
      </w:r>
      <w:r w:rsidR="002047BD">
        <w:t>Dievča podáva chlapcovi krabičku. Na zábere v detaile vidíme, ako chlapec krabičku otvára a vo vnútri je kríž na retiazke.</w:t>
      </w:r>
      <w:r w:rsidR="003362A7">
        <w:t xml:space="preserve"> V tvári chlapca vidíme, že stratil nadšenie. </w:t>
      </w:r>
      <w:r w:rsidR="004029E1" w:rsidRPr="004029E1">
        <w:rPr>
          <w:b/>
          <w:bCs/>
          <w:color w:val="FF3399"/>
        </w:rPr>
        <w:t>„</w:t>
      </w:r>
      <w:r w:rsidR="00622E73" w:rsidRPr="004029E1">
        <w:rPr>
          <w:b/>
          <w:bCs/>
          <w:color w:val="FF3399"/>
        </w:rPr>
        <w:t>Nepáči sa? Vyskúšaj si ho.“</w:t>
      </w:r>
      <w:r w:rsidR="00622E73" w:rsidRPr="004029E1">
        <w:rPr>
          <w:color w:val="FF3399"/>
        </w:rPr>
        <w:t xml:space="preserve"> </w:t>
      </w:r>
      <w:r w:rsidR="00622E73">
        <w:t>s úsmevom vraví dievča.</w:t>
      </w:r>
      <w:r w:rsidR="004029E1">
        <w:t xml:space="preserve"> </w:t>
      </w:r>
      <w:r w:rsidR="00AF6A9A">
        <w:t>Pokúša</w:t>
      </w:r>
      <w:r w:rsidR="002E1B54">
        <w:t xml:space="preserve"> sa pripnúť prívesok na krk chlapca</w:t>
      </w:r>
      <w:r w:rsidR="005F1746">
        <w:t xml:space="preserve">, chlapec odporuje: </w:t>
      </w:r>
      <w:r w:rsidR="005F1746" w:rsidRPr="003F25EF">
        <w:rPr>
          <w:b/>
          <w:bCs/>
          <w:color w:val="00B050"/>
        </w:rPr>
        <w:t xml:space="preserve">„Nemusela si...nie...naozaj...“ </w:t>
      </w:r>
      <w:r w:rsidR="005F1746">
        <w:t>až napokon sa veľmi rozruší</w:t>
      </w:r>
      <w:r w:rsidR="00480F34">
        <w:t xml:space="preserve">, </w:t>
      </w:r>
      <w:r w:rsidR="00154BCF">
        <w:t>nechtiac vyrazí krížik z</w:t>
      </w:r>
      <w:r w:rsidR="00480F34">
        <w:t> rúk dievčaťa</w:t>
      </w:r>
      <w:r w:rsidR="00154BCF">
        <w:t>,</w:t>
      </w:r>
      <w:r w:rsidR="00480F34">
        <w:t xml:space="preserve"> </w:t>
      </w:r>
      <w:r w:rsidR="00154BCF">
        <w:t>ktorý padá do medzery medzi schodiskami</w:t>
      </w:r>
      <w:r w:rsidR="005F1746">
        <w:t xml:space="preserve">. </w:t>
      </w:r>
      <w:r w:rsidR="00896820">
        <w:t xml:space="preserve">Vidíme </w:t>
      </w:r>
      <w:r w:rsidR="00D576ED">
        <w:t xml:space="preserve">v detaile </w:t>
      </w:r>
      <w:r w:rsidR="00896820">
        <w:t>kríž, ako dopad</w:t>
      </w:r>
      <w:r w:rsidR="00154BCF">
        <w:t>ol</w:t>
      </w:r>
      <w:r w:rsidR="00896820">
        <w:t xml:space="preserve"> na zem</w:t>
      </w:r>
      <w:r w:rsidR="00154BCF">
        <w:t xml:space="preserve"> na najnižšie podlažie</w:t>
      </w:r>
      <w:r w:rsidR="003A096B">
        <w:t xml:space="preserve"> a nechtiac ho odhrnie metlou upratovač</w:t>
      </w:r>
      <w:r w:rsidR="00565AA7">
        <w:t xml:space="preserve"> so slúchadlami na hlave</w:t>
      </w:r>
      <w:r w:rsidR="00896820">
        <w:t xml:space="preserve">. Dievča </w:t>
      </w:r>
      <w:r w:rsidR="00D576ED">
        <w:t>kladie roztrasene otázku</w:t>
      </w:r>
      <w:r w:rsidR="00896820">
        <w:t xml:space="preserve">: </w:t>
      </w:r>
      <w:r w:rsidR="00896820" w:rsidRPr="00B77659">
        <w:rPr>
          <w:b/>
          <w:bCs/>
          <w:color w:val="FF3399"/>
        </w:rPr>
        <w:t>„</w:t>
      </w:r>
      <w:r w:rsidR="00154BCF">
        <w:rPr>
          <w:b/>
          <w:bCs/>
          <w:color w:val="FF3399"/>
        </w:rPr>
        <w:t xml:space="preserve">Nikde ho nevidím. </w:t>
      </w:r>
      <w:r w:rsidR="00896820" w:rsidRPr="00B77659">
        <w:rPr>
          <w:b/>
          <w:bCs/>
          <w:color w:val="FF3399"/>
        </w:rPr>
        <w:t>Ako si mohol...?“</w:t>
      </w:r>
      <w:r w:rsidR="00896820" w:rsidRPr="00B77659">
        <w:rPr>
          <w:color w:val="FF3399"/>
        </w:rPr>
        <w:t xml:space="preserve"> </w:t>
      </w:r>
      <w:r w:rsidR="00D576ED">
        <w:t xml:space="preserve">Chlapec </w:t>
      </w:r>
      <w:r w:rsidR="0014025F">
        <w:t xml:space="preserve">po odvrátení pohľadu od medzery medzi </w:t>
      </w:r>
      <w:r w:rsidR="009B7A25">
        <w:t>schodmi</w:t>
      </w:r>
      <w:bookmarkStart w:id="0" w:name="_GoBack"/>
      <w:bookmarkEnd w:id="0"/>
      <w:r w:rsidR="0014025F">
        <w:t xml:space="preserve"> </w:t>
      </w:r>
      <w:r w:rsidR="00D576ED">
        <w:t xml:space="preserve">reaguje: </w:t>
      </w:r>
      <w:r w:rsidR="00B77659" w:rsidRPr="003A1328">
        <w:rPr>
          <w:b/>
          <w:bCs/>
          <w:color w:val="00B050"/>
        </w:rPr>
        <w:t>„</w:t>
      </w:r>
      <w:r w:rsidR="00733591">
        <w:rPr>
          <w:b/>
          <w:bCs/>
          <w:color w:val="00B050"/>
        </w:rPr>
        <w:t>Čo ste všetci slepí?</w:t>
      </w:r>
      <w:r w:rsidR="00B77659" w:rsidRPr="003A1328">
        <w:rPr>
          <w:b/>
          <w:bCs/>
          <w:color w:val="00B050"/>
        </w:rPr>
        <w:t>!</w:t>
      </w:r>
      <w:r w:rsidR="00733591">
        <w:rPr>
          <w:b/>
          <w:bCs/>
          <w:color w:val="00B050"/>
        </w:rPr>
        <w:t xml:space="preserve"> </w:t>
      </w:r>
      <w:r w:rsidR="008350EB">
        <w:rPr>
          <w:b/>
          <w:bCs/>
          <w:color w:val="00B050"/>
        </w:rPr>
        <w:t>Nosiť ako pes obojok a byť vďačný za utrpenie? Takého pána ľudia nepotrebujú.</w:t>
      </w:r>
      <w:r w:rsidR="00B77659" w:rsidRPr="003A1328">
        <w:rPr>
          <w:b/>
          <w:bCs/>
          <w:color w:val="00B050"/>
        </w:rPr>
        <w:t>“</w:t>
      </w:r>
      <w:r w:rsidR="003A1328" w:rsidRPr="003A1328">
        <w:rPr>
          <w:color w:val="00B050"/>
        </w:rPr>
        <w:t xml:space="preserve"> </w:t>
      </w:r>
      <w:r w:rsidR="003A1328">
        <w:t xml:space="preserve">Dievča točí hlavou, zhnusene </w:t>
      </w:r>
      <w:r w:rsidR="00F64FC5">
        <w:t xml:space="preserve">a naštvane </w:t>
      </w:r>
      <w:r w:rsidR="003A1328">
        <w:t xml:space="preserve">pozerá na chlapca. </w:t>
      </w:r>
      <w:r w:rsidR="009D338E">
        <w:t>Chlapec sa otáča s </w:t>
      </w:r>
      <w:r w:rsidR="000D639C">
        <w:t>mrzutým</w:t>
      </w:r>
      <w:r w:rsidR="009D338E">
        <w:t xml:space="preserve"> výrazom tváre, chystá sa </w:t>
      </w:r>
      <w:r w:rsidR="00EC58AB">
        <w:t xml:space="preserve">na </w:t>
      </w:r>
      <w:r w:rsidR="009D338E">
        <w:t xml:space="preserve">rýchly odchod. Detailne vidíme, ako sa šmykne na </w:t>
      </w:r>
      <w:r w:rsidR="00507E1E">
        <w:t>krabičke</w:t>
      </w:r>
      <w:r w:rsidR="009D338E">
        <w:t>, ktor</w:t>
      </w:r>
      <w:r w:rsidR="00507E1E">
        <w:t>á</w:t>
      </w:r>
      <w:r w:rsidR="009D338E">
        <w:t xml:space="preserve"> </w:t>
      </w:r>
      <w:r w:rsidR="00507E1E">
        <w:t>padla</w:t>
      </w:r>
      <w:r w:rsidR="009D338E">
        <w:t xml:space="preserve"> na schody. Fatálne sa zošmykne po schodoch dole. </w:t>
      </w:r>
      <w:r w:rsidR="006C14F4">
        <w:t>Z jeho pohľadu napokon divák vidí, ako si buchol hlavu o schody, má rozostrené videnie, omdlieva a z diaľky naň vykríkne dievča</w:t>
      </w:r>
      <w:r w:rsidR="006C14F4" w:rsidRPr="00560F16">
        <w:rPr>
          <w:b/>
          <w:bCs/>
          <w:color w:val="FF3399"/>
        </w:rPr>
        <w:t xml:space="preserve">: „Preboha, </w:t>
      </w:r>
      <w:r w:rsidR="00A72920" w:rsidRPr="00560F16">
        <w:rPr>
          <w:b/>
          <w:bCs/>
          <w:color w:val="FF3399"/>
        </w:rPr>
        <w:t>Dávid!“</w:t>
      </w:r>
      <w:r w:rsidR="00A72920" w:rsidRPr="00560F16">
        <w:rPr>
          <w:color w:val="FF3399"/>
        </w:rPr>
        <w:t xml:space="preserve"> </w:t>
      </w:r>
      <w:r w:rsidR="00A72920">
        <w:t>S doznievajúcim výkrikom nastane tma.</w:t>
      </w:r>
    </w:p>
    <w:p w:rsidR="007849EE" w:rsidRDefault="004C2213" w:rsidP="007849EE">
      <w:pPr>
        <w:pStyle w:val="Bezriadkovania"/>
        <w:spacing w:line="360" w:lineRule="auto"/>
        <w:ind w:firstLine="708"/>
      </w:pPr>
      <w:r>
        <w:t xml:space="preserve">Chlapec sa ocitá v čiernej miestnosti na stoličke, kamera sa odďaľuje. </w:t>
      </w:r>
      <w:r w:rsidR="00367091">
        <w:t>Záber z profilu – chlapec pozerá pred seba, v tme sa začne niečo zjavovať, kamera preostrí na zjavujúci sa objekt. Jemne približujúci sa detail na tvár chlapca</w:t>
      </w:r>
      <w:r w:rsidR="005E0914">
        <w:t xml:space="preserve">, ktorý maximálne otvára oči od prekvapenia. </w:t>
      </w:r>
      <w:r w:rsidR="007F4FA4">
        <w:t xml:space="preserve">Z pohľadu chlapca vidíme, ako sa v miestnosti vymorfujú všetky objekty, </w:t>
      </w:r>
      <w:r w:rsidR="00765AA7">
        <w:t xml:space="preserve">ide o rotačný záber kamery, </w:t>
      </w:r>
      <w:r w:rsidR="00106029">
        <w:t xml:space="preserve">čo trvá </w:t>
      </w:r>
      <w:r w:rsidR="00016E3B">
        <w:t>okolo</w:t>
      </w:r>
      <w:r w:rsidR="007F4FA4">
        <w:t xml:space="preserve"> 10 se</w:t>
      </w:r>
      <w:r w:rsidR="00016E3B">
        <w:t>kúnd, na konci záberu je otočený hlavou na svoju pravú stranu</w:t>
      </w:r>
      <w:r w:rsidR="007F4FA4">
        <w:t xml:space="preserve">. </w:t>
      </w:r>
      <w:r w:rsidR="00016E3B">
        <w:t xml:space="preserve">Po skončení objavovania sa miestnosti je stále otočený hlavou, žasne nad priestorom. </w:t>
      </w:r>
      <w:r w:rsidR="00023D66">
        <w:t xml:space="preserve">Kamera je </w:t>
      </w:r>
      <w:r w:rsidR="00765AA7">
        <w:t>zrazu</w:t>
      </w:r>
      <w:r w:rsidR="00023D66">
        <w:t xml:space="preserve"> oddialená, podobný záber ako predošlý, ale vidíme už i muža s</w:t>
      </w:r>
      <w:r w:rsidR="000B7EC5">
        <w:t> </w:t>
      </w:r>
      <w:r w:rsidR="00023D66">
        <w:t>bradou</w:t>
      </w:r>
      <w:r w:rsidR="000B7EC5">
        <w:t xml:space="preserve"> (pána Boha)</w:t>
      </w:r>
      <w:r w:rsidR="00023D66">
        <w:t xml:space="preserve">, po ľavej ruke človeka, ktorí ho ešte nezbadal. </w:t>
      </w:r>
      <w:r w:rsidR="000B7EC5">
        <w:t>V tom istom zábere</w:t>
      </w:r>
      <w:r w:rsidR="00B84B8F">
        <w:t xml:space="preserve"> Boh </w:t>
      </w:r>
      <w:r w:rsidR="00B84B8F" w:rsidRPr="005D7492">
        <w:rPr>
          <w:b/>
          <w:bCs/>
          <w:color w:val="00B0F0"/>
        </w:rPr>
        <w:t>zakašle,</w:t>
      </w:r>
      <w:r w:rsidR="00B84B8F" w:rsidRPr="005D7492">
        <w:rPr>
          <w:color w:val="00B0F0"/>
        </w:rPr>
        <w:t xml:space="preserve"> </w:t>
      </w:r>
      <w:r w:rsidR="00B84B8F">
        <w:t xml:space="preserve">chlapec sa zľakne, vykríkne: </w:t>
      </w:r>
      <w:r w:rsidR="00B84B8F" w:rsidRPr="005D7492">
        <w:rPr>
          <w:b/>
          <w:bCs/>
          <w:color w:val="00B050"/>
        </w:rPr>
        <w:t>„Ježiš!“</w:t>
      </w:r>
      <w:r w:rsidR="00B84B8F" w:rsidRPr="005D7492">
        <w:rPr>
          <w:color w:val="00B050"/>
        </w:rPr>
        <w:t xml:space="preserve"> </w:t>
      </w:r>
      <w:r w:rsidR="00B84B8F">
        <w:t xml:space="preserve">Boh vraví: </w:t>
      </w:r>
      <w:r w:rsidR="00B84B8F" w:rsidRPr="005D7492">
        <w:rPr>
          <w:b/>
          <w:bCs/>
          <w:color w:val="00B0F0"/>
        </w:rPr>
        <w:t>„</w:t>
      </w:r>
      <w:r w:rsidR="001F4C24">
        <w:rPr>
          <w:b/>
          <w:bCs/>
          <w:color w:val="00B0F0"/>
        </w:rPr>
        <w:t>Ehe, n</w:t>
      </w:r>
      <w:r w:rsidR="00B84B8F" w:rsidRPr="005D7492">
        <w:rPr>
          <w:b/>
          <w:bCs/>
          <w:color w:val="00B0F0"/>
        </w:rPr>
        <w:t xml:space="preserve">ie, </w:t>
      </w:r>
      <w:r w:rsidR="00B84B8F" w:rsidRPr="005D7492">
        <w:rPr>
          <w:b/>
          <w:bCs/>
          <w:color w:val="00B0F0"/>
        </w:rPr>
        <w:lastRenderedPageBreak/>
        <w:t>jeho otec, osobne.“</w:t>
      </w:r>
      <w:r w:rsidR="00B84B8F">
        <w:t xml:space="preserve"> </w:t>
      </w:r>
      <w:r w:rsidR="0079604B">
        <w:t xml:space="preserve">Človek neverí: </w:t>
      </w:r>
      <w:r w:rsidR="0079604B" w:rsidRPr="00626E57">
        <w:rPr>
          <w:b/>
          <w:bCs/>
          <w:color w:val="00B050"/>
        </w:rPr>
        <w:t>„Ha...Haha...hahahaha! Aha, jasne! A</w:t>
      </w:r>
      <w:r w:rsidR="00B529E5" w:rsidRPr="00626E57">
        <w:rPr>
          <w:b/>
          <w:bCs/>
          <w:color w:val="00B050"/>
        </w:rPr>
        <w:t xml:space="preserve"> o chvíľu príde rohaté hovado, čo ma naberie na rohy!“ (smiech) </w:t>
      </w:r>
      <w:r w:rsidR="00B529E5">
        <w:t>Chlapec sa ďalej smeje</w:t>
      </w:r>
      <w:r w:rsidR="00DD4466">
        <w:t xml:space="preserve"> (záber od jeho chrbta)</w:t>
      </w:r>
      <w:r w:rsidR="00B529E5">
        <w:t xml:space="preserve">, </w:t>
      </w:r>
      <w:r w:rsidR="008B1AA6">
        <w:t>následne pred nich priskočí Diabol</w:t>
      </w:r>
      <w:r w:rsidR="00BD2E47">
        <w:t>, zdvihne na nich hlavu z pohľadu do zeme. Pri pohľade na chlapca Diabol hovorí</w:t>
      </w:r>
      <w:r w:rsidR="008B1AA6">
        <w:t xml:space="preserve">: </w:t>
      </w:r>
      <w:r w:rsidR="008B1AA6" w:rsidRPr="00626E57">
        <w:rPr>
          <w:b/>
          <w:bCs/>
          <w:color w:val="FF0000"/>
        </w:rPr>
        <w:t>„To hovado je tady</w:t>
      </w:r>
      <w:r w:rsidR="00100D6A">
        <w:rPr>
          <w:b/>
          <w:bCs/>
          <w:color w:val="FF0000"/>
        </w:rPr>
        <w:t>,“</w:t>
      </w:r>
      <w:r w:rsidR="008B1AA6">
        <w:t xml:space="preserve"> </w:t>
      </w:r>
      <w:r w:rsidR="00100D6A">
        <w:t>c</w:t>
      </w:r>
      <w:r w:rsidR="008B1AA6">
        <w:t>hlapec</w:t>
      </w:r>
      <w:r w:rsidR="00DD4466">
        <w:t xml:space="preserve"> popritom </w:t>
      </w:r>
      <w:r w:rsidR="00DD359A">
        <w:t>ustráchane</w:t>
      </w:r>
      <w:r w:rsidR="008B1AA6">
        <w:t xml:space="preserve"> prehltne</w:t>
      </w:r>
      <w:r w:rsidR="00704620">
        <w:t xml:space="preserve"> a na druhom zábere sa Diabol zdvihne pred kameru a dopovie</w:t>
      </w:r>
      <w:r w:rsidR="00100D6A" w:rsidRPr="00626E57">
        <w:rPr>
          <w:b/>
          <w:bCs/>
          <w:color w:val="FF0000"/>
        </w:rPr>
        <w:t xml:space="preserve"> </w:t>
      </w:r>
      <w:r w:rsidR="00100D6A">
        <w:rPr>
          <w:b/>
          <w:bCs/>
          <w:color w:val="FF0000"/>
        </w:rPr>
        <w:t>„</w:t>
      </w:r>
      <w:r w:rsidR="00100D6A" w:rsidRPr="00626E57">
        <w:rPr>
          <w:b/>
          <w:bCs/>
          <w:color w:val="FF0000"/>
        </w:rPr>
        <w:t>a celkem kvalitne tě slyší...“</w:t>
      </w:r>
      <w:r w:rsidR="008B1AA6">
        <w:t xml:space="preserve">. </w:t>
      </w:r>
      <w:r w:rsidR="00626E57">
        <w:t xml:space="preserve">Zjaví sa mu </w:t>
      </w:r>
      <w:r w:rsidR="00D925E2">
        <w:t xml:space="preserve">záber zo žobrákom (flashback) </w:t>
      </w:r>
      <w:r w:rsidR="00626E57">
        <w:t>a hneď zmizne</w:t>
      </w:r>
      <w:r w:rsidR="00D925E2">
        <w:t xml:space="preserve"> </w:t>
      </w:r>
      <w:r w:rsidR="00626E57">
        <w:t>– bol to prestrojený Diabol.</w:t>
      </w:r>
      <w:r w:rsidR="0011437A">
        <w:t xml:space="preserve"> </w:t>
      </w:r>
      <w:r w:rsidR="0011437A" w:rsidRPr="0011437A">
        <w:rPr>
          <w:b/>
          <w:bCs/>
          <w:color w:val="00B050"/>
        </w:rPr>
        <w:t>„</w:t>
      </w:r>
      <w:r w:rsidR="0044459B">
        <w:rPr>
          <w:b/>
          <w:bCs/>
          <w:color w:val="00B050"/>
        </w:rPr>
        <w:t>Už tomu chápem - v</w:t>
      </w:r>
      <w:r w:rsidR="00EF354B">
        <w:rPr>
          <w:b/>
          <w:bCs/>
          <w:color w:val="00B050"/>
        </w:rPr>
        <w:t>y ste dvaja feťáci a chcete odo mňa</w:t>
      </w:r>
      <w:r w:rsidR="0044459B">
        <w:rPr>
          <w:b/>
          <w:bCs/>
          <w:color w:val="00B050"/>
        </w:rPr>
        <w:t xml:space="preserve"> prachy.</w:t>
      </w:r>
      <w:r w:rsidR="0011437A" w:rsidRPr="0011437A">
        <w:rPr>
          <w:b/>
          <w:bCs/>
          <w:color w:val="00B050"/>
        </w:rPr>
        <w:t>“</w:t>
      </w:r>
      <w:r w:rsidR="0011437A">
        <w:t xml:space="preserve"> </w:t>
      </w:r>
      <w:r w:rsidR="0033345B">
        <w:t>neveriacky a rozrušene</w:t>
      </w:r>
      <w:r w:rsidR="0011437A">
        <w:t xml:space="preserve"> vraví chlapec.</w:t>
      </w:r>
      <w:r w:rsidR="0033345B">
        <w:t xml:space="preserve"> Diabol: </w:t>
      </w:r>
      <w:r w:rsidR="0033345B" w:rsidRPr="002C76C9">
        <w:rPr>
          <w:b/>
          <w:bCs/>
          <w:color w:val="FF0000"/>
        </w:rPr>
        <w:t>„Odsud vedou jenom dv</w:t>
      </w:r>
      <w:r w:rsidR="00F56B32">
        <w:rPr>
          <w:b/>
          <w:bCs/>
          <w:color w:val="FF0000"/>
        </w:rPr>
        <w:t>ě</w:t>
      </w:r>
      <w:r w:rsidR="0033345B" w:rsidRPr="002C76C9">
        <w:rPr>
          <w:b/>
          <w:bCs/>
          <w:color w:val="FF0000"/>
        </w:rPr>
        <w:t xml:space="preserve"> cesty.“</w:t>
      </w:r>
      <w:r w:rsidR="0033345B" w:rsidRPr="002C76C9">
        <w:rPr>
          <w:color w:val="FF0000"/>
        </w:rPr>
        <w:t xml:space="preserve"> </w:t>
      </w:r>
      <w:r w:rsidR="00222548">
        <w:t>Spoza palca na ruke vyhodí dve</w:t>
      </w:r>
      <w:r w:rsidR="00C7496F">
        <w:t xml:space="preserve"> karty</w:t>
      </w:r>
      <w:r w:rsidR="00222548">
        <w:t>, odšuchne ich od seb</w:t>
      </w:r>
      <w:r w:rsidR="00F35C59">
        <w:t xml:space="preserve">a – na jeden karte je vyobrazené nebo, na druhej peklo. </w:t>
      </w:r>
      <w:r w:rsidR="007505E6">
        <w:t>Chlapec</w:t>
      </w:r>
      <w:r w:rsidR="00106C53">
        <w:t xml:space="preserve"> len nechápavo myká hlavou a plecami. </w:t>
      </w:r>
      <w:r w:rsidR="00E05CBC">
        <w:t xml:space="preserve">Diabol dodáva s posmechom: </w:t>
      </w:r>
      <w:r w:rsidR="00E05CBC" w:rsidRPr="00BF2C47">
        <w:rPr>
          <w:b/>
          <w:bCs/>
          <w:color w:val="FF0000"/>
        </w:rPr>
        <w:t>„Takže ty si nevzpomín</w:t>
      </w:r>
      <w:r w:rsidR="00366A6A">
        <w:rPr>
          <w:b/>
          <w:bCs/>
          <w:color w:val="FF0000"/>
        </w:rPr>
        <w:t>á</w:t>
      </w:r>
      <w:r w:rsidR="00E05CBC" w:rsidRPr="00BF2C47">
        <w:rPr>
          <w:b/>
          <w:bCs/>
          <w:color w:val="FF0000"/>
        </w:rPr>
        <w:t>š?“</w:t>
      </w:r>
      <w:r w:rsidR="00E05CBC">
        <w:t xml:space="preserve"> Na</w:t>
      </w:r>
      <w:r w:rsidR="00B47854">
        <w:t xml:space="preserve"> </w:t>
      </w:r>
      <w:r w:rsidR="00E05CBC">
        <w:t xml:space="preserve">ďalšom zábere </w:t>
      </w:r>
      <w:r w:rsidR="00B47854">
        <w:t xml:space="preserve">siaha do vrecka a </w:t>
      </w:r>
      <w:r w:rsidR="00E05CBC">
        <w:t xml:space="preserve">vyťahuje na stôl </w:t>
      </w:r>
      <w:r w:rsidR="009239D7">
        <w:t xml:space="preserve">chlapcom </w:t>
      </w:r>
      <w:r w:rsidR="00E05CBC">
        <w:t xml:space="preserve">poškodený kríž. </w:t>
      </w:r>
      <w:r w:rsidR="0044577C">
        <w:t xml:space="preserve">Chlapec otvorí oči dokorán, zatvorí ústa a je absolútne vykoľajený. </w:t>
      </w:r>
      <w:r w:rsidR="00761CCC">
        <w:t xml:space="preserve">Boh sa zamyslí, nahodí „bezproblémový“ pohľad a pokojne priateľsky vraví: </w:t>
      </w:r>
      <w:r w:rsidR="00761CCC" w:rsidRPr="00315B61">
        <w:rPr>
          <w:b/>
          <w:bCs/>
          <w:color w:val="00B0F0"/>
        </w:rPr>
        <w:t>„</w:t>
      </w:r>
      <w:r w:rsidR="00464781" w:rsidRPr="00315B61">
        <w:rPr>
          <w:b/>
          <w:bCs/>
          <w:color w:val="00B0F0"/>
        </w:rPr>
        <w:t>Ale bolo by tu jedno riešenie. Čo ak spravím“</w:t>
      </w:r>
      <w:r w:rsidR="00464781" w:rsidRPr="00315B61">
        <w:rPr>
          <w:color w:val="00B0F0"/>
        </w:rPr>
        <w:t xml:space="preserve"> </w:t>
      </w:r>
      <w:r w:rsidR="002D454E">
        <w:t xml:space="preserve">detail ako </w:t>
      </w:r>
      <w:r w:rsidR="00464781">
        <w:t xml:space="preserve">posúva ručičkami na hodinách </w:t>
      </w:r>
      <w:r w:rsidR="00464781" w:rsidRPr="00315B61">
        <w:rPr>
          <w:b/>
          <w:bCs/>
          <w:color w:val="00B0F0"/>
        </w:rPr>
        <w:t>„a na všetko by sme jednoducho zabudli</w:t>
      </w:r>
      <w:r w:rsidR="00315B61" w:rsidRPr="00315B61">
        <w:rPr>
          <w:b/>
          <w:bCs/>
          <w:color w:val="00B0F0"/>
        </w:rPr>
        <w:t>.</w:t>
      </w:r>
      <w:r w:rsidR="00B40907">
        <w:rPr>
          <w:b/>
          <w:bCs/>
          <w:color w:val="00B0F0"/>
        </w:rPr>
        <w:t xml:space="preserve"> Len sa ospravedlň.</w:t>
      </w:r>
      <w:r w:rsidR="00315B61" w:rsidRPr="00315B61">
        <w:rPr>
          <w:b/>
          <w:bCs/>
          <w:color w:val="00B0F0"/>
        </w:rPr>
        <w:t>“</w:t>
      </w:r>
      <w:r w:rsidR="002D454E">
        <w:t xml:space="preserve"> – záber veľkosti predtým</w:t>
      </w:r>
      <w:r w:rsidR="00464781">
        <w:t>.</w:t>
      </w:r>
      <w:r w:rsidR="00315B61">
        <w:t xml:space="preserve"> </w:t>
      </w:r>
      <w:r w:rsidR="006B66ED">
        <w:t>Diabol</w:t>
      </w:r>
      <w:r w:rsidR="00D144AF">
        <w:t xml:space="preserve"> prikyvuje hlavou, pozrie do zeme</w:t>
      </w:r>
      <w:r w:rsidR="006B66ED">
        <w:t xml:space="preserve">: </w:t>
      </w:r>
      <w:r w:rsidR="00D144AF" w:rsidRPr="007A2B53">
        <w:rPr>
          <w:b/>
          <w:bCs/>
          <w:color w:val="FF0000"/>
        </w:rPr>
        <w:t>„Vidíš, sme k tobě velkorisí, nuže, jaká je tvá odpověď...“</w:t>
      </w:r>
      <w:r w:rsidR="00D144AF" w:rsidRPr="007A2B53">
        <w:rPr>
          <w:color w:val="FF0000"/>
        </w:rPr>
        <w:t xml:space="preserve"> </w:t>
      </w:r>
      <w:r w:rsidR="00D144AF">
        <w:t xml:space="preserve">tesne pri dopovedaní zodvihne hlavu na </w:t>
      </w:r>
      <w:r w:rsidR="009B5E8A">
        <w:t>chlapca</w:t>
      </w:r>
      <w:r w:rsidR="007A2B53">
        <w:t>, ale dostane jemný tik do oka a </w:t>
      </w:r>
      <w:r w:rsidR="006570A0">
        <w:t>stíchne</w:t>
      </w:r>
      <w:r w:rsidR="007A2B53">
        <w:t xml:space="preserve">. </w:t>
      </w:r>
      <w:r w:rsidR="009B5E8A">
        <w:t xml:space="preserve">Chlapec zlepil kríž žuvačkou, </w:t>
      </w:r>
      <w:r w:rsidR="00567617">
        <w:t xml:space="preserve">žuvačka sa naťahuje, dolná časť kríža visí, umelo sa na Diabla usmieva. </w:t>
      </w:r>
      <w:r w:rsidR="00106072">
        <w:t xml:space="preserve">Diabol pobehuje pohľadom medzi chlapcom a krížom, otvára ústa, ukazuje na kríž prstom, </w:t>
      </w:r>
      <w:r w:rsidR="00102900">
        <w:t>bliká</w:t>
      </w:r>
      <w:r w:rsidR="00106072">
        <w:t xml:space="preserve"> očami, až napokon </w:t>
      </w:r>
      <w:r w:rsidR="008D7952">
        <w:t xml:space="preserve">so zaťatými zubami </w:t>
      </w:r>
      <w:r w:rsidR="00106072">
        <w:t xml:space="preserve">pozrie na Boha (je v rozpakoch, nevie čo má na to chlapcovi povedať). </w:t>
      </w:r>
      <w:r w:rsidR="001B7D55">
        <w:t xml:space="preserve">Boh to pochopí, pozrie na človeka a vraví: </w:t>
      </w:r>
      <w:r w:rsidR="001B7D55" w:rsidRPr="000C456B">
        <w:rPr>
          <w:b/>
          <w:bCs/>
          <w:color w:val="00B0F0"/>
        </w:rPr>
        <w:t xml:space="preserve">„Nemáš veľa času, tak </w:t>
      </w:r>
      <w:r w:rsidR="004207B3" w:rsidRPr="000C456B">
        <w:rPr>
          <w:b/>
          <w:bCs/>
          <w:color w:val="00B0F0"/>
        </w:rPr>
        <w:t>vrav</w:t>
      </w:r>
      <w:r w:rsidR="001B7D55" w:rsidRPr="000C456B">
        <w:rPr>
          <w:b/>
          <w:bCs/>
          <w:color w:val="00B0F0"/>
        </w:rPr>
        <w:t>, aké je tvoje rozhodnutie?“</w:t>
      </w:r>
      <w:r w:rsidR="001B7D55">
        <w:t xml:space="preserve"> </w:t>
      </w:r>
      <w:r w:rsidR="00470B3A">
        <w:t>Diabol konzumuje tyčinky</w:t>
      </w:r>
      <w:r w:rsidR="009C4C2D">
        <w:t>, najprv pozerá na Boha, potom na chlapca</w:t>
      </w:r>
      <w:r w:rsidR="00470B3A">
        <w:t xml:space="preserve">. </w:t>
      </w:r>
      <w:r w:rsidR="00074135">
        <w:t xml:space="preserve">Chlapec pozerá sem a tam na Diabla a Boha, napokon povie: </w:t>
      </w:r>
      <w:r w:rsidR="00074135" w:rsidRPr="00950747">
        <w:rPr>
          <w:b/>
          <w:bCs/>
          <w:color w:val="00B050"/>
        </w:rPr>
        <w:t>„Nie, to nie.“</w:t>
      </w:r>
      <w:r w:rsidR="00074135">
        <w:t xml:space="preserve"> </w:t>
      </w:r>
      <w:r w:rsidR="00F01A41">
        <w:t xml:space="preserve">Boh je prekvapený: </w:t>
      </w:r>
      <w:r w:rsidR="00F01A41" w:rsidRPr="004D0956">
        <w:rPr>
          <w:b/>
          <w:bCs/>
          <w:color w:val="00B0F0"/>
        </w:rPr>
        <w:t xml:space="preserve">„Ako </w:t>
      </w:r>
      <w:r w:rsidR="00950747" w:rsidRPr="004D0956">
        <w:rPr>
          <w:b/>
          <w:bCs/>
          <w:color w:val="00B0F0"/>
        </w:rPr>
        <w:t xml:space="preserve">prosím?“ </w:t>
      </w:r>
      <w:r w:rsidR="004D0956" w:rsidRPr="004D0956">
        <w:rPr>
          <w:b/>
          <w:bCs/>
          <w:color w:val="00B0F0"/>
        </w:rPr>
        <w:t>Ty sa mieniš rúhať?“</w:t>
      </w:r>
      <w:r w:rsidR="004D0956">
        <w:t xml:space="preserve"> </w:t>
      </w:r>
      <w:r w:rsidR="00C14E72">
        <w:t>Kamera od Boha na človeka</w:t>
      </w:r>
      <w:r w:rsidR="00AC7016">
        <w:t xml:space="preserve"> – človek vraví</w:t>
      </w:r>
      <w:r w:rsidR="00C14E72">
        <w:t xml:space="preserve">: </w:t>
      </w:r>
      <w:r w:rsidR="00C14E72" w:rsidRPr="00303E31">
        <w:rPr>
          <w:b/>
          <w:bCs/>
          <w:color w:val="00B050"/>
        </w:rPr>
        <w:t>„</w:t>
      </w:r>
      <w:r w:rsidR="004D0956" w:rsidRPr="00303E31">
        <w:rPr>
          <w:b/>
          <w:bCs/>
          <w:color w:val="00B050"/>
        </w:rPr>
        <w:t>Takýchto</w:t>
      </w:r>
      <w:r w:rsidR="00C14E72" w:rsidRPr="00303E31">
        <w:rPr>
          <w:b/>
          <w:bCs/>
          <w:color w:val="00B050"/>
        </w:rPr>
        <w:t xml:space="preserve"> nespravodlivých</w:t>
      </w:r>
      <w:r w:rsidR="004D0956" w:rsidRPr="00303E31">
        <w:rPr>
          <w:b/>
          <w:bCs/>
          <w:color w:val="00B050"/>
        </w:rPr>
        <w:t xml:space="preserve"> klaunov ľudia nepotrebujú</w:t>
      </w:r>
      <w:r w:rsidR="00C14E72" w:rsidRPr="00303E31">
        <w:rPr>
          <w:b/>
          <w:bCs/>
          <w:color w:val="00B050"/>
        </w:rPr>
        <w:t>.</w:t>
      </w:r>
      <w:r w:rsidR="004D0956" w:rsidRPr="00303E31">
        <w:rPr>
          <w:b/>
          <w:bCs/>
          <w:color w:val="00B050"/>
        </w:rPr>
        <w:t xml:space="preserve"> </w:t>
      </w:r>
      <w:r w:rsidR="00C14E72" w:rsidRPr="00303E31">
        <w:rPr>
          <w:b/>
          <w:bCs/>
          <w:color w:val="00B050"/>
        </w:rPr>
        <w:t>S</w:t>
      </w:r>
      <w:r w:rsidR="004D0956" w:rsidRPr="00303E31">
        <w:rPr>
          <w:b/>
          <w:bCs/>
          <w:color w:val="00B050"/>
        </w:rPr>
        <w:t>pravil by som to aj znova</w:t>
      </w:r>
      <w:r w:rsidR="00C14E72" w:rsidRPr="00303E31">
        <w:rPr>
          <w:b/>
          <w:bCs/>
          <w:color w:val="00B050"/>
        </w:rPr>
        <w:t>!“</w:t>
      </w:r>
      <w:r w:rsidR="00AC7016" w:rsidRPr="00303E31">
        <w:rPr>
          <w:b/>
          <w:bCs/>
          <w:color w:val="00B050"/>
        </w:rPr>
        <w:t xml:space="preserve"> </w:t>
      </w:r>
      <w:r w:rsidR="004E0C91">
        <w:t>Diabol odtiahne hŕstku tyčiniek od úst, praskne ich v</w:t>
      </w:r>
      <w:r w:rsidR="00D73538">
        <w:t xml:space="preserve"> </w:t>
      </w:r>
      <w:r w:rsidR="004E0C91">
        <w:t xml:space="preserve">ruke. </w:t>
      </w:r>
      <w:r w:rsidR="00D03381">
        <w:t xml:space="preserve">Záber na chlapca a Boha – Boh: </w:t>
      </w:r>
      <w:r w:rsidR="00D03381" w:rsidRPr="00387DC5">
        <w:rPr>
          <w:b/>
          <w:bCs/>
          <w:color w:val="00B0F0"/>
        </w:rPr>
        <w:t>„Blahoželám, zomrieš.“</w:t>
      </w:r>
      <w:r w:rsidR="00D03381">
        <w:t xml:space="preserve"> </w:t>
      </w:r>
      <w:r w:rsidR="00836A57">
        <w:t xml:space="preserve">a chlapec pozrie pred seba na Diabla. </w:t>
      </w:r>
      <w:r w:rsidR="00B27CB1" w:rsidRPr="000B31CA">
        <w:rPr>
          <w:b/>
          <w:bCs/>
          <w:color w:val="FF0000"/>
        </w:rPr>
        <w:t>„Tvé poslední přání?“</w:t>
      </w:r>
      <w:r w:rsidR="003C4414" w:rsidRPr="000B31CA">
        <w:rPr>
          <w:b/>
          <w:bCs/>
          <w:color w:val="FF0000"/>
        </w:rPr>
        <w:t xml:space="preserve"> </w:t>
      </w:r>
      <w:r w:rsidR="00746755">
        <w:t>vyhráža sa Diabol</w:t>
      </w:r>
      <w:r w:rsidR="000B31CA">
        <w:t xml:space="preserve"> a vyčarováva čierne kúzlo, ktoré sa zväčšuje</w:t>
      </w:r>
      <w:r w:rsidR="00746755">
        <w:t xml:space="preserve">. </w:t>
      </w:r>
      <w:r w:rsidR="00D77E90">
        <w:t xml:space="preserve">Chlapec sa zamyslí, povie: </w:t>
      </w:r>
      <w:r w:rsidR="00D77E90" w:rsidRPr="005C1080">
        <w:rPr>
          <w:b/>
          <w:bCs/>
          <w:color w:val="00B050"/>
        </w:rPr>
        <w:t>„</w:t>
      </w:r>
      <w:r w:rsidR="00D85190" w:rsidRPr="005C1080">
        <w:rPr>
          <w:b/>
          <w:bCs/>
          <w:color w:val="00B050"/>
        </w:rPr>
        <w:t>Bodaj sa o vás všetci dozvedia pravdu.“</w:t>
      </w:r>
      <w:r w:rsidR="00D85190">
        <w:t xml:space="preserve"> </w:t>
      </w:r>
      <w:r w:rsidR="001724BA">
        <w:t xml:space="preserve">Boh sa s mini úsmevom pozrie očami na Diabla. </w:t>
      </w:r>
      <w:r w:rsidR="0071209E">
        <w:t xml:space="preserve">Diabol sa chystá zoslať na chlapca temné čierne kúzlo, zdvihne ruky aj </w:t>
      </w:r>
      <w:r w:rsidR="00480960">
        <w:t>s čiernou</w:t>
      </w:r>
      <w:r w:rsidR="0071209E">
        <w:t xml:space="preserve"> poletujúcou energiou</w:t>
      </w:r>
      <w:r w:rsidR="00C81664">
        <w:t xml:space="preserve"> a vyšle ju. </w:t>
      </w:r>
      <w:r w:rsidR="00D8129B">
        <w:t>Chlapec sa na stoličke prikrčí (záber z profilu)</w:t>
      </w:r>
      <w:r w:rsidR="004E5BF0">
        <w:t>, ale temn</w:t>
      </w:r>
      <w:r w:rsidR="0066573F">
        <w:t>á</w:t>
      </w:r>
      <w:r w:rsidR="004E5BF0">
        <w:t xml:space="preserve"> </w:t>
      </w:r>
      <w:r w:rsidR="00C24895">
        <w:t>magick</w:t>
      </w:r>
      <w:r w:rsidR="005E4A50">
        <w:t>á energia, v tejto chvíli už v podobe ostňov, sa zastaví tesne pred ním</w:t>
      </w:r>
      <w:r w:rsidR="00DE621D">
        <w:t>, načo po chvíli zmiznú</w:t>
      </w:r>
      <w:r w:rsidR="005E4A50">
        <w:t xml:space="preserve">. </w:t>
      </w:r>
      <w:r w:rsidR="007470BB">
        <w:t xml:space="preserve">Chlapec si odkryje rukami hlavu, otvorí oči: </w:t>
      </w:r>
      <w:r w:rsidR="007470BB" w:rsidRPr="00B06237">
        <w:rPr>
          <w:b/>
          <w:bCs/>
          <w:color w:val="00B050"/>
        </w:rPr>
        <w:t>„Čo?“</w:t>
      </w:r>
      <w:r w:rsidR="007470BB">
        <w:t xml:space="preserve"> </w:t>
      </w:r>
      <w:r w:rsidR="00B06237">
        <w:t>Boh</w:t>
      </w:r>
      <w:r w:rsidR="00FB3ABD">
        <w:t xml:space="preserve"> premýšľa, hladí sa po brade</w:t>
      </w:r>
      <w:r w:rsidR="00B06237">
        <w:t xml:space="preserve">: </w:t>
      </w:r>
      <w:r w:rsidR="00B06237" w:rsidRPr="00F35E45">
        <w:rPr>
          <w:b/>
          <w:bCs/>
          <w:color w:val="00B0F0"/>
        </w:rPr>
        <w:t xml:space="preserve">„Videl som už mnoho hrdinov, ale žiaden nebol ako ty.“ </w:t>
      </w:r>
      <w:r w:rsidR="00B52B2F">
        <w:t xml:space="preserve">Chlapec: </w:t>
      </w:r>
      <w:r w:rsidR="00B52B2F" w:rsidRPr="00F35E45">
        <w:rPr>
          <w:b/>
          <w:bCs/>
          <w:color w:val="00B050"/>
        </w:rPr>
        <w:t>„Nezomriem?“</w:t>
      </w:r>
      <w:r w:rsidR="00B52B2F">
        <w:t xml:space="preserve"> Diabol ide ku stolu. </w:t>
      </w:r>
      <w:r w:rsidR="00094AF9">
        <w:t xml:space="preserve">Obchádza okolo sediaceho chlapca, </w:t>
      </w:r>
      <w:r w:rsidR="001F137F">
        <w:t>položí pred neho jednu z</w:t>
      </w:r>
      <w:r w:rsidR="00E54F55">
        <w:t xml:space="preserve"> dvoch </w:t>
      </w:r>
      <w:r w:rsidR="001F137F">
        <w:t>kariet, potľapká ho po pleci</w:t>
      </w:r>
      <w:r w:rsidR="007849EE">
        <w:t xml:space="preserve">, povie: </w:t>
      </w:r>
      <w:r w:rsidR="007849EE" w:rsidRPr="007849EE">
        <w:rPr>
          <w:b/>
          <w:bCs/>
          <w:color w:val="FF0000"/>
        </w:rPr>
        <w:t>„Bravo.“</w:t>
      </w:r>
      <w:r w:rsidR="001F137F">
        <w:t xml:space="preserve"> a</w:t>
      </w:r>
      <w:r w:rsidR="00E54F55">
        <w:t> </w:t>
      </w:r>
      <w:r w:rsidR="001F137F">
        <w:t>odíde</w:t>
      </w:r>
      <w:r w:rsidR="00E54F55">
        <w:t>, chlapec pozerá na kartu</w:t>
      </w:r>
      <w:r w:rsidR="001F137F">
        <w:t xml:space="preserve">. </w:t>
      </w:r>
      <w:r w:rsidR="00E54F55">
        <w:t>Na karte vidíme nebo</w:t>
      </w:r>
      <w:r w:rsidR="00B315F8">
        <w:t xml:space="preserve"> (ide o karty spomenuté vyššie</w:t>
      </w:r>
      <w:r w:rsidR="00276C30">
        <w:t>, Diabol mu dáva najavo, že sa zachoval správne</w:t>
      </w:r>
      <w:r w:rsidR="00B315F8">
        <w:t>)</w:t>
      </w:r>
      <w:r w:rsidR="00E54F55">
        <w:t>.</w:t>
      </w:r>
      <w:r w:rsidR="00AA1774">
        <w:t xml:space="preserve"> </w:t>
      </w:r>
      <w:r w:rsidR="004C78A3">
        <w:t xml:space="preserve">Chlapec sa ešte spýta: </w:t>
      </w:r>
      <w:r w:rsidR="004C78A3" w:rsidRPr="00686AF4">
        <w:rPr>
          <w:b/>
          <w:bCs/>
          <w:color w:val="00B050"/>
        </w:rPr>
        <w:t>„Ďakujem, ale – ako na zem?“</w:t>
      </w:r>
      <w:r w:rsidR="004C78A3">
        <w:t xml:space="preserve"> Nato si nasadí Boh za ním okuliare</w:t>
      </w:r>
      <w:r w:rsidR="00F21ACF">
        <w:t xml:space="preserve">, povie potichu: </w:t>
      </w:r>
      <w:r w:rsidR="00F21ACF" w:rsidRPr="00DE656F">
        <w:rPr>
          <w:b/>
          <w:bCs/>
          <w:color w:val="00B0F0"/>
        </w:rPr>
        <w:t>„Sorry.“</w:t>
      </w:r>
      <w:r w:rsidR="004C78A3">
        <w:t xml:space="preserve"> a ovalí ho po hlave </w:t>
      </w:r>
      <w:r w:rsidR="00F21ACF">
        <w:t>obuškom.</w:t>
      </w:r>
    </w:p>
    <w:p w:rsidR="00CA243F" w:rsidRDefault="00CA243F" w:rsidP="007849EE">
      <w:pPr>
        <w:pStyle w:val="Bezriadkovania"/>
        <w:spacing w:line="360" w:lineRule="auto"/>
        <w:ind w:firstLine="708"/>
      </w:pPr>
      <w:r>
        <w:lastRenderedPageBreak/>
        <w:t xml:space="preserve">Chlapec sa zobudí na schodisku, vedľa neho ho objíma dievča so slovami: </w:t>
      </w:r>
      <w:r w:rsidRPr="00DF021D">
        <w:rPr>
          <w:b/>
          <w:bCs/>
          <w:color w:val="FF3399"/>
        </w:rPr>
        <w:t>„Ty žiješ!“</w:t>
      </w:r>
      <w:r>
        <w:t xml:space="preserve"> Prekvapivá chlapcova odpoveď s prikyvovaním, znie: </w:t>
      </w:r>
      <w:r w:rsidRPr="00DF021D">
        <w:rPr>
          <w:b/>
          <w:bCs/>
          <w:color w:val="00B050"/>
        </w:rPr>
        <w:t>„Vďaka Bohu.“</w:t>
      </w:r>
      <w:r>
        <w:t xml:space="preserve"> Obraz sa zrazu </w:t>
      </w:r>
      <w:r w:rsidR="008A5E5A">
        <w:t>zmenší a </w:t>
      </w:r>
      <w:r>
        <w:t>rozplynie</w:t>
      </w:r>
      <w:r w:rsidR="008A5E5A">
        <w:t xml:space="preserve"> (divák pochopí, že chlapca a dievča sleduje </w:t>
      </w:r>
      <w:r w:rsidR="00576FFF">
        <w:t xml:space="preserve">Boh </w:t>
      </w:r>
      <w:r w:rsidR="008A5E5A">
        <w:t>na virtuálnom displeji).</w:t>
      </w:r>
      <w:r w:rsidR="00326B40">
        <w:t xml:space="preserve"> Kamera sa vzdiali, teraz hľadíme na stojacich a rozmýšľajúc</w:t>
      </w:r>
      <w:r w:rsidR="00576FFF">
        <w:t>ich</w:t>
      </w:r>
      <w:r w:rsidR="00326B40">
        <w:t xml:space="preserve"> Boha a Diabla.</w:t>
      </w:r>
      <w:r w:rsidR="00510043">
        <w:t xml:space="preserve"> </w:t>
      </w:r>
      <w:r w:rsidR="00AF430C">
        <w:t xml:space="preserve">Diabol sa spýta: </w:t>
      </w:r>
      <w:r w:rsidR="00AF430C" w:rsidRPr="008E07D6">
        <w:rPr>
          <w:b/>
          <w:bCs/>
          <w:color w:val="FF0000"/>
        </w:rPr>
        <w:t>„Byla to odvaha?“</w:t>
      </w:r>
      <w:r w:rsidR="00AF430C">
        <w:t xml:space="preserve"> </w:t>
      </w:r>
      <w:r w:rsidR="007B2468">
        <w:t xml:space="preserve">Boh sa pousmeje, odpovie: </w:t>
      </w:r>
      <w:r w:rsidR="007B2468" w:rsidRPr="00B93FED">
        <w:rPr>
          <w:b/>
          <w:bCs/>
          <w:color w:val="00B0F0"/>
        </w:rPr>
        <w:t>„Bola to ochota bojovať za spravodlivosť</w:t>
      </w:r>
      <w:r w:rsidR="002A2682" w:rsidRPr="00B93FED">
        <w:rPr>
          <w:b/>
          <w:bCs/>
          <w:color w:val="00B0F0"/>
        </w:rPr>
        <w:t>.</w:t>
      </w:r>
      <w:r w:rsidR="007B2468" w:rsidRPr="00B93FED">
        <w:rPr>
          <w:b/>
          <w:bCs/>
          <w:color w:val="00B0F0"/>
        </w:rPr>
        <w:t xml:space="preserve"> </w:t>
      </w:r>
      <w:r w:rsidR="002A2682" w:rsidRPr="00B93FED">
        <w:rPr>
          <w:b/>
          <w:bCs/>
          <w:color w:val="00B0F0"/>
        </w:rPr>
        <w:t>A</w:t>
      </w:r>
      <w:r w:rsidR="007B2468" w:rsidRPr="00B93FED">
        <w:rPr>
          <w:b/>
          <w:bCs/>
          <w:color w:val="00B0F0"/>
        </w:rPr>
        <w:t>j proti samotnému Bohu a Diablovi.</w:t>
      </w:r>
      <w:r w:rsidR="00BE7C8C" w:rsidRPr="00B93FED">
        <w:rPr>
          <w:b/>
          <w:bCs/>
          <w:color w:val="00B0F0"/>
        </w:rPr>
        <w:t>“</w:t>
      </w:r>
      <w:r w:rsidR="002A2682">
        <w:t xml:space="preserve"> Diabol dodá: </w:t>
      </w:r>
      <w:r w:rsidR="002A2682" w:rsidRPr="00B93FED">
        <w:rPr>
          <w:b/>
          <w:bCs/>
          <w:color w:val="FF0000"/>
        </w:rPr>
        <w:t>„Hmmm, akurát takovýhle lidi do této organizace potřebujeme.“</w:t>
      </w:r>
      <w:r w:rsidR="00B93FED">
        <w:rPr>
          <w:b/>
          <w:bCs/>
          <w:color w:val="FF0000"/>
        </w:rPr>
        <w:t xml:space="preserve"> </w:t>
      </w:r>
    </w:p>
    <w:p w:rsidR="009A1217" w:rsidRDefault="009A1217" w:rsidP="009A1217">
      <w:pPr>
        <w:pStyle w:val="Bezriadkovania"/>
        <w:spacing w:line="360" w:lineRule="auto"/>
      </w:pPr>
    </w:p>
    <w:p w:rsidR="009A1217" w:rsidRPr="00191E49" w:rsidRDefault="00191E49" w:rsidP="009511BC">
      <w:pPr>
        <w:pStyle w:val="Bezriadkovania"/>
        <w:spacing w:line="360" w:lineRule="auto"/>
        <w:jc w:val="center"/>
        <w:rPr>
          <w:u w:val="single"/>
        </w:rPr>
      </w:pPr>
      <w:r w:rsidRPr="00191E49">
        <w:rPr>
          <w:u w:val="single"/>
        </w:rPr>
        <w:t>Poznámky</w:t>
      </w:r>
    </w:p>
    <w:p w:rsidR="009A1217" w:rsidRPr="00EB3551" w:rsidRDefault="002D5C07" w:rsidP="009A1217">
      <w:pPr>
        <w:pStyle w:val="Bezriadkovania"/>
        <w:spacing w:line="360" w:lineRule="auto"/>
        <w:rPr>
          <w:b/>
          <w:bCs/>
          <w:color w:val="00B0F0"/>
        </w:rPr>
      </w:pPr>
      <w:r w:rsidRPr="00EB3551">
        <w:rPr>
          <w:b/>
          <w:bCs/>
          <w:color w:val="00B0F0"/>
        </w:rPr>
        <w:t xml:space="preserve">modrá </w:t>
      </w:r>
      <w:r w:rsidR="00470DAD" w:rsidRPr="00EB3551">
        <w:rPr>
          <w:b/>
          <w:bCs/>
          <w:color w:val="00B0F0"/>
        </w:rPr>
        <w:t>–</w:t>
      </w:r>
      <w:r w:rsidRPr="00EB3551">
        <w:rPr>
          <w:b/>
          <w:bCs/>
          <w:color w:val="00B0F0"/>
        </w:rPr>
        <w:t xml:space="preserve"> </w:t>
      </w:r>
      <w:r w:rsidR="00470DAD" w:rsidRPr="00EB3551">
        <w:rPr>
          <w:b/>
          <w:bCs/>
          <w:color w:val="00B0F0"/>
        </w:rPr>
        <w:t>Boh</w:t>
      </w:r>
    </w:p>
    <w:p w:rsidR="00470DAD" w:rsidRPr="00EB3551" w:rsidRDefault="00470DAD" w:rsidP="009A1217">
      <w:pPr>
        <w:pStyle w:val="Bezriadkovania"/>
        <w:spacing w:line="360" w:lineRule="auto"/>
        <w:rPr>
          <w:b/>
          <w:bCs/>
          <w:color w:val="FF0000"/>
        </w:rPr>
      </w:pPr>
      <w:r w:rsidRPr="00EB3551">
        <w:rPr>
          <w:b/>
          <w:bCs/>
          <w:color w:val="FF0000"/>
        </w:rPr>
        <w:t>červená – Diabol</w:t>
      </w:r>
    </w:p>
    <w:p w:rsidR="00470DAD" w:rsidRPr="001D64A6" w:rsidRDefault="00470DAD" w:rsidP="009A1217">
      <w:pPr>
        <w:pStyle w:val="Bezriadkovania"/>
        <w:spacing w:line="360" w:lineRule="auto"/>
        <w:rPr>
          <w:b/>
          <w:bCs/>
          <w:color w:val="00B050"/>
        </w:rPr>
      </w:pPr>
      <w:r w:rsidRPr="001D64A6">
        <w:rPr>
          <w:b/>
          <w:bCs/>
          <w:color w:val="00B050"/>
        </w:rPr>
        <w:t>zelená – chlapec</w:t>
      </w:r>
    </w:p>
    <w:p w:rsidR="00470DAD" w:rsidRDefault="00470DAD" w:rsidP="001D64A6">
      <w:pPr>
        <w:pStyle w:val="Bezriadkovania"/>
        <w:spacing w:line="360" w:lineRule="auto"/>
        <w:rPr>
          <w:b/>
          <w:bCs/>
          <w:color w:val="FF3399"/>
        </w:rPr>
      </w:pPr>
      <w:r w:rsidRPr="001D64A6">
        <w:rPr>
          <w:b/>
          <w:bCs/>
          <w:color w:val="FF3399"/>
        </w:rPr>
        <w:t xml:space="preserve">ružová </w:t>
      </w:r>
      <w:r w:rsidR="00EB3551" w:rsidRPr="001D64A6">
        <w:rPr>
          <w:b/>
          <w:bCs/>
          <w:color w:val="FF3399"/>
        </w:rPr>
        <w:t>–</w:t>
      </w:r>
      <w:r w:rsidRPr="001D64A6">
        <w:rPr>
          <w:b/>
          <w:bCs/>
          <w:color w:val="FF3399"/>
        </w:rPr>
        <w:t xml:space="preserve"> dievča</w:t>
      </w:r>
    </w:p>
    <w:p w:rsidR="0010677A" w:rsidRDefault="0010677A" w:rsidP="008F4539">
      <w:pPr>
        <w:pStyle w:val="Bezriadkovania"/>
        <w:spacing w:line="360" w:lineRule="auto"/>
      </w:pPr>
    </w:p>
    <w:p w:rsidR="00CF3533" w:rsidRPr="00015139" w:rsidRDefault="00CF3533" w:rsidP="008F4539">
      <w:pPr>
        <w:pStyle w:val="Bezriadkovania"/>
        <w:spacing w:line="360" w:lineRule="auto"/>
      </w:pPr>
      <w:proofErr w:type="spellStart"/>
      <w:r w:rsidRPr="00015139">
        <w:t>Before</w:t>
      </w:r>
      <w:proofErr w:type="spellEnd"/>
      <w:r w:rsidRPr="00015139">
        <w:t xml:space="preserve"> </w:t>
      </w:r>
      <w:proofErr w:type="spellStart"/>
      <w:r w:rsidRPr="00015139">
        <w:t>capture</w:t>
      </w:r>
      <w:proofErr w:type="spellEnd"/>
      <w:r w:rsidRPr="00015139">
        <w:t>:</w:t>
      </w:r>
    </w:p>
    <w:p w:rsidR="008F4539" w:rsidRDefault="008F4539" w:rsidP="00015139">
      <w:pPr>
        <w:pStyle w:val="Bezriadkovania"/>
        <w:numPr>
          <w:ilvl w:val="0"/>
          <w:numId w:val="1"/>
        </w:numPr>
        <w:spacing w:line="360" w:lineRule="auto"/>
      </w:pPr>
      <w:r>
        <w:t>zastrieť okno v</w:t>
      </w:r>
      <w:r w:rsidR="00015139">
        <w:t> </w:t>
      </w:r>
      <w:r>
        <w:t>ateliéri</w:t>
      </w:r>
    </w:p>
    <w:p w:rsidR="008F4539" w:rsidRDefault="008F4539" w:rsidP="00015139">
      <w:pPr>
        <w:pStyle w:val="Bezriadkovania"/>
        <w:numPr>
          <w:ilvl w:val="0"/>
          <w:numId w:val="1"/>
        </w:numPr>
        <w:spacing w:line="360" w:lineRule="auto"/>
      </w:pPr>
      <w:r>
        <w:t>krížik sa musí dať zlomiť</w:t>
      </w:r>
    </w:p>
    <w:p w:rsidR="008F4539" w:rsidRDefault="008F4539" w:rsidP="008F4539">
      <w:pPr>
        <w:pStyle w:val="Bezriadkovania"/>
        <w:numPr>
          <w:ilvl w:val="0"/>
          <w:numId w:val="1"/>
        </w:numPr>
        <w:spacing w:line="360" w:lineRule="auto"/>
      </w:pPr>
      <w:r>
        <w:t>handra pod polámané tyčinky</w:t>
      </w:r>
    </w:p>
    <w:p w:rsidR="00015139" w:rsidRPr="00EB3551" w:rsidRDefault="00015139" w:rsidP="008F4539">
      <w:pPr>
        <w:pStyle w:val="Bezriadkovania"/>
        <w:numPr>
          <w:ilvl w:val="0"/>
          <w:numId w:val="1"/>
        </w:numPr>
        <w:spacing w:line="360" w:lineRule="auto"/>
      </w:pPr>
      <w:r>
        <w:t>svetlo nastaviť</w:t>
      </w:r>
    </w:p>
    <w:sectPr w:rsidR="00015139" w:rsidRPr="00EB3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A3C8A"/>
    <w:multiLevelType w:val="hybridMultilevel"/>
    <w:tmpl w:val="E7BEE954"/>
    <w:lvl w:ilvl="0" w:tplc="3392E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48"/>
    <w:rsid w:val="00015139"/>
    <w:rsid w:val="00016E3B"/>
    <w:rsid w:val="00023D66"/>
    <w:rsid w:val="00074135"/>
    <w:rsid w:val="00080AED"/>
    <w:rsid w:val="0009370D"/>
    <w:rsid w:val="00094AF9"/>
    <w:rsid w:val="000B31CA"/>
    <w:rsid w:val="000B7EC5"/>
    <w:rsid w:val="000C456B"/>
    <w:rsid w:val="000D5F28"/>
    <w:rsid w:val="000D639C"/>
    <w:rsid w:val="00100D6A"/>
    <w:rsid w:val="00102900"/>
    <w:rsid w:val="00106029"/>
    <w:rsid w:val="00106072"/>
    <w:rsid w:val="0010677A"/>
    <w:rsid w:val="00106C53"/>
    <w:rsid w:val="0011437A"/>
    <w:rsid w:val="00127B8C"/>
    <w:rsid w:val="0013415C"/>
    <w:rsid w:val="0014025F"/>
    <w:rsid w:val="00154BCF"/>
    <w:rsid w:val="00167C01"/>
    <w:rsid w:val="001724BA"/>
    <w:rsid w:val="0018362D"/>
    <w:rsid w:val="00191E49"/>
    <w:rsid w:val="001B7D55"/>
    <w:rsid w:val="001D64A6"/>
    <w:rsid w:val="001F137F"/>
    <w:rsid w:val="001F4C24"/>
    <w:rsid w:val="002047BD"/>
    <w:rsid w:val="00222548"/>
    <w:rsid w:val="00240E6C"/>
    <w:rsid w:val="00276C30"/>
    <w:rsid w:val="002A2682"/>
    <w:rsid w:val="002A5DB2"/>
    <w:rsid w:val="002C76C9"/>
    <w:rsid w:val="002D123D"/>
    <w:rsid w:val="002D454E"/>
    <w:rsid w:val="002D5C07"/>
    <w:rsid w:val="002E1A59"/>
    <w:rsid w:val="002E1B54"/>
    <w:rsid w:val="002F062E"/>
    <w:rsid w:val="00303E31"/>
    <w:rsid w:val="00315B61"/>
    <w:rsid w:val="00326B40"/>
    <w:rsid w:val="00330F9B"/>
    <w:rsid w:val="0033345B"/>
    <w:rsid w:val="003362A7"/>
    <w:rsid w:val="00366A6A"/>
    <w:rsid w:val="00367091"/>
    <w:rsid w:val="00387DC5"/>
    <w:rsid w:val="003A096B"/>
    <w:rsid w:val="003A1328"/>
    <w:rsid w:val="003C4414"/>
    <w:rsid w:val="003D1382"/>
    <w:rsid w:val="003F25EF"/>
    <w:rsid w:val="004029E1"/>
    <w:rsid w:val="004160D9"/>
    <w:rsid w:val="004207B3"/>
    <w:rsid w:val="00437A0A"/>
    <w:rsid w:val="0044459B"/>
    <w:rsid w:val="0044577C"/>
    <w:rsid w:val="004608F7"/>
    <w:rsid w:val="00464781"/>
    <w:rsid w:val="00470B3A"/>
    <w:rsid w:val="00470DAD"/>
    <w:rsid w:val="00476AF8"/>
    <w:rsid w:val="00480960"/>
    <w:rsid w:val="00480F34"/>
    <w:rsid w:val="00486684"/>
    <w:rsid w:val="0049629C"/>
    <w:rsid w:val="004A14C6"/>
    <w:rsid w:val="004A6855"/>
    <w:rsid w:val="004B40B3"/>
    <w:rsid w:val="004C2213"/>
    <w:rsid w:val="004C78A3"/>
    <w:rsid w:val="004D0956"/>
    <w:rsid w:val="004E0C91"/>
    <w:rsid w:val="004E5BF0"/>
    <w:rsid w:val="00507E1E"/>
    <w:rsid w:val="00510043"/>
    <w:rsid w:val="00540CF5"/>
    <w:rsid w:val="00557C10"/>
    <w:rsid w:val="00560F16"/>
    <w:rsid w:val="00565AA7"/>
    <w:rsid w:val="00567617"/>
    <w:rsid w:val="00567AC9"/>
    <w:rsid w:val="00570883"/>
    <w:rsid w:val="005724EC"/>
    <w:rsid w:val="00576FFF"/>
    <w:rsid w:val="0057792D"/>
    <w:rsid w:val="005847E4"/>
    <w:rsid w:val="005907BA"/>
    <w:rsid w:val="005C1080"/>
    <w:rsid w:val="005C68A5"/>
    <w:rsid w:val="005D7492"/>
    <w:rsid w:val="005E0914"/>
    <w:rsid w:val="005E4A50"/>
    <w:rsid w:val="005F1746"/>
    <w:rsid w:val="00613A18"/>
    <w:rsid w:val="00622E73"/>
    <w:rsid w:val="00626E57"/>
    <w:rsid w:val="00630ABF"/>
    <w:rsid w:val="00637BA4"/>
    <w:rsid w:val="00641E26"/>
    <w:rsid w:val="006570A0"/>
    <w:rsid w:val="0066573F"/>
    <w:rsid w:val="00686AF4"/>
    <w:rsid w:val="006B21E1"/>
    <w:rsid w:val="006B3B58"/>
    <w:rsid w:val="006B66ED"/>
    <w:rsid w:val="006C14F4"/>
    <w:rsid w:val="006F791F"/>
    <w:rsid w:val="00704620"/>
    <w:rsid w:val="0071209E"/>
    <w:rsid w:val="00733591"/>
    <w:rsid w:val="00746755"/>
    <w:rsid w:val="007470BB"/>
    <w:rsid w:val="007505E6"/>
    <w:rsid w:val="00752D1E"/>
    <w:rsid w:val="00761CCC"/>
    <w:rsid w:val="00765AA7"/>
    <w:rsid w:val="007849EE"/>
    <w:rsid w:val="0079340E"/>
    <w:rsid w:val="0079604B"/>
    <w:rsid w:val="007A2B53"/>
    <w:rsid w:val="007B2468"/>
    <w:rsid w:val="007F2533"/>
    <w:rsid w:val="007F4FA4"/>
    <w:rsid w:val="0081221A"/>
    <w:rsid w:val="008350EB"/>
    <w:rsid w:val="00836A57"/>
    <w:rsid w:val="00843F37"/>
    <w:rsid w:val="008904B8"/>
    <w:rsid w:val="00894F8E"/>
    <w:rsid w:val="00896820"/>
    <w:rsid w:val="008A5573"/>
    <w:rsid w:val="008A5753"/>
    <w:rsid w:val="008A5E5A"/>
    <w:rsid w:val="008A7F48"/>
    <w:rsid w:val="008B1AA6"/>
    <w:rsid w:val="008C47B4"/>
    <w:rsid w:val="008D7952"/>
    <w:rsid w:val="008E07D6"/>
    <w:rsid w:val="008F4539"/>
    <w:rsid w:val="0090293E"/>
    <w:rsid w:val="00916D25"/>
    <w:rsid w:val="00922397"/>
    <w:rsid w:val="009239D7"/>
    <w:rsid w:val="00950747"/>
    <w:rsid w:val="009511BC"/>
    <w:rsid w:val="00982089"/>
    <w:rsid w:val="0099670A"/>
    <w:rsid w:val="009A1217"/>
    <w:rsid w:val="009B5E8A"/>
    <w:rsid w:val="009B7A25"/>
    <w:rsid w:val="009C3611"/>
    <w:rsid w:val="009C4C2D"/>
    <w:rsid w:val="009D338E"/>
    <w:rsid w:val="009E54BD"/>
    <w:rsid w:val="00A351A2"/>
    <w:rsid w:val="00A46A9D"/>
    <w:rsid w:val="00A53EB5"/>
    <w:rsid w:val="00A72920"/>
    <w:rsid w:val="00A931F1"/>
    <w:rsid w:val="00AA1163"/>
    <w:rsid w:val="00AA1774"/>
    <w:rsid w:val="00AC7016"/>
    <w:rsid w:val="00AD0F06"/>
    <w:rsid w:val="00AF3D6F"/>
    <w:rsid w:val="00AF430C"/>
    <w:rsid w:val="00AF6A9A"/>
    <w:rsid w:val="00B06237"/>
    <w:rsid w:val="00B24603"/>
    <w:rsid w:val="00B27CB1"/>
    <w:rsid w:val="00B307B9"/>
    <w:rsid w:val="00B315F8"/>
    <w:rsid w:val="00B40907"/>
    <w:rsid w:val="00B46D72"/>
    <w:rsid w:val="00B47854"/>
    <w:rsid w:val="00B529E5"/>
    <w:rsid w:val="00B52B2F"/>
    <w:rsid w:val="00B62EC4"/>
    <w:rsid w:val="00B77659"/>
    <w:rsid w:val="00B84B8F"/>
    <w:rsid w:val="00B8600B"/>
    <w:rsid w:val="00B93FED"/>
    <w:rsid w:val="00BB23CD"/>
    <w:rsid w:val="00BD2E47"/>
    <w:rsid w:val="00BD60AF"/>
    <w:rsid w:val="00BE7C8C"/>
    <w:rsid w:val="00BF2C47"/>
    <w:rsid w:val="00C14E72"/>
    <w:rsid w:val="00C24895"/>
    <w:rsid w:val="00C7496F"/>
    <w:rsid w:val="00C74ECC"/>
    <w:rsid w:val="00C81448"/>
    <w:rsid w:val="00C81664"/>
    <w:rsid w:val="00C8234F"/>
    <w:rsid w:val="00C83CD4"/>
    <w:rsid w:val="00C92487"/>
    <w:rsid w:val="00C9700D"/>
    <w:rsid w:val="00CA243F"/>
    <w:rsid w:val="00CB20F2"/>
    <w:rsid w:val="00CB447C"/>
    <w:rsid w:val="00CF0083"/>
    <w:rsid w:val="00CF3533"/>
    <w:rsid w:val="00D03381"/>
    <w:rsid w:val="00D144AF"/>
    <w:rsid w:val="00D43908"/>
    <w:rsid w:val="00D576ED"/>
    <w:rsid w:val="00D65771"/>
    <w:rsid w:val="00D73538"/>
    <w:rsid w:val="00D7566E"/>
    <w:rsid w:val="00D77E90"/>
    <w:rsid w:val="00D8079B"/>
    <w:rsid w:val="00D8129B"/>
    <w:rsid w:val="00D85190"/>
    <w:rsid w:val="00D925E2"/>
    <w:rsid w:val="00DB1123"/>
    <w:rsid w:val="00DD14E6"/>
    <w:rsid w:val="00DD359A"/>
    <w:rsid w:val="00DD4466"/>
    <w:rsid w:val="00DE621D"/>
    <w:rsid w:val="00DE656F"/>
    <w:rsid w:val="00DF021D"/>
    <w:rsid w:val="00DF4FFA"/>
    <w:rsid w:val="00E05CBC"/>
    <w:rsid w:val="00E31ADA"/>
    <w:rsid w:val="00E53A25"/>
    <w:rsid w:val="00E54F55"/>
    <w:rsid w:val="00EB3551"/>
    <w:rsid w:val="00EC58AB"/>
    <w:rsid w:val="00EF354B"/>
    <w:rsid w:val="00F01A41"/>
    <w:rsid w:val="00F201C6"/>
    <w:rsid w:val="00F21ACF"/>
    <w:rsid w:val="00F2722D"/>
    <w:rsid w:val="00F35C59"/>
    <w:rsid w:val="00F35E45"/>
    <w:rsid w:val="00F44556"/>
    <w:rsid w:val="00F44821"/>
    <w:rsid w:val="00F56B32"/>
    <w:rsid w:val="00F62CEC"/>
    <w:rsid w:val="00F64FC5"/>
    <w:rsid w:val="00F67AF9"/>
    <w:rsid w:val="00F71139"/>
    <w:rsid w:val="00F718E7"/>
    <w:rsid w:val="00F7225A"/>
    <w:rsid w:val="00FA0CC2"/>
    <w:rsid w:val="00FA3A99"/>
    <w:rsid w:val="00FB3ABD"/>
    <w:rsid w:val="00FC427A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4C25"/>
  <w15:chartTrackingRefBased/>
  <w15:docId w15:val="{4A3849FD-8B7E-4E10-84A7-99DF3ACB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81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Benkovský</dc:creator>
  <cp:keywords/>
  <dc:description/>
  <cp:lastModifiedBy>Mário Benkovský</cp:lastModifiedBy>
  <cp:revision>310</cp:revision>
  <dcterms:created xsi:type="dcterms:W3CDTF">2019-12-03T11:10:00Z</dcterms:created>
  <dcterms:modified xsi:type="dcterms:W3CDTF">2019-12-28T20:14:00Z</dcterms:modified>
</cp:coreProperties>
</file>