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83A1E5" w14:textId="77777777" w:rsidR="00421324" w:rsidRPr="007B7383" w:rsidRDefault="00421324" w:rsidP="00DE36F9">
      <w:pPr>
        <w:pStyle w:val="BodyText"/>
        <w:spacing w:line="360" w:lineRule="auto"/>
        <w:rPr>
          <w:rFonts w:ascii="Times New Roman" w:hAnsi="Times New Roman" w:cs="Times New Roman"/>
        </w:rPr>
      </w:pPr>
      <w:bookmarkStart w:id="0" w:name="_Hlk47725480"/>
      <w:bookmarkEnd w:id="0"/>
    </w:p>
    <w:p w14:paraId="63DEC10B" w14:textId="77777777" w:rsidR="003871BE" w:rsidRPr="006C553F" w:rsidRDefault="00921B4C" w:rsidP="00DE36F9">
      <w:pPr>
        <w:pStyle w:val="BodyText"/>
        <w:spacing w:line="360" w:lineRule="auto"/>
        <w:jc w:val="center"/>
        <w:rPr>
          <w:rFonts w:ascii="Times New Roman" w:hAnsi="Times New Roman" w:cs="Times New Roman"/>
          <w:b/>
        </w:rPr>
      </w:pPr>
      <w:r w:rsidRPr="006C553F">
        <w:rPr>
          <w:rFonts w:ascii="Times New Roman" w:hAnsi="Times New Roman" w:cs="Times New Roman"/>
          <w:b/>
        </w:rPr>
        <w:t xml:space="preserve">VYSOKÁ ŠKOLA MÚZICKÝCH UMENÍ V BRATISLAVE </w:t>
      </w:r>
    </w:p>
    <w:p w14:paraId="7F078054" w14:textId="73A0A4A0" w:rsidR="00CA0C88" w:rsidRPr="006C553F" w:rsidRDefault="00921B4C" w:rsidP="00DE36F9">
      <w:pPr>
        <w:pStyle w:val="BodyText"/>
        <w:spacing w:line="360" w:lineRule="auto"/>
        <w:jc w:val="center"/>
        <w:rPr>
          <w:rFonts w:ascii="Times New Roman" w:hAnsi="Times New Roman" w:cs="Times New Roman"/>
          <w:b/>
        </w:rPr>
      </w:pPr>
      <w:r w:rsidRPr="006C553F">
        <w:rPr>
          <w:rFonts w:ascii="Times New Roman" w:hAnsi="Times New Roman" w:cs="Times New Roman"/>
          <w:b/>
        </w:rPr>
        <w:t>FILMOVÁ A TELEVÍZNA FAKULTA</w:t>
      </w:r>
    </w:p>
    <w:p w14:paraId="5DD30987" w14:textId="77777777" w:rsidR="00CA0C88" w:rsidRPr="006C553F" w:rsidRDefault="00CA0C88" w:rsidP="00DE36F9">
      <w:pPr>
        <w:pStyle w:val="BodyText"/>
        <w:spacing w:line="360" w:lineRule="auto"/>
        <w:rPr>
          <w:rFonts w:ascii="Times New Roman" w:hAnsi="Times New Roman" w:cs="Times New Roman"/>
          <w:b/>
        </w:rPr>
      </w:pPr>
    </w:p>
    <w:p w14:paraId="0421795B" w14:textId="77777777" w:rsidR="00CA0C88" w:rsidRPr="007B7383" w:rsidRDefault="00CA0C88" w:rsidP="00DE36F9">
      <w:pPr>
        <w:pStyle w:val="BodyText"/>
        <w:spacing w:line="360" w:lineRule="auto"/>
        <w:rPr>
          <w:rFonts w:ascii="Times New Roman" w:hAnsi="Times New Roman" w:cs="Times New Roman"/>
        </w:rPr>
      </w:pPr>
    </w:p>
    <w:p w14:paraId="13394E76" w14:textId="77777777" w:rsidR="00CA0C88" w:rsidRPr="007B7383" w:rsidRDefault="00CA0C88" w:rsidP="00DE36F9">
      <w:pPr>
        <w:pStyle w:val="BodyText"/>
        <w:spacing w:line="360" w:lineRule="auto"/>
        <w:rPr>
          <w:rFonts w:ascii="Times New Roman" w:hAnsi="Times New Roman" w:cs="Times New Roman"/>
        </w:rPr>
      </w:pPr>
    </w:p>
    <w:p w14:paraId="1883B367" w14:textId="77777777" w:rsidR="00CA0C88" w:rsidRPr="007B7383" w:rsidRDefault="00CA0C88" w:rsidP="00DE36F9">
      <w:pPr>
        <w:pStyle w:val="BodyText"/>
        <w:spacing w:line="360" w:lineRule="auto"/>
        <w:rPr>
          <w:rFonts w:ascii="Times New Roman" w:hAnsi="Times New Roman" w:cs="Times New Roman"/>
        </w:rPr>
      </w:pPr>
    </w:p>
    <w:p w14:paraId="0F86222E" w14:textId="77777777" w:rsidR="00CA0C88" w:rsidRPr="007B7383" w:rsidRDefault="00CA0C88" w:rsidP="00DE36F9">
      <w:pPr>
        <w:pStyle w:val="BodyText"/>
        <w:spacing w:line="360" w:lineRule="auto"/>
        <w:rPr>
          <w:rFonts w:ascii="Times New Roman" w:hAnsi="Times New Roman" w:cs="Times New Roman"/>
        </w:rPr>
      </w:pPr>
    </w:p>
    <w:p w14:paraId="27D9F530" w14:textId="77777777" w:rsidR="00CA0C88" w:rsidRPr="007B7383" w:rsidRDefault="00CA0C88" w:rsidP="00DE36F9">
      <w:pPr>
        <w:pStyle w:val="BodyText"/>
        <w:spacing w:line="360" w:lineRule="auto"/>
        <w:rPr>
          <w:rFonts w:ascii="Times New Roman" w:hAnsi="Times New Roman" w:cs="Times New Roman"/>
        </w:rPr>
      </w:pPr>
    </w:p>
    <w:p w14:paraId="6F9FE7EF" w14:textId="7E7A4CC6" w:rsidR="00CA0C88" w:rsidRPr="007B7383" w:rsidRDefault="00CA0C88" w:rsidP="00DE36F9">
      <w:pPr>
        <w:pStyle w:val="BodyText"/>
        <w:spacing w:line="360" w:lineRule="auto"/>
        <w:rPr>
          <w:rFonts w:ascii="Times New Roman" w:hAnsi="Times New Roman" w:cs="Times New Roman"/>
        </w:rPr>
      </w:pPr>
    </w:p>
    <w:p w14:paraId="6491B030" w14:textId="77777777" w:rsidR="00CA0C88" w:rsidRPr="007B7383" w:rsidRDefault="00CA0C88" w:rsidP="00DE36F9">
      <w:pPr>
        <w:pStyle w:val="BodyText"/>
        <w:spacing w:line="360" w:lineRule="auto"/>
        <w:rPr>
          <w:rFonts w:ascii="Times New Roman" w:hAnsi="Times New Roman" w:cs="Times New Roman"/>
        </w:rPr>
      </w:pPr>
    </w:p>
    <w:p w14:paraId="4420FEB9" w14:textId="77777777" w:rsidR="00CA0C88" w:rsidRPr="007B7383" w:rsidRDefault="00CA0C88" w:rsidP="00DE36F9">
      <w:pPr>
        <w:pStyle w:val="BodyText"/>
        <w:spacing w:line="360" w:lineRule="auto"/>
        <w:rPr>
          <w:rFonts w:ascii="Times New Roman" w:hAnsi="Times New Roman" w:cs="Times New Roman"/>
        </w:rPr>
      </w:pPr>
    </w:p>
    <w:p w14:paraId="40D8DE84" w14:textId="77777777" w:rsidR="00CA0C88" w:rsidRPr="007B7383" w:rsidRDefault="00CA0C88" w:rsidP="00DE36F9">
      <w:pPr>
        <w:pStyle w:val="BodyText"/>
        <w:spacing w:line="360" w:lineRule="auto"/>
        <w:rPr>
          <w:rFonts w:ascii="Times New Roman" w:hAnsi="Times New Roman" w:cs="Times New Roman"/>
        </w:rPr>
      </w:pPr>
    </w:p>
    <w:p w14:paraId="0BC72F96" w14:textId="77777777" w:rsidR="00CA0C88" w:rsidRPr="007B7383" w:rsidRDefault="00CA0C88" w:rsidP="00DE36F9">
      <w:pPr>
        <w:pStyle w:val="BodyText"/>
        <w:spacing w:line="360" w:lineRule="auto"/>
        <w:rPr>
          <w:rFonts w:ascii="Times New Roman" w:hAnsi="Times New Roman" w:cs="Times New Roman"/>
        </w:rPr>
      </w:pPr>
    </w:p>
    <w:p w14:paraId="73794EFA" w14:textId="77777777" w:rsidR="00CA0C88" w:rsidRPr="007B7383" w:rsidRDefault="00CA0C88" w:rsidP="00DE36F9">
      <w:pPr>
        <w:pStyle w:val="BodyText"/>
        <w:spacing w:line="360" w:lineRule="auto"/>
        <w:rPr>
          <w:rFonts w:ascii="Times New Roman" w:hAnsi="Times New Roman" w:cs="Times New Roman"/>
        </w:rPr>
      </w:pPr>
    </w:p>
    <w:p w14:paraId="0FD7C396" w14:textId="77777777" w:rsidR="00CA0C88" w:rsidRPr="007B7383" w:rsidRDefault="00CA0C88" w:rsidP="00DE36F9">
      <w:pPr>
        <w:pStyle w:val="BodyText"/>
        <w:spacing w:line="360" w:lineRule="auto"/>
        <w:rPr>
          <w:rFonts w:ascii="Times New Roman" w:hAnsi="Times New Roman" w:cs="Times New Roman"/>
        </w:rPr>
      </w:pPr>
    </w:p>
    <w:p w14:paraId="63770138" w14:textId="61729713" w:rsidR="00CA0C88" w:rsidRPr="007B7383" w:rsidRDefault="00921B4C" w:rsidP="00DE36F9">
      <w:pPr>
        <w:pStyle w:val="Heading4"/>
        <w:spacing w:line="360" w:lineRule="auto"/>
        <w:ind w:left="0"/>
        <w:jc w:val="center"/>
        <w:rPr>
          <w:rFonts w:ascii="Times New Roman" w:hAnsi="Times New Roman" w:cs="Times New Roman"/>
          <w:b w:val="0"/>
        </w:rPr>
      </w:pPr>
      <w:r w:rsidRPr="007B7383">
        <w:rPr>
          <w:rFonts w:ascii="Times New Roman" w:hAnsi="Times New Roman" w:cs="Times New Roman"/>
          <w:b w:val="0"/>
        </w:rPr>
        <w:t>BAKALÁRSKA PRÁCA</w:t>
      </w:r>
    </w:p>
    <w:p w14:paraId="6776B63B" w14:textId="73F760DA" w:rsidR="00CA0C88" w:rsidRPr="007B7383" w:rsidRDefault="00CA0C88" w:rsidP="00DE36F9">
      <w:pPr>
        <w:pStyle w:val="BodyText"/>
        <w:spacing w:line="360" w:lineRule="auto"/>
        <w:rPr>
          <w:rFonts w:ascii="Times New Roman" w:hAnsi="Times New Roman" w:cs="Times New Roman"/>
        </w:rPr>
      </w:pPr>
    </w:p>
    <w:p w14:paraId="5039DD0F" w14:textId="77777777" w:rsidR="00CA0C88" w:rsidRPr="007B7383" w:rsidRDefault="00CA0C88" w:rsidP="00DE36F9">
      <w:pPr>
        <w:pStyle w:val="BodyText"/>
        <w:spacing w:line="360" w:lineRule="auto"/>
        <w:rPr>
          <w:rFonts w:ascii="Times New Roman" w:hAnsi="Times New Roman" w:cs="Times New Roman"/>
        </w:rPr>
      </w:pPr>
    </w:p>
    <w:p w14:paraId="56E26A4E" w14:textId="77777777" w:rsidR="00CA0C88" w:rsidRPr="007B7383" w:rsidRDefault="00CA0C88" w:rsidP="00DE36F9">
      <w:pPr>
        <w:pStyle w:val="BodyText"/>
        <w:spacing w:line="360" w:lineRule="auto"/>
        <w:rPr>
          <w:rFonts w:ascii="Times New Roman" w:hAnsi="Times New Roman" w:cs="Times New Roman"/>
        </w:rPr>
      </w:pPr>
    </w:p>
    <w:p w14:paraId="471514B7" w14:textId="77777777" w:rsidR="00CA0C88" w:rsidRPr="007B7383" w:rsidRDefault="00CA0C88" w:rsidP="00DE36F9">
      <w:pPr>
        <w:pStyle w:val="BodyText"/>
        <w:spacing w:line="360" w:lineRule="auto"/>
        <w:rPr>
          <w:rFonts w:ascii="Times New Roman" w:hAnsi="Times New Roman" w:cs="Times New Roman"/>
        </w:rPr>
      </w:pPr>
    </w:p>
    <w:p w14:paraId="0EC89D48" w14:textId="77777777" w:rsidR="00CA0C88" w:rsidRPr="007B7383" w:rsidRDefault="00CA0C88" w:rsidP="00DE36F9">
      <w:pPr>
        <w:pStyle w:val="BodyText"/>
        <w:spacing w:line="360" w:lineRule="auto"/>
        <w:rPr>
          <w:rFonts w:ascii="Times New Roman" w:hAnsi="Times New Roman" w:cs="Times New Roman"/>
        </w:rPr>
      </w:pPr>
    </w:p>
    <w:p w14:paraId="41467CBE" w14:textId="77777777" w:rsidR="00CA0C88" w:rsidRPr="007B7383" w:rsidRDefault="00CA0C88" w:rsidP="00DE36F9">
      <w:pPr>
        <w:pStyle w:val="BodyText"/>
        <w:spacing w:line="360" w:lineRule="auto"/>
        <w:rPr>
          <w:rFonts w:ascii="Times New Roman" w:hAnsi="Times New Roman" w:cs="Times New Roman"/>
        </w:rPr>
      </w:pPr>
    </w:p>
    <w:p w14:paraId="482C5798" w14:textId="77777777" w:rsidR="00CA0C88" w:rsidRPr="007B7383" w:rsidRDefault="00CA0C88" w:rsidP="00DE36F9">
      <w:pPr>
        <w:pStyle w:val="BodyText"/>
        <w:spacing w:line="360" w:lineRule="auto"/>
        <w:rPr>
          <w:rFonts w:ascii="Times New Roman" w:hAnsi="Times New Roman" w:cs="Times New Roman"/>
        </w:rPr>
      </w:pPr>
    </w:p>
    <w:p w14:paraId="68294280" w14:textId="77777777" w:rsidR="00CA0C88" w:rsidRPr="007B7383" w:rsidRDefault="00CA0C88" w:rsidP="00DE36F9">
      <w:pPr>
        <w:pStyle w:val="BodyText"/>
        <w:spacing w:line="360" w:lineRule="auto"/>
        <w:rPr>
          <w:rFonts w:ascii="Times New Roman" w:hAnsi="Times New Roman" w:cs="Times New Roman"/>
        </w:rPr>
      </w:pPr>
    </w:p>
    <w:p w14:paraId="07300CD9" w14:textId="77777777" w:rsidR="00CA0C88" w:rsidRPr="007B7383" w:rsidRDefault="00CA0C88" w:rsidP="00DE36F9">
      <w:pPr>
        <w:pStyle w:val="BodyText"/>
        <w:spacing w:line="360" w:lineRule="auto"/>
        <w:rPr>
          <w:rFonts w:ascii="Times New Roman" w:hAnsi="Times New Roman" w:cs="Times New Roman"/>
        </w:rPr>
      </w:pPr>
    </w:p>
    <w:p w14:paraId="5969A2FE" w14:textId="77777777" w:rsidR="00CA0C88" w:rsidRPr="007B7383" w:rsidRDefault="00CA0C88" w:rsidP="00DE36F9">
      <w:pPr>
        <w:pStyle w:val="BodyText"/>
        <w:spacing w:line="360" w:lineRule="auto"/>
        <w:rPr>
          <w:rFonts w:ascii="Times New Roman" w:hAnsi="Times New Roman" w:cs="Times New Roman"/>
        </w:rPr>
      </w:pPr>
    </w:p>
    <w:p w14:paraId="449ED306" w14:textId="77777777" w:rsidR="00CA0C88" w:rsidRPr="007B7383" w:rsidRDefault="00CA0C88" w:rsidP="00DE36F9">
      <w:pPr>
        <w:pStyle w:val="BodyText"/>
        <w:spacing w:line="360" w:lineRule="auto"/>
        <w:rPr>
          <w:rFonts w:ascii="Times New Roman" w:hAnsi="Times New Roman" w:cs="Times New Roman"/>
        </w:rPr>
      </w:pPr>
    </w:p>
    <w:p w14:paraId="062D826F" w14:textId="263BC12F" w:rsidR="00CA0C88" w:rsidRPr="007B7383" w:rsidRDefault="00921B4C" w:rsidP="00DE36F9">
      <w:pPr>
        <w:pStyle w:val="BodyText"/>
        <w:spacing w:line="360" w:lineRule="auto"/>
        <w:rPr>
          <w:rFonts w:ascii="Times New Roman" w:hAnsi="Times New Roman" w:cs="Times New Roman"/>
        </w:rPr>
        <w:sectPr w:rsidR="00CA0C88" w:rsidRPr="007B7383" w:rsidSect="003871BE">
          <w:footerReference w:type="default" r:id="rId8"/>
          <w:type w:val="continuous"/>
          <w:pgSz w:w="12240" w:h="15840"/>
          <w:pgMar w:top="1500" w:right="1183" w:bottom="280" w:left="1985" w:header="708" w:footer="624" w:gutter="0"/>
          <w:cols w:space="708"/>
          <w:titlePg/>
          <w:docGrid w:linePitch="326"/>
        </w:sectPr>
      </w:pPr>
      <w:r w:rsidRPr="007B7383">
        <w:rPr>
          <w:rFonts w:ascii="Times New Roman" w:hAnsi="Times New Roman" w:cs="Times New Roman"/>
        </w:rPr>
        <w:t>Bratislava</w:t>
      </w:r>
      <w:r w:rsidRPr="007B7383">
        <w:rPr>
          <w:rFonts w:ascii="Times New Roman" w:hAnsi="Times New Roman" w:cs="Times New Roman"/>
          <w:spacing w:val="-2"/>
        </w:rPr>
        <w:t xml:space="preserve"> </w:t>
      </w:r>
      <w:r w:rsidRPr="007B7383">
        <w:rPr>
          <w:rFonts w:ascii="Times New Roman" w:hAnsi="Times New Roman" w:cs="Times New Roman"/>
        </w:rPr>
        <w:t>20</w:t>
      </w:r>
      <w:r w:rsidR="00F3470F" w:rsidRPr="007B7383">
        <w:rPr>
          <w:rFonts w:ascii="Times New Roman" w:hAnsi="Times New Roman" w:cs="Times New Roman"/>
        </w:rPr>
        <w:t>20</w:t>
      </w:r>
      <w:r w:rsidRPr="007B7383">
        <w:rPr>
          <w:rFonts w:ascii="Times New Roman" w:hAnsi="Times New Roman" w:cs="Times New Roman"/>
        </w:rPr>
        <w:tab/>
      </w:r>
      <w:r w:rsidR="00DE36F9" w:rsidRPr="007B7383">
        <w:rPr>
          <w:rFonts w:ascii="Times New Roman" w:hAnsi="Times New Roman" w:cs="Times New Roman"/>
        </w:rPr>
        <w:tab/>
      </w:r>
      <w:r w:rsidR="00DE36F9" w:rsidRPr="007B7383">
        <w:rPr>
          <w:rFonts w:ascii="Times New Roman" w:hAnsi="Times New Roman" w:cs="Times New Roman"/>
        </w:rPr>
        <w:tab/>
      </w:r>
      <w:r w:rsidR="00DE36F9" w:rsidRPr="007B7383">
        <w:rPr>
          <w:rFonts w:ascii="Times New Roman" w:hAnsi="Times New Roman" w:cs="Times New Roman"/>
        </w:rPr>
        <w:tab/>
      </w:r>
      <w:r w:rsidR="00DE36F9" w:rsidRPr="007B7383">
        <w:rPr>
          <w:rFonts w:ascii="Times New Roman" w:hAnsi="Times New Roman" w:cs="Times New Roman"/>
        </w:rPr>
        <w:tab/>
      </w:r>
      <w:r w:rsidR="00DE36F9" w:rsidRPr="007B7383">
        <w:rPr>
          <w:rFonts w:ascii="Times New Roman" w:hAnsi="Times New Roman" w:cs="Times New Roman"/>
        </w:rPr>
        <w:tab/>
      </w:r>
      <w:r w:rsidR="00DE36F9" w:rsidRPr="007B7383">
        <w:rPr>
          <w:rFonts w:ascii="Times New Roman" w:hAnsi="Times New Roman" w:cs="Times New Roman"/>
        </w:rPr>
        <w:tab/>
      </w:r>
      <w:r w:rsidR="00541C33" w:rsidRPr="007B7383">
        <w:rPr>
          <w:rFonts w:ascii="Times New Roman" w:hAnsi="Times New Roman" w:cs="Times New Roman"/>
        </w:rPr>
        <w:t xml:space="preserve">    </w:t>
      </w:r>
      <w:r w:rsidR="00DE36F9" w:rsidRPr="007B7383">
        <w:rPr>
          <w:rFonts w:ascii="Times New Roman" w:hAnsi="Times New Roman" w:cs="Times New Roman"/>
        </w:rPr>
        <w:t>Juraj</w:t>
      </w:r>
      <w:r w:rsidR="00863857">
        <w:rPr>
          <w:rFonts w:ascii="Times New Roman" w:hAnsi="Times New Roman" w:cs="Times New Roman"/>
        </w:rPr>
        <w:t> </w:t>
      </w:r>
      <w:r w:rsidR="003871BE" w:rsidRPr="007B7383">
        <w:rPr>
          <w:rFonts w:ascii="Times New Roman" w:hAnsi="Times New Roman" w:cs="Times New Roman"/>
        </w:rPr>
        <w:t>Mäsiar</w:t>
      </w:r>
    </w:p>
    <w:p w14:paraId="4563AC07" w14:textId="77777777" w:rsidR="003871BE" w:rsidRPr="007B7383" w:rsidRDefault="00921B4C" w:rsidP="00DE36F9">
      <w:pPr>
        <w:pStyle w:val="BodyText"/>
        <w:spacing w:line="360" w:lineRule="auto"/>
        <w:jc w:val="center"/>
        <w:rPr>
          <w:rFonts w:ascii="Times New Roman" w:hAnsi="Times New Roman" w:cs="Times New Roman"/>
        </w:rPr>
      </w:pPr>
      <w:r w:rsidRPr="007B7383">
        <w:rPr>
          <w:rFonts w:ascii="Times New Roman" w:hAnsi="Times New Roman" w:cs="Times New Roman"/>
        </w:rPr>
        <w:lastRenderedPageBreak/>
        <w:t xml:space="preserve">VYSOKÁ ŠKOLA MÚZICKÝCH UMENÍ V BRATISLAVE </w:t>
      </w:r>
    </w:p>
    <w:p w14:paraId="64F89986" w14:textId="1BCB648F" w:rsidR="00CA0C88" w:rsidRPr="007B7383" w:rsidRDefault="00921B4C" w:rsidP="00DE36F9">
      <w:pPr>
        <w:pStyle w:val="BodyText"/>
        <w:spacing w:line="360" w:lineRule="auto"/>
        <w:jc w:val="center"/>
        <w:rPr>
          <w:rFonts w:ascii="Times New Roman" w:hAnsi="Times New Roman" w:cs="Times New Roman"/>
        </w:rPr>
      </w:pPr>
      <w:r w:rsidRPr="007B7383">
        <w:rPr>
          <w:rFonts w:ascii="Times New Roman" w:hAnsi="Times New Roman" w:cs="Times New Roman"/>
        </w:rPr>
        <w:t>FILMOVÁ A TELEVÍZNA FAKULTA</w:t>
      </w:r>
    </w:p>
    <w:p w14:paraId="302692F5" w14:textId="77777777" w:rsidR="00CA0C88" w:rsidRPr="007B7383" w:rsidRDefault="00CA0C88" w:rsidP="00DE36F9">
      <w:pPr>
        <w:pStyle w:val="BodyText"/>
        <w:spacing w:line="360" w:lineRule="auto"/>
        <w:rPr>
          <w:rFonts w:ascii="Times New Roman" w:hAnsi="Times New Roman" w:cs="Times New Roman"/>
        </w:rPr>
      </w:pPr>
    </w:p>
    <w:p w14:paraId="52E07C59" w14:textId="77777777" w:rsidR="00CA0C88" w:rsidRPr="007B7383" w:rsidRDefault="00CA0C88" w:rsidP="00DE36F9">
      <w:pPr>
        <w:pStyle w:val="BodyText"/>
        <w:spacing w:line="360" w:lineRule="auto"/>
        <w:rPr>
          <w:rFonts w:ascii="Times New Roman" w:hAnsi="Times New Roman" w:cs="Times New Roman"/>
        </w:rPr>
      </w:pPr>
    </w:p>
    <w:p w14:paraId="090F36C8" w14:textId="77777777" w:rsidR="00CA0C88" w:rsidRPr="007B7383" w:rsidRDefault="00CA0C88" w:rsidP="00DE36F9">
      <w:pPr>
        <w:pStyle w:val="BodyText"/>
        <w:spacing w:line="360" w:lineRule="auto"/>
        <w:rPr>
          <w:rFonts w:ascii="Times New Roman" w:hAnsi="Times New Roman" w:cs="Times New Roman"/>
        </w:rPr>
      </w:pPr>
    </w:p>
    <w:p w14:paraId="27B53EF8" w14:textId="77777777" w:rsidR="00CA0C88" w:rsidRPr="007B7383" w:rsidRDefault="00CA0C88" w:rsidP="00DE36F9">
      <w:pPr>
        <w:pStyle w:val="BodyText"/>
        <w:spacing w:line="360" w:lineRule="auto"/>
        <w:rPr>
          <w:rFonts w:ascii="Times New Roman" w:hAnsi="Times New Roman" w:cs="Times New Roman"/>
        </w:rPr>
      </w:pPr>
    </w:p>
    <w:p w14:paraId="6F3D7F4A" w14:textId="77777777" w:rsidR="00CA0C88" w:rsidRPr="007B7383" w:rsidRDefault="00CA0C88" w:rsidP="00DE36F9">
      <w:pPr>
        <w:pStyle w:val="BodyText"/>
        <w:spacing w:line="360" w:lineRule="auto"/>
        <w:rPr>
          <w:rFonts w:ascii="Times New Roman" w:hAnsi="Times New Roman" w:cs="Times New Roman"/>
        </w:rPr>
      </w:pPr>
    </w:p>
    <w:p w14:paraId="254939DD" w14:textId="77777777" w:rsidR="00CA0C88" w:rsidRPr="007B7383" w:rsidRDefault="00921B4C" w:rsidP="00DE36F9">
      <w:pPr>
        <w:pStyle w:val="BodyText"/>
        <w:spacing w:line="360" w:lineRule="auto"/>
        <w:rPr>
          <w:rFonts w:ascii="Times New Roman" w:hAnsi="Times New Roman" w:cs="Times New Roman"/>
        </w:rPr>
      </w:pPr>
      <w:r w:rsidRPr="007B7383">
        <w:rPr>
          <w:rFonts w:ascii="Times New Roman" w:hAnsi="Times New Roman" w:cs="Times New Roman"/>
          <w:noProof/>
          <w:lang w:bidi="ar-SA"/>
        </w:rPr>
        <w:drawing>
          <wp:anchor distT="0" distB="0" distL="0" distR="0" simplePos="0" relativeHeight="251658240" behindDoc="0" locked="0" layoutInCell="1" allowOverlap="1" wp14:anchorId="756DCCF5" wp14:editId="105CCCC4">
            <wp:simplePos x="0" y="0"/>
            <wp:positionH relativeFrom="page">
              <wp:posOffset>2973423</wp:posOffset>
            </wp:positionH>
            <wp:positionV relativeFrom="paragraph">
              <wp:posOffset>221751</wp:posOffset>
            </wp:positionV>
            <wp:extent cx="1833356" cy="1492091"/>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1833356" cy="1492091"/>
                    </a:xfrm>
                    <a:prstGeom prst="rect">
                      <a:avLst/>
                    </a:prstGeom>
                  </pic:spPr>
                </pic:pic>
              </a:graphicData>
            </a:graphic>
          </wp:anchor>
        </w:drawing>
      </w:r>
    </w:p>
    <w:p w14:paraId="053D900E" w14:textId="77777777" w:rsidR="00CA0C88" w:rsidRPr="007B7383" w:rsidRDefault="00CA0C88" w:rsidP="00DE36F9">
      <w:pPr>
        <w:pStyle w:val="BodyText"/>
        <w:spacing w:line="360" w:lineRule="auto"/>
        <w:rPr>
          <w:rFonts w:ascii="Times New Roman" w:hAnsi="Times New Roman" w:cs="Times New Roman"/>
        </w:rPr>
      </w:pPr>
    </w:p>
    <w:p w14:paraId="25CC287A" w14:textId="77777777" w:rsidR="00CA0C88" w:rsidRPr="007B7383" w:rsidRDefault="00CA0C88" w:rsidP="00DE36F9">
      <w:pPr>
        <w:pStyle w:val="BodyText"/>
        <w:spacing w:line="360" w:lineRule="auto"/>
        <w:rPr>
          <w:rFonts w:ascii="Times New Roman" w:hAnsi="Times New Roman" w:cs="Times New Roman"/>
        </w:rPr>
      </w:pPr>
    </w:p>
    <w:p w14:paraId="24399D6C" w14:textId="77777777" w:rsidR="00CA0C88" w:rsidRPr="007B7383" w:rsidRDefault="00CA0C88" w:rsidP="00DE36F9">
      <w:pPr>
        <w:pStyle w:val="BodyText"/>
        <w:spacing w:line="360" w:lineRule="auto"/>
        <w:rPr>
          <w:rFonts w:ascii="Times New Roman" w:hAnsi="Times New Roman" w:cs="Times New Roman"/>
        </w:rPr>
      </w:pPr>
    </w:p>
    <w:p w14:paraId="51590E8D" w14:textId="77777777" w:rsidR="00CA0C88" w:rsidRPr="007B7383" w:rsidRDefault="00CA0C88" w:rsidP="00DE36F9">
      <w:pPr>
        <w:pStyle w:val="BodyText"/>
        <w:spacing w:line="360" w:lineRule="auto"/>
        <w:rPr>
          <w:rFonts w:ascii="Times New Roman" w:hAnsi="Times New Roman" w:cs="Times New Roman"/>
        </w:rPr>
      </w:pPr>
    </w:p>
    <w:p w14:paraId="135B53EF" w14:textId="644DEC54" w:rsidR="00CA0C88" w:rsidRPr="007B7383" w:rsidRDefault="00CA0C88" w:rsidP="00DE36F9">
      <w:pPr>
        <w:pStyle w:val="BodyText"/>
        <w:spacing w:line="360" w:lineRule="auto"/>
        <w:rPr>
          <w:rFonts w:ascii="Times New Roman" w:hAnsi="Times New Roman" w:cs="Times New Roman"/>
        </w:rPr>
      </w:pPr>
    </w:p>
    <w:p w14:paraId="31AFB471" w14:textId="4F014AAF" w:rsidR="00CA0C88" w:rsidRPr="006C553F" w:rsidRDefault="00921B4C" w:rsidP="00DE36F9">
      <w:pPr>
        <w:pStyle w:val="BodyText"/>
        <w:spacing w:line="360" w:lineRule="auto"/>
        <w:jc w:val="center"/>
        <w:rPr>
          <w:rFonts w:ascii="Times New Roman" w:hAnsi="Times New Roman" w:cs="Times New Roman"/>
          <w:b/>
        </w:rPr>
      </w:pPr>
      <w:r w:rsidRPr="006C553F">
        <w:rPr>
          <w:rFonts w:ascii="Times New Roman" w:hAnsi="Times New Roman" w:cs="Times New Roman"/>
          <w:b/>
        </w:rPr>
        <w:t>NÁZOV BAKALÁRSKEJ PRÁCE:</w:t>
      </w:r>
    </w:p>
    <w:p w14:paraId="7F9AF3D6" w14:textId="60DB9C3F" w:rsidR="00AB44DF" w:rsidRPr="006C553F" w:rsidRDefault="0040005D" w:rsidP="00DE36F9">
      <w:pPr>
        <w:pStyle w:val="BodyText"/>
        <w:spacing w:line="360" w:lineRule="auto"/>
        <w:jc w:val="center"/>
        <w:rPr>
          <w:rFonts w:ascii="Times New Roman" w:hAnsi="Times New Roman" w:cs="Times New Roman"/>
          <w:b/>
        </w:rPr>
      </w:pPr>
      <w:r w:rsidRPr="006C553F">
        <w:rPr>
          <w:rFonts w:ascii="Times New Roman" w:hAnsi="Times New Roman" w:cs="Times New Roman"/>
          <w:b/>
        </w:rPr>
        <w:t>On The Hill</w:t>
      </w:r>
    </w:p>
    <w:p w14:paraId="66654B63" w14:textId="77777777" w:rsidR="00CA0C88" w:rsidRPr="007B7383" w:rsidRDefault="00CA0C88" w:rsidP="00DE36F9">
      <w:pPr>
        <w:pStyle w:val="BodyText"/>
        <w:spacing w:line="360" w:lineRule="auto"/>
        <w:rPr>
          <w:rFonts w:ascii="Times New Roman" w:hAnsi="Times New Roman" w:cs="Times New Roman"/>
        </w:rPr>
      </w:pPr>
    </w:p>
    <w:p w14:paraId="3AC84A06" w14:textId="77777777" w:rsidR="00DE36F9" w:rsidRPr="007B7383" w:rsidRDefault="00DE36F9" w:rsidP="00DE36F9">
      <w:pPr>
        <w:pStyle w:val="BodyText"/>
        <w:spacing w:line="360" w:lineRule="auto"/>
        <w:rPr>
          <w:rFonts w:ascii="Times New Roman" w:hAnsi="Times New Roman" w:cs="Times New Roman"/>
        </w:rPr>
      </w:pPr>
    </w:p>
    <w:p w14:paraId="5709FAA4" w14:textId="57987152" w:rsidR="00CA0C88" w:rsidRPr="007B7383" w:rsidRDefault="00921B4C" w:rsidP="00DE36F9">
      <w:pPr>
        <w:tabs>
          <w:tab w:val="left" w:pos="4536"/>
        </w:tabs>
        <w:spacing w:line="360" w:lineRule="auto"/>
        <w:rPr>
          <w:rFonts w:ascii="Times New Roman" w:hAnsi="Times New Roman" w:cs="Times New Roman"/>
        </w:rPr>
      </w:pPr>
      <w:r w:rsidRPr="007B7383">
        <w:rPr>
          <w:rFonts w:ascii="Times New Roman" w:hAnsi="Times New Roman" w:cs="Times New Roman"/>
        </w:rPr>
        <w:t>Študijný</w:t>
      </w:r>
      <w:r w:rsidRPr="007B7383">
        <w:rPr>
          <w:rFonts w:ascii="Times New Roman" w:hAnsi="Times New Roman" w:cs="Times New Roman"/>
          <w:spacing w:val="-3"/>
        </w:rPr>
        <w:t xml:space="preserve"> </w:t>
      </w:r>
      <w:r w:rsidRPr="007B7383">
        <w:rPr>
          <w:rFonts w:ascii="Times New Roman" w:hAnsi="Times New Roman" w:cs="Times New Roman"/>
        </w:rPr>
        <w:t>program:</w:t>
      </w:r>
      <w:r w:rsidR="00474557" w:rsidRPr="007B7383">
        <w:rPr>
          <w:rFonts w:ascii="Times New Roman" w:hAnsi="Times New Roman" w:cs="Times New Roman"/>
        </w:rPr>
        <w:tab/>
      </w:r>
      <w:r w:rsidRPr="007B7383">
        <w:rPr>
          <w:rFonts w:ascii="Times New Roman" w:hAnsi="Times New Roman" w:cs="Times New Roman"/>
        </w:rPr>
        <w:t>kameramanská tvorba a vizuálne</w:t>
      </w:r>
      <w:r w:rsidRPr="007B7383">
        <w:rPr>
          <w:rFonts w:ascii="Times New Roman" w:hAnsi="Times New Roman" w:cs="Times New Roman"/>
          <w:spacing w:val="-7"/>
        </w:rPr>
        <w:t xml:space="preserve"> </w:t>
      </w:r>
      <w:r w:rsidRPr="007B7383">
        <w:rPr>
          <w:rFonts w:ascii="Times New Roman" w:hAnsi="Times New Roman" w:cs="Times New Roman"/>
        </w:rPr>
        <w:t>efekty</w:t>
      </w:r>
    </w:p>
    <w:p w14:paraId="34E15213" w14:textId="7F8CBAA0" w:rsidR="00CA0C88" w:rsidRPr="007B7383" w:rsidRDefault="00921B4C" w:rsidP="00DE36F9">
      <w:pPr>
        <w:tabs>
          <w:tab w:val="left" w:pos="4536"/>
          <w:tab w:val="left" w:pos="5387"/>
        </w:tabs>
        <w:spacing w:line="360" w:lineRule="auto"/>
        <w:rPr>
          <w:rFonts w:ascii="Times New Roman" w:hAnsi="Times New Roman" w:cs="Times New Roman"/>
        </w:rPr>
      </w:pPr>
      <w:r w:rsidRPr="007B7383">
        <w:rPr>
          <w:rFonts w:ascii="Times New Roman" w:hAnsi="Times New Roman" w:cs="Times New Roman"/>
        </w:rPr>
        <w:t>Študijný</w:t>
      </w:r>
      <w:r w:rsidRPr="007B7383">
        <w:rPr>
          <w:rFonts w:ascii="Times New Roman" w:hAnsi="Times New Roman" w:cs="Times New Roman"/>
          <w:spacing w:val="-1"/>
        </w:rPr>
        <w:t xml:space="preserve"> </w:t>
      </w:r>
      <w:r w:rsidRPr="007B7383">
        <w:rPr>
          <w:rFonts w:ascii="Times New Roman" w:hAnsi="Times New Roman" w:cs="Times New Roman"/>
        </w:rPr>
        <w:t>plán:</w:t>
      </w:r>
      <w:r w:rsidR="00947254" w:rsidRPr="007B7383">
        <w:rPr>
          <w:rFonts w:ascii="Times New Roman" w:hAnsi="Times New Roman" w:cs="Times New Roman"/>
        </w:rPr>
        <w:tab/>
      </w:r>
      <w:r w:rsidRPr="007B7383">
        <w:rPr>
          <w:rFonts w:ascii="Times New Roman" w:hAnsi="Times New Roman" w:cs="Times New Roman"/>
        </w:rPr>
        <w:t>Vizuálne</w:t>
      </w:r>
      <w:r w:rsidRPr="007B7383">
        <w:rPr>
          <w:rFonts w:ascii="Times New Roman" w:hAnsi="Times New Roman" w:cs="Times New Roman"/>
          <w:spacing w:val="-5"/>
        </w:rPr>
        <w:t xml:space="preserve"> </w:t>
      </w:r>
      <w:r w:rsidRPr="007B7383">
        <w:rPr>
          <w:rFonts w:ascii="Times New Roman" w:hAnsi="Times New Roman" w:cs="Times New Roman"/>
        </w:rPr>
        <w:t>efekty</w:t>
      </w:r>
    </w:p>
    <w:p w14:paraId="568A132E" w14:textId="74399944" w:rsidR="00CA0C88" w:rsidRPr="007B7383" w:rsidRDefault="00921B4C" w:rsidP="00DE36F9">
      <w:pPr>
        <w:tabs>
          <w:tab w:val="left" w:pos="4536"/>
          <w:tab w:val="right" w:pos="5103"/>
          <w:tab w:val="left" w:pos="5387"/>
        </w:tabs>
        <w:spacing w:line="360" w:lineRule="auto"/>
        <w:rPr>
          <w:rFonts w:ascii="Times New Roman" w:hAnsi="Times New Roman" w:cs="Times New Roman"/>
        </w:rPr>
      </w:pPr>
      <w:r w:rsidRPr="007B7383">
        <w:rPr>
          <w:rFonts w:ascii="Times New Roman" w:hAnsi="Times New Roman" w:cs="Times New Roman"/>
        </w:rPr>
        <w:t>Vedúci</w:t>
      </w:r>
      <w:r w:rsidRPr="007B7383">
        <w:rPr>
          <w:rFonts w:ascii="Times New Roman" w:hAnsi="Times New Roman" w:cs="Times New Roman"/>
          <w:spacing w:val="-3"/>
        </w:rPr>
        <w:t xml:space="preserve"> </w:t>
      </w:r>
      <w:r w:rsidRPr="007B7383">
        <w:rPr>
          <w:rFonts w:ascii="Times New Roman" w:hAnsi="Times New Roman" w:cs="Times New Roman"/>
        </w:rPr>
        <w:t>bakalárskej</w:t>
      </w:r>
      <w:r w:rsidRPr="007B7383">
        <w:rPr>
          <w:rFonts w:ascii="Times New Roman" w:hAnsi="Times New Roman" w:cs="Times New Roman"/>
          <w:spacing w:val="-3"/>
        </w:rPr>
        <w:t xml:space="preserve"> </w:t>
      </w:r>
      <w:r w:rsidRPr="007B7383">
        <w:rPr>
          <w:rFonts w:ascii="Times New Roman" w:hAnsi="Times New Roman" w:cs="Times New Roman"/>
        </w:rPr>
        <w:t>práce:</w:t>
      </w:r>
      <w:r w:rsidR="00474557" w:rsidRPr="007B7383">
        <w:rPr>
          <w:rFonts w:ascii="Times New Roman" w:hAnsi="Times New Roman" w:cs="Times New Roman"/>
        </w:rPr>
        <w:tab/>
      </w:r>
      <w:r w:rsidR="003F6130" w:rsidRPr="007B7383">
        <w:rPr>
          <w:rFonts w:ascii="Times New Roman" w:hAnsi="Times New Roman" w:cs="Times New Roman"/>
        </w:rPr>
        <w:tab/>
      </w:r>
      <w:r w:rsidR="006C553F">
        <w:rPr>
          <w:rFonts w:ascii="Times New Roman" w:hAnsi="Times New Roman" w:cs="Times New Roman"/>
        </w:rPr>
        <w:t>Mgr. art. Andrea Vrábelová</w:t>
      </w:r>
    </w:p>
    <w:p w14:paraId="0A0E9CF0" w14:textId="77777777" w:rsidR="00CA0C88" w:rsidRPr="007B7383" w:rsidRDefault="00921B4C" w:rsidP="00DE36F9">
      <w:pPr>
        <w:pStyle w:val="BodyText"/>
        <w:spacing w:line="360" w:lineRule="auto"/>
        <w:rPr>
          <w:rFonts w:ascii="Times New Roman" w:hAnsi="Times New Roman" w:cs="Times New Roman"/>
        </w:rPr>
      </w:pPr>
      <w:r w:rsidRPr="007B7383">
        <w:rPr>
          <w:rFonts w:ascii="Times New Roman" w:hAnsi="Times New Roman" w:cs="Times New Roman"/>
        </w:rPr>
        <w:t>Evidenčné číslo:</w:t>
      </w:r>
    </w:p>
    <w:p w14:paraId="3D92C6E7" w14:textId="77777777" w:rsidR="003F6130" w:rsidRPr="007B7383" w:rsidRDefault="003F6130" w:rsidP="00DE36F9">
      <w:pPr>
        <w:pStyle w:val="BodyText"/>
        <w:spacing w:line="360" w:lineRule="auto"/>
        <w:rPr>
          <w:rFonts w:ascii="Times New Roman" w:hAnsi="Times New Roman" w:cs="Times New Roman"/>
        </w:rPr>
      </w:pPr>
    </w:p>
    <w:p w14:paraId="471F1028" w14:textId="75438813" w:rsidR="00CA0C88" w:rsidRPr="007B7383" w:rsidRDefault="00921B4C" w:rsidP="00DE36F9">
      <w:pPr>
        <w:pStyle w:val="BodyText"/>
        <w:tabs>
          <w:tab w:val="left" w:pos="4536"/>
        </w:tabs>
        <w:spacing w:line="360" w:lineRule="auto"/>
        <w:rPr>
          <w:rFonts w:ascii="Times New Roman" w:hAnsi="Times New Roman" w:cs="Times New Roman"/>
        </w:rPr>
      </w:pPr>
      <w:r w:rsidRPr="007B7383">
        <w:rPr>
          <w:rFonts w:ascii="Times New Roman" w:hAnsi="Times New Roman" w:cs="Times New Roman"/>
        </w:rPr>
        <w:t>Bratislava</w:t>
      </w:r>
      <w:r w:rsidRPr="007B7383">
        <w:rPr>
          <w:rFonts w:ascii="Times New Roman" w:hAnsi="Times New Roman" w:cs="Times New Roman"/>
          <w:spacing w:val="-2"/>
        </w:rPr>
        <w:t xml:space="preserve"> </w:t>
      </w:r>
      <w:r w:rsidRPr="007B7383">
        <w:rPr>
          <w:rFonts w:ascii="Times New Roman" w:hAnsi="Times New Roman" w:cs="Times New Roman"/>
        </w:rPr>
        <w:t>20</w:t>
      </w:r>
      <w:r w:rsidR="000F4C9F" w:rsidRPr="007B7383">
        <w:rPr>
          <w:rFonts w:ascii="Times New Roman" w:hAnsi="Times New Roman" w:cs="Times New Roman"/>
        </w:rPr>
        <w:t>20</w:t>
      </w:r>
      <w:r w:rsidRPr="007B7383">
        <w:rPr>
          <w:rFonts w:ascii="Times New Roman" w:hAnsi="Times New Roman" w:cs="Times New Roman"/>
        </w:rPr>
        <w:tab/>
      </w:r>
      <w:r w:rsidR="00541C33" w:rsidRPr="007B7383">
        <w:rPr>
          <w:rFonts w:ascii="Times New Roman" w:hAnsi="Times New Roman" w:cs="Times New Roman"/>
        </w:rPr>
        <w:t xml:space="preserve"> </w:t>
      </w:r>
      <w:r w:rsidR="00695405" w:rsidRPr="007B7383">
        <w:rPr>
          <w:rFonts w:ascii="Times New Roman" w:hAnsi="Times New Roman" w:cs="Times New Roman"/>
        </w:rPr>
        <w:t>Juraj Mäsiar</w:t>
      </w:r>
    </w:p>
    <w:p w14:paraId="0DBB9830" w14:textId="77777777" w:rsidR="00CA0C88" w:rsidRPr="007B7383" w:rsidRDefault="00CA0C88" w:rsidP="00DE36F9">
      <w:pPr>
        <w:spacing w:line="360" w:lineRule="auto"/>
        <w:rPr>
          <w:rFonts w:ascii="Times New Roman" w:hAnsi="Times New Roman" w:cs="Times New Roman"/>
        </w:rPr>
        <w:sectPr w:rsidR="00CA0C88" w:rsidRPr="007B7383" w:rsidSect="003871BE">
          <w:pgSz w:w="12240" w:h="15840"/>
          <w:pgMar w:top="1500" w:right="1300" w:bottom="280" w:left="1985" w:header="708" w:footer="708" w:gutter="0"/>
          <w:cols w:space="708"/>
        </w:sectPr>
      </w:pPr>
    </w:p>
    <w:p w14:paraId="70CA321E" w14:textId="77777777" w:rsidR="00CA0C88" w:rsidRPr="007B7383" w:rsidRDefault="00CA0C88" w:rsidP="00DE36F9">
      <w:pPr>
        <w:pStyle w:val="BodyText"/>
        <w:spacing w:line="360" w:lineRule="auto"/>
        <w:rPr>
          <w:rFonts w:ascii="Times New Roman" w:hAnsi="Times New Roman" w:cs="Times New Roman"/>
        </w:rPr>
      </w:pPr>
    </w:p>
    <w:p w14:paraId="17F18A15" w14:textId="77777777" w:rsidR="00CA0C88" w:rsidRPr="007B7383" w:rsidRDefault="00CA0C88" w:rsidP="00DE36F9">
      <w:pPr>
        <w:pStyle w:val="BodyText"/>
        <w:spacing w:line="360" w:lineRule="auto"/>
        <w:rPr>
          <w:rFonts w:ascii="Times New Roman" w:hAnsi="Times New Roman" w:cs="Times New Roman"/>
        </w:rPr>
      </w:pPr>
    </w:p>
    <w:p w14:paraId="284B11BC" w14:textId="77777777" w:rsidR="00CA0C88" w:rsidRPr="007B7383" w:rsidRDefault="00CA0C88" w:rsidP="00DE36F9">
      <w:pPr>
        <w:pStyle w:val="BodyText"/>
        <w:spacing w:line="360" w:lineRule="auto"/>
        <w:rPr>
          <w:rFonts w:ascii="Times New Roman" w:hAnsi="Times New Roman" w:cs="Times New Roman"/>
        </w:rPr>
      </w:pPr>
    </w:p>
    <w:p w14:paraId="5318D85D" w14:textId="575690BA" w:rsidR="00CA0C88" w:rsidRPr="007B7383" w:rsidRDefault="00CA0C88" w:rsidP="00DE36F9">
      <w:pPr>
        <w:pStyle w:val="BodyText"/>
        <w:spacing w:line="360" w:lineRule="auto"/>
        <w:rPr>
          <w:rFonts w:ascii="Times New Roman" w:hAnsi="Times New Roman" w:cs="Times New Roman"/>
        </w:rPr>
      </w:pPr>
    </w:p>
    <w:p w14:paraId="30CC8B3E" w14:textId="77777777" w:rsidR="00DE36F9" w:rsidRPr="007B7383" w:rsidRDefault="00DE36F9" w:rsidP="00DE36F9">
      <w:pPr>
        <w:pStyle w:val="BodyText"/>
        <w:spacing w:line="360" w:lineRule="auto"/>
        <w:rPr>
          <w:rFonts w:ascii="Times New Roman" w:hAnsi="Times New Roman" w:cs="Times New Roman"/>
        </w:rPr>
      </w:pPr>
    </w:p>
    <w:p w14:paraId="320692CE" w14:textId="77777777" w:rsidR="00DE36F9" w:rsidRPr="007B7383" w:rsidRDefault="00DE36F9" w:rsidP="00DE36F9">
      <w:pPr>
        <w:pStyle w:val="BodyText"/>
        <w:spacing w:line="360" w:lineRule="auto"/>
        <w:rPr>
          <w:rFonts w:ascii="Times New Roman" w:hAnsi="Times New Roman" w:cs="Times New Roman"/>
        </w:rPr>
      </w:pPr>
    </w:p>
    <w:p w14:paraId="413AB50A" w14:textId="77777777" w:rsidR="00DE36F9" w:rsidRPr="007B7383" w:rsidRDefault="00DE36F9" w:rsidP="00DE36F9">
      <w:pPr>
        <w:pStyle w:val="BodyText"/>
        <w:spacing w:line="360" w:lineRule="auto"/>
        <w:rPr>
          <w:rFonts w:ascii="Times New Roman" w:hAnsi="Times New Roman" w:cs="Times New Roman"/>
        </w:rPr>
      </w:pPr>
    </w:p>
    <w:p w14:paraId="04401010" w14:textId="77777777" w:rsidR="00DE36F9" w:rsidRPr="007B7383" w:rsidRDefault="00DE36F9" w:rsidP="00DE36F9">
      <w:pPr>
        <w:pStyle w:val="BodyText"/>
        <w:spacing w:line="360" w:lineRule="auto"/>
        <w:rPr>
          <w:rFonts w:ascii="Times New Roman" w:hAnsi="Times New Roman" w:cs="Times New Roman"/>
        </w:rPr>
      </w:pPr>
    </w:p>
    <w:p w14:paraId="28B4D79B" w14:textId="77777777" w:rsidR="00DE36F9" w:rsidRPr="007B7383" w:rsidRDefault="00DE36F9" w:rsidP="00DE36F9">
      <w:pPr>
        <w:pStyle w:val="BodyText"/>
        <w:spacing w:line="360" w:lineRule="auto"/>
        <w:rPr>
          <w:rFonts w:ascii="Times New Roman" w:hAnsi="Times New Roman" w:cs="Times New Roman"/>
        </w:rPr>
      </w:pPr>
    </w:p>
    <w:p w14:paraId="3CC02C13" w14:textId="77777777" w:rsidR="00DE36F9" w:rsidRPr="007B7383" w:rsidRDefault="00DE36F9" w:rsidP="00DE36F9">
      <w:pPr>
        <w:pStyle w:val="BodyText"/>
        <w:spacing w:line="360" w:lineRule="auto"/>
        <w:rPr>
          <w:rFonts w:ascii="Times New Roman" w:hAnsi="Times New Roman" w:cs="Times New Roman"/>
        </w:rPr>
      </w:pPr>
    </w:p>
    <w:p w14:paraId="3367BBC8" w14:textId="77777777" w:rsidR="00DE36F9" w:rsidRPr="007B7383" w:rsidRDefault="00DE36F9" w:rsidP="00DE36F9">
      <w:pPr>
        <w:pStyle w:val="BodyText"/>
        <w:spacing w:line="360" w:lineRule="auto"/>
        <w:rPr>
          <w:rFonts w:ascii="Times New Roman" w:hAnsi="Times New Roman" w:cs="Times New Roman"/>
        </w:rPr>
      </w:pPr>
    </w:p>
    <w:p w14:paraId="2D9BAA32" w14:textId="77777777" w:rsidR="00DE36F9" w:rsidRPr="007B7383" w:rsidRDefault="00DE36F9" w:rsidP="00DE36F9">
      <w:pPr>
        <w:pStyle w:val="BodyText"/>
        <w:spacing w:line="360" w:lineRule="auto"/>
        <w:rPr>
          <w:rFonts w:ascii="Times New Roman" w:hAnsi="Times New Roman" w:cs="Times New Roman"/>
        </w:rPr>
      </w:pPr>
    </w:p>
    <w:p w14:paraId="457BC504" w14:textId="77777777" w:rsidR="00DE36F9" w:rsidRPr="007B7383" w:rsidRDefault="00DE36F9" w:rsidP="00DE36F9">
      <w:pPr>
        <w:pStyle w:val="BodyText"/>
        <w:spacing w:line="360" w:lineRule="auto"/>
        <w:rPr>
          <w:rFonts w:ascii="Times New Roman" w:hAnsi="Times New Roman" w:cs="Times New Roman"/>
        </w:rPr>
      </w:pPr>
    </w:p>
    <w:p w14:paraId="3841F66C" w14:textId="77777777" w:rsidR="00DE36F9" w:rsidRPr="007B7383" w:rsidRDefault="00DE36F9" w:rsidP="00DE36F9">
      <w:pPr>
        <w:pStyle w:val="BodyText"/>
        <w:spacing w:line="360" w:lineRule="auto"/>
        <w:rPr>
          <w:rFonts w:ascii="Times New Roman" w:hAnsi="Times New Roman" w:cs="Times New Roman"/>
        </w:rPr>
      </w:pPr>
    </w:p>
    <w:p w14:paraId="55975ED5" w14:textId="77777777" w:rsidR="00DE36F9" w:rsidRPr="007B7383" w:rsidRDefault="00DE36F9" w:rsidP="00DE36F9">
      <w:pPr>
        <w:pStyle w:val="BodyText"/>
        <w:spacing w:line="360" w:lineRule="auto"/>
        <w:rPr>
          <w:rFonts w:ascii="Times New Roman" w:hAnsi="Times New Roman" w:cs="Times New Roman"/>
        </w:rPr>
      </w:pPr>
    </w:p>
    <w:p w14:paraId="2B1DE3CD" w14:textId="77777777" w:rsidR="00DE36F9" w:rsidRPr="007B7383" w:rsidRDefault="00DE36F9" w:rsidP="00DE36F9">
      <w:pPr>
        <w:pStyle w:val="BodyText"/>
        <w:spacing w:line="360" w:lineRule="auto"/>
        <w:rPr>
          <w:rFonts w:ascii="Times New Roman" w:hAnsi="Times New Roman" w:cs="Times New Roman"/>
        </w:rPr>
      </w:pPr>
    </w:p>
    <w:p w14:paraId="34B901D2" w14:textId="77777777" w:rsidR="00DE36F9" w:rsidRPr="007B7383" w:rsidRDefault="00DE36F9" w:rsidP="00DE36F9">
      <w:pPr>
        <w:pStyle w:val="BodyText"/>
        <w:spacing w:line="360" w:lineRule="auto"/>
        <w:rPr>
          <w:rFonts w:ascii="Times New Roman" w:hAnsi="Times New Roman" w:cs="Times New Roman"/>
        </w:rPr>
      </w:pPr>
    </w:p>
    <w:p w14:paraId="3887A0AB" w14:textId="77777777" w:rsidR="00DE36F9" w:rsidRPr="007B7383" w:rsidRDefault="00DE36F9" w:rsidP="00DE36F9">
      <w:pPr>
        <w:pStyle w:val="BodyText"/>
        <w:spacing w:line="360" w:lineRule="auto"/>
        <w:rPr>
          <w:rFonts w:ascii="Times New Roman" w:hAnsi="Times New Roman" w:cs="Times New Roman"/>
        </w:rPr>
      </w:pPr>
    </w:p>
    <w:p w14:paraId="462B8F9F" w14:textId="77777777" w:rsidR="00DE36F9" w:rsidRPr="007B7383" w:rsidRDefault="00DE36F9" w:rsidP="00DE36F9">
      <w:pPr>
        <w:pStyle w:val="BodyText"/>
        <w:spacing w:line="360" w:lineRule="auto"/>
        <w:rPr>
          <w:rFonts w:ascii="Times New Roman" w:hAnsi="Times New Roman" w:cs="Times New Roman"/>
        </w:rPr>
      </w:pPr>
    </w:p>
    <w:p w14:paraId="6CDE14BB" w14:textId="77777777" w:rsidR="00DE36F9" w:rsidRPr="007B7383" w:rsidRDefault="00DE36F9" w:rsidP="00DE36F9">
      <w:pPr>
        <w:pStyle w:val="BodyText"/>
        <w:spacing w:line="360" w:lineRule="auto"/>
        <w:rPr>
          <w:rFonts w:ascii="Times New Roman" w:hAnsi="Times New Roman" w:cs="Times New Roman"/>
        </w:rPr>
      </w:pPr>
    </w:p>
    <w:p w14:paraId="789E5224" w14:textId="0B3EAF62" w:rsidR="0040005D" w:rsidRPr="006C553F" w:rsidRDefault="006C5F8B" w:rsidP="00DE36F9">
      <w:pPr>
        <w:pStyle w:val="BodyText"/>
        <w:spacing w:line="360" w:lineRule="auto"/>
        <w:rPr>
          <w:rFonts w:ascii="Times New Roman" w:hAnsi="Times New Roman" w:cs="Times New Roman"/>
          <w:b/>
          <w:bCs/>
          <w:sz w:val="28"/>
          <w:szCs w:val="28"/>
        </w:rPr>
      </w:pPr>
      <w:r w:rsidRPr="006C553F">
        <w:rPr>
          <w:rFonts w:ascii="Times New Roman" w:hAnsi="Times New Roman" w:cs="Times New Roman"/>
          <w:b/>
          <w:bCs/>
          <w:sz w:val="28"/>
          <w:szCs w:val="28"/>
        </w:rPr>
        <w:t>Č</w:t>
      </w:r>
      <w:r w:rsidR="0040005D" w:rsidRPr="006C553F">
        <w:rPr>
          <w:rFonts w:ascii="Times New Roman" w:hAnsi="Times New Roman" w:cs="Times New Roman"/>
          <w:b/>
          <w:bCs/>
          <w:sz w:val="28"/>
          <w:szCs w:val="28"/>
        </w:rPr>
        <w:t>estné</w:t>
      </w:r>
      <w:r w:rsidR="00DE36F9" w:rsidRPr="006C553F">
        <w:rPr>
          <w:rFonts w:ascii="Times New Roman" w:hAnsi="Times New Roman" w:cs="Times New Roman"/>
          <w:b/>
          <w:bCs/>
          <w:sz w:val="28"/>
          <w:szCs w:val="28"/>
        </w:rPr>
        <w:t xml:space="preserve"> v</w:t>
      </w:r>
      <w:r w:rsidR="0040005D" w:rsidRPr="006C553F">
        <w:rPr>
          <w:rFonts w:ascii="Times New Roman" w:hAnsi="Times New Roman" w:cs="Times New Roman"/>
          <w:b/>
          <w:bCs/>
          <w:sz w:val="28"/>
          <w:szCs w:val="28"/>
        </w:rPr>
        <w:t>yhlásenie</w:t>
      </w:r>
    </w:p>
    <w:p w14:paraId="2EFB0630" w14:textId="77777777" w:rsidR="006C5F8B" w:rsidRPr="007B7383" w:rsidRDefault="006C5F8B" w:rsidP="00DE36F9">
      <w:pPr>
        <w:pStyle w:val="BodyText"/>
        <w:spacing w:line="360" w:lineRule="auto"/>
        <w:rPr>
          <w:rFonts w:ascii="Times New Roman" w:hAnsi="Times New Roman" w:cs="Times New Roman"/>
        </w:rPr>
      </w:pPr>
    </w:p>
    <w:p w14:paraId="4858659D" w14:textId="7EDAE6CA" w:rsidR="00CA0C88" w:rsidRPr="007B7383" w:rsidRDefault="00921B4C" w:rsidP="00DE36F9">
      <w:pPr>
        <w:pStyle w:val="BodyText"/>
        <w:spacing w:line="360" w:lineRule="auto"/>
        <w:rPr>
          <w:rFonts w:ascii="Times New Roman" w:hAnsi="Times New Roman" w:cs="Times New Roman"/>
        </w:rPr>
      </w:pPr>
      <w:r w:rsidRPr="007B7383">
        <w:rPr>
          <w:rFonts w:ascii="Times New Roman" w:hAnsi="Times New Roman" w:cs="Times New Roman"/>
        </w:rPr>
        <w:t>Čestne vyhlasujem, že na bakalárskej práci pod názvom „</w:t>
      </w:r>
      <w:r w:rsidR="0040005D" w:rsidRPr="007B7383">
        <w:rPr>
          <w:rFonts w:ascii="Times New Roman" w:hAnsi="Times New Roman" w:cs="Times New Roman"/>
        </w:rPr>
        <w:t>On The Hill</w:t>
      </w:r>
      <w:r w:rsidRPr="007B7383">
        <w:rPr>
          <w:rFonts w:ascii="Times New Roman" w:hAnsi="Times New Roman" w:cs="Times New Roman"/>
        </w:rPr>
        <w:t>“ som pracoval samostatne, na základe vlastných teoretických a praktických poznatkov, konzultácií a štúdia odbornej literatúry, ktorej úplný prehľad je uvedený v zozname použitej literatúry.</w:t>
      </w:r>
    </w:p>
    <w:p w14:paraId="2743CF94" w14:textId="77777777" w:rsidR="00DE36F9" w:rsidRPr="007B7383" w:rsidRDefault="00DE36F9" w:rsidP="00DE36F9">
      <w:pPr>
        <w:pStyle w:val="BodyText"/>
        <w:spacing w:line="360" w:lineRule="auto"/>
        <w:rPr>
          <w:rFonts w:ascii="Times New Roman" w:hAnsi="Times New Roman" w:cs="Times New Roman"/>
        </w:rPr>
      </w:pPr>
    </w:p>
    <w:p w14:paraId="3EB839C0" w14:textId="155D33AA" w:rsidR="00CA0C88" w:rsidRPr="007B7383" w:rsidRDefault="00921B4C" w:rsidP="00DE36F9">
      <w:pPr>
        <w:pStyle w:val="BodyText"/>
        <w:spacing w:line="360" w:lineRule="auto"/>
        <w:rPr>
          <w:rFonts w:ascii="Times New Roman" w:hAnsi="Times New Roman" w:cs="Times New Roman"/>
        </w:rPr>
      </w:pPr>
      <w:r w:rsidRPr="007B7383">
        <w:rPr>
          <w:rFonts w:ascii="Times New Roman" w:hAnsi="Times New Roman" w:cs="Times New Roman"/>
        </w:rPr>
        <w:t>V Bratislave, dňa</w:t>
      </w:r>
      <w:r w:rsidR="00872D3C" w:rsidRPr="007B7383">
        <w:rPr>
          <w:rFonts w:ascii="Times New Roman" w:hAnsi="Times New Roman" w:cs="Times New Roman"/>
        </w:rPr>
        <w:t xml:space="preserve"> </w:t>
      </w:r>
      <w:r w:rsidR="00DE36F9" w:rsidRPr="007B7383">
        <w:rPr>
          <w:rFonts w:ascii="Times New Roman" w:hAnsi="Times New Roman" w:cs="Times New Roman"/>
        </w:rPr>
        <w:t>____________</w:t>
      </w:r>
      <w:r w:rsidR="00872D3C" w:rsidRPr="007B7383">
        <w:rPr>
          <w:rFonts w:ascii="Times New Roman" w:hAnsi="Times New Roman" w:cs="Times New Roman"/>
        </w:rPr>
        <w:tab/>
      </w:r>
      <w:r w:rsidR="00DE36F9" w:rsidRPr="007B7383">
        <w:rPr>
          <w:rFonts w:ascii="Times New Roman" w:hAnsi="Times New Roman" w:cs="Times New Roman"/>
        </w:rPr>
        <w:tab/>
      </w:r>
      <w:r w:rsidR="00DE36F9" w:rsidRPr="007B7383">
        <w:rPr>
          <w:rFonts w:ascii="Times New Roman" w:hAnsi="Times New Roman" w:cs="Times New Roman"/>
        </w:rPr>
        <w:tab/>
      </w:r>
      <w:r w:rsidR="00DE36F9" w:rsidRPr="007B7383">
        <w:rPr>
          <w:rFonts w:ascii="Times New Roman" w:hAnsi="Times New Roman" w:cs="Times New Roman"/>
        </w:rPr>
        <w:tab/>
        <w:t>____</w:t>
      </w:r>
      <w:r w:rsidR="009C41B9" w:rsidRPr="007B7383">
        <w:rPr>
          <w:rFonts w:ascii="Times New Roman" w:hAnsi="Times New Roman" w:cs="Times New Roman"/>
        </w:rPr>
        <w:t>________</w:t>
      </w:r>
      <w:r w:rsidR="00DE36F9" w:rsidRPr="007B7383">
        <w:rPr>
          <w:rFonts w:ascii="Times New Roman" w:hAnsi="Times New Roman" w:cs="Times New Roman"/>
        </w:rPr>
        <w:t>________</w:t>
      </w:r>
      <w:r w:rsidR="00872D3C" w:rsidRPr="007B7383">
        <w:rPr>
          <w:rFonts w:ascii="Times New Roman" w:hAnsi="Times New Roman" w:cs="Times New Roman"/>
        </w:rPr>
        <w:tab/>
      </w:r>
      <w:r w:rsidR="00872D3C" w:rsidRPr="007B7383">
        <w:rPr>
          <w:rFonts w:ascii="Times New Roman" w:hAnsi="Times New Roman" w:cs="Times New Roman"/>
        </w:rPr>
        <w:tab/>
      </w:r>
      <w:r w:rsidR="00541C33" w:rsidRPr="007B7383">
        <w:rPr>
          <w:rFonts w:ascii="Times New Roman" w:hAnsi="Times New Roman" w:cs="Times New Roman"/>
        </w:rPr>
        <w:t xml:space="preserve">               </w:t>
      </w:r>
      <w:r w:rsidR="009C41B9" w:rsidRPr="007B7383">
        <w:rPr>
          <w:rFonts w:ascii="Times New Roman" w:hAnsi="Times New Roman" w:cs="Times New Roman"/>
        </w:rPr>
        <w:tab/>
      </w:r>
      <w:r w:rsidR="009C41B9" w:rsidRPr="007B7383">
        <w:rPr>
          <w:rFonts w:ascii="Times New Roman" w:hAnsi="Times New Roman" w:cs="Times New Roman"/>
        </w:rPr>
        <w:tab/>
      </w:r>
      <w:r w:rsidR="009C41B9" w:rsidRPr="007B7383">
        <w:rPr>
          <w:rFonts w:ascii="Times New Roman" w:hAnsi="Times New Roman" w:cs="Times New Roman"/>
        </w:rPr>
        <w:tab/>
      </w:r>
      <w:r w:rsidR="009C41B9" w:rsidRPr="007B7383">
        <w:rPr>
          <w:rFonts w:ascii="Times New Roman" w:hAnsi="Times New Roman" w:cs="Times New Roman"/>
        </w:rPr>
        <w:tab/>
      </w:r>
      <w:r w:rsidR="009C41B9" w:rsidRPr="007B7383">
        <w:rPr>
          <w:rFonts w:ascii="Times New Roman" w:hAnsi="Times New Roman" w:cs="Times New Roman"/>
        </w:rPr>
        <w:tab/>
      </w:r>
      <w:r w:rsidR="009C41B9" w:rsidRPr="007B7383">
        <w:rPr>
          <w:rFonts w:ascii="Times New Roman" w:hAnsi="Times New Roman" w:cs="Times New Roman"/>
        </w:rPr>
        <w:tab/>
      </w:r>
      <w:r w:rsidR="00DE36F9" w:rsidRPr="007B7383">
        <w:rPr>
          <w:rFonts w:ascii="Times New Roman" w:hAnsi="Times New Roman" w:cs="Times New Roman"/>
        </w:rPr>
        <w:t>Juraj </w:t>
      </w:r>
      <w:r w:rsidR="00695405" w:rsidRPr="007B7383">
        <w:rPr>
          <w:rFonts w:ascii="Times New Roman" w:hAnsi="Times New Roman" w:cs="Times New Roman"/>
        </w:rPr>
        <w:t>Mäsiar</w:t>
      </w:r>
    </w:p>
    <w:p w14:paraId="0C7D1FFB" w14:textId="77777777" w:rsidR="009C41B9" w:rsidRPr="007B7383" w:rsidRDefault="009C41B9" w:rsidP="00DE36F9">
      <w:pPr>
        <w:pStyle w:val="BodyText"/>
        <w:spacing w:line="360" w:lineRule="auto"/>
        <w:rPr>
          <w:rFonts w:ascii="Times New Roman" w:hAnsi="Times New Roman" w:cs="Times New Roman"/>
        </w:rPr>
      </w:pPr>
    </w:p>
    <w:p w14:paraId="374093A9" w14:textId="77777777" w:rsidR="009C41B9" w:rsidRPr="007B7383" w:rsidRDefault="009C41B9" w:rsidP="00DE36F9">
      <w:pPr>
        <w:pStyle w:val="BodyText"/>
        <w:spacing w:line="360" w:lineRule="auto"/>
        <w:rPr>
          <w:rFonts w:ascii="Times New Roman" w:hAnsi="Times New Roman" w:cs="Times New Roman"/>
        </w:rPr>
        <w:sectPr w:rsidR="009C41B9" w:rsidRPr="007B7383" w:rsidSect="003871BE">
          <w:pgSz w:w="12240" w:h="15840"/>
          <w:pgMar w:top="1418" w:right="1134" w:bottom="1418" w:left="1985" w:header="709" w:footer="709" w:gutter="0"/>
          <w:cols w:space="708"/>
        </w:sectPr>
      </w:pPr>
    </w:p>
    <w:p w14:paraId="43DE1F21" w14:textId="77777777" w:rsidR="00CA0C88" w:rsidRPr="007B7383" w:rsidRDefault="00CA0C88" w:rsidP="00DE36F9">
      <w:pPr>
        <w:pStyle w:val="BodyText"/>
        <w:spacing w:line="360" w:lineRule="auto"/>
        <w:rPr>
          <w:rFonts w:ascii="Times New Roman" w:hAnsi="Times New Roman" w:cs="Times New Roman"/>
        </w:rPr>
      </w:pPr>
    </w:p>
    <w:p w14:paraId="7E1725E6" w14:textId="77777777" w:rsidR="009C41B9" w:rsidRPr="007B7383" w:rsidRDefault="009C41B9" w:rsidP="00DE36F9">
      <w:pPr>
        <w:pStyle w:val="BodyText"/>
        <w:spacing w:line="360" w:lineRule="auto"/>
        <w:rPr>
          <w:rFonts w:ascii="Times New Roman" w:hAnsi="Times New Roman" w:cs="Times New Roman"/>
        </w:rPr>
      </w:pPr>
    </w:p>
    <w:p w14:paraId="5915DAAB" w14:textId="77777777" w:rsidR="009C41B9" w:rsidRPr="007B7383" w:rsidRDefault="009C41B9" w:rsidP="00DE36F9">
      <w:pPr>
        <w:pStyle w:val="BodyText"/>
        <w:spacing w:line="360" w:lineRule="auto"/>
        <w:rPr>
          <w:rFonts w:ascii="Times New Roman" w:hAnsi="Times New Roman" w:cs="Times New Roman"/>
        </w:rPr>
      </w:pPr>
    </w:p>
    <w:p w14:paraId="3672C48A" w14:textId="77777777" w:rsidR="009C41B9" w:rsidRPr="007B7383" w:rsidRDefault="009C41B9" w:rsidP="00DE36F9">
      <w:pPr>
        <w:pStyle w:val="BodyText"/>
        <w:spacing w:line="360" w:lineRule="auto"/>
        <w:rPr>
          <w:rFonts w:ascii="Times New Roman" w:hAnsi="Times New Roman" w:cs="Times New Roman"/>
        </w:rPr>
      </w:pPr>
    </w:p>
    <w:p w14:paraId="6BEAA39E" w14:textId="77777777" w:rsidR="009C41B9" w:rsidRPr="007B7383" w:rsidRDefault="009C41B9" w:rsidP="00DE36F9">
      <w:pPr>
        <w:pStyle w:val="BodyText"/>
        <w:spacing w:line="360" w:lineRule="auto"/>
        <w:rPr>
          <w:rFonts w:ascii="Times New Roman" w:hAnsi="Times New Roman" w:cs="Times New Roman"/>
        </w:rPr>
      </w:pPr>
    </w:p>
    <w:p w14:paraId="2393DB29" w14:textId="77777777" w:rsidR="009C41B9" w:rsidRPr="007B7383" w:rsidRDefault="009C41B9" w:rsidP="00DE36F9">
      <w:pPr>
        <w:pStyle w:val="BodyText"/>
        <w:spacing w:line="360" w:lineRule="auto"/>
        <w:rPr>
          <w:rFonts w:ascii="Times New Roman" w:hAnsi="Times New Roman" w:cs="Times New Roman"/>
        </w:rPr>
      </w:pPr>
    </w:p>
    <w:p w14:paraId="7A4B89FC" w14:textId="77777777" w:rsidR="009C41B9" w:rsidRPr="007B7383" w:rsidRDefault="009C41B9" w:rsidP="00DE36F9">
      <w:pPr>
        <w:pStyle w:val="BodyText"/>
        <w:spacing w:line="360" w:lineRule="auto"/>
        <w:rPr>
          <w:rFonts w:ascii="Times New Roman" w:hAnsi="Times New Roman" w:cs="Times New Roman"/>
        </w:rPr>
      </w:pPr>
    </w:p>
    <w:p w14:paraId="3EF97D6F" w14:textId="77777777" w:rsidR="009C41B9" w:rsidRPr="007B7383" w:rsidRDefault="009C41B9" w:rsidP="00DE36F9">
      <w:pPr>
        <w:pStyle w:val="BodyText"/>
        <w:spacing w:line="360" w:lineRule="auto"/>
        <w:rPr>
          <w:rFonts w:ascii="Times New Roman" w:hAnsi="Times New Roman" w:cs="Times New Roman"/>
        </w:rPr>
      </w:pPr>
    </w:p>
    <w:p w14:paraId="044DF2F4" w14:textId="77777777" w:rsidR="009C41B9" w:rsidRPr="007B7383" w:rsidRDefault="009C41B9" w:rsidP="00DE36F9">
      <w:pPr>
        <w:pStyle w:val="BodyText"/>
        <w:spacing w:line="360" w:lineRule="auto"/>
        <w:rPr>
          <w:rFonts w:ascii="Times New Roman" w:hAnsi="Times New Roman" w:cs="Times New Roman"/>
        </w:rPr>
      </w:pPr>
    </w:p>
    <w:p w14:paraId="3D6E3622" w14:textId="77777777" w:rsidR="009C41B9" w:rsidRPr="007B7383" w:rsidRDefault="009C41B9" w:rsidP="00DE36F9">
      <w:pPr>
        <w:pStyle w:val="BodyText"/>
        <w:spacing w:line="360" w:lineRule="auto"/>
        <w:rPr>
          <w:rFonts w:ascii="Times New Roman" w:hAnsi="Times New Roman" w:cs="Times New Roman"/>
        </w:rPr>
      </w:pPr>
    </w:p>
    <w:p w14:paraId="481F98BB" w14:textId="77777777" w:rsidR="009C41B9" w:rsidRPr="007B7383" w:rsidRDefault="009C41B9" w:rsidP="00DE36F9">
      <w:pPr>
        <w:pStyle w:val="BodyText"/>
        <w:spacing w:line="360" w:lineRule="auto"/>
        <w:rPr>
          <w:rFonts w:ascii="Times New Roman" w:hAnsi="Times New Roman" w:cs="Times New Roman"/>
        </w:rPr>
      </w:pPr>
    </w:p>
    <w:p w14:paraId="7F332ABA" w14:textId="77777777" w:rsidR="009C41B9" w:rsidRPr="007B7383" w:rsidRDefault="009C41B9" w:rsidP="00DE36F9">
      <w:pPr>
        <w:pStyle w:val="BodyText"/>
        <w:spacing w:line="360" w:lineRule="auto"/>
        <w:rPr>
          <w:rFonts w:ascii="Times New Roman" w:hAnsi="Times New Roman" w:cs="Times New Roman"/>
        </w:rPr>
      </w:pPr>
    </w:p>
    <w:p w14:paraId="68FB17E1" w14:textId="77777777" w:rsidR="009C41B9" w:rsidRPr="007B7383" w:rsidRDefault="009C41B9" w:rsidP="00DE36F9">
      <w:pPr>
        <w:pStyle w:val="BodyText"/>
        <w:spacing w:line="360" w:lineRule="auto"/>
        <w:rPr>
          <w:rFonts w:ascii="Times New Roman" w:hAnsi="Times New Roman" w:cs="Times New Roman"/>
        </w:rPr>
      </w:pPr>
    </w:p>
    <w:p w14:paraId="03D00BC0" w14:textId="77777777" w:rsidR="009C41B9" w:rsidRPr="007B7383" w:rsidRDefault="009C41B9" w:rsidP="00DE36F9">
      <w:pPr>
        <w:pStyle w:val="BodyText"/>
        <w:spacing w:line="360" w:lineRule="auto"/>
        <w:rPr>
          <w:rFonts w:ascii="Times New Roman" w:hAnsi="Times New Roman" w:cs="Times New Roman"/>
        </w:rPr>
      </w:pPr>
    </w:p>
    <w:p w14:paraId="5F5F85A3" w14:textId="77777777" w:rsidR="009C41B9" w:rsidRPr="007B7383" w:rsidRDefault="009C41B9" w:rsidP="00DE36F9">
      <w:pPr>
        <w:pStyle w:val="BodyText"/>
        <w:spacing w:line="360" w:lineRule="auto"/>
        <w:rPr>
          <w:rFonts w:ascii="Times New Roman" w:hAnsi="Times New Roman" w:cs="Times New Roman"/>
        </w:rPr>
      </w:pPr>
    </w:p>
    <w:p w14:paraId="6E96A397" w14:textId="77777777" w:rsidR="009C41B9" w:rsidRPr="007B7383" w:rsidRDefault="009C41B9" w:rsidP="00DE36F9">
      <w:pPr>
        <w:pStyle w:val="BodyText"/>
        <w:spacing w:line="360" w:lineRule="auto"/>
        <w:rPr>
          <w:rFonts w:ascii="Times New Roman" w:hAnsi="Times New Roman" w:cs="Times New Roman"/>
        </w:rPr>
      </w:pPr>
    </w:p>
    <w:p w14:paraId="240ECED8" w14:textId="77777777" w:rsidR="009C41B9" w:rsidRPr="007B7383" w:rsidRDefault="009C41B9" w:rsidP="00DE36F9">
      <w:pPr>
        <w:pStyle w:val="BodyText"/>
        <w:spacing w:line="360" w:lineRule="auto"/>
        <w:rPr>
          <w:rFonts w:ascii="Times New Roman" w:hAnsi="Times New Roman" w:cs="Times New Roman"/>
        </w:rPr>
      </w:pPr>
    </w:p>
    <w:p w14:paraId="6721F907" w14:textId="77777777" w:rsidR="009C41B9" w:rsidRPr="007B7383" w:rsidRDefault="009C41B9" w:rsidP="00DE36F9">
      <w:pPr>
        <w:pStyle w:val="BodyText"/>
        <w:spacing w:line="360" w:lineRule="auto"/>
        <w:rPr>
          <w:rFonts w:ascii="Times New Roman" w:hAnsi="Times New Roman" w:cs="Times New Roman"/>
        </w:rPr>
      </w:pPr>
    </w:p>
    <w:p w14:paraId="1D5B631A" w14:textId="77777777" w:rsidR="009C41B9" w:rsidRPr="007B7383" w:rsidRDefault="009C41B9" w:rsidP="00DE36F9">
      <w:pPr>
        <w:pStyle w:val="BodyText"/>
        <w:spacing w:line="360" w:lineRule="auto"/>
        <w:rPr>
          <w:rFonts w:ascii="Times New Roman" w:hAnsi="Times New Roman" w:cs="Times New Roman"/>
        </w:rPr>
      </w:pPr>
    </w:p>
    <w:p w14:paraId="55F5A2F4" w14:textId="77777777" w:rsidR="009C41B9" w:rsidRPr="007B7383" w:rsidRDefault="009C41B9" w:rsidP="00DE36F9">
      <w:pPr>
        <w:pStyle w:val="BodyText"/>
        <w:spacing w:line="360" w:lineRule="auto"/>
        <w:rPr>
          <w:rFonts w:ascii="Times New Roman" w:hAnsi="Times New Roman" w:cs="Times New Roman"/>
        </w:rPr>
      </w:pPr>
    </w:p>
    <w:p w14:paraId="4B79418F" w14:textId="77777777" w:rsidR="009C41B9" w:rsidRPr="007B7383" w:rsidRDefault="009C41B9" w:rsidP="00DE36F9">
      <w:pPr>
        <w:pStyle w:val="BodyText"/>
        <w:spacing w:line="360" w:lineRule="auto"/>
        <w:rPr>
          <w:rFonts w:ascii="Times New Roman" w:hAnsi="Times New Roman" w:cs="Times New Roman"/>
        </w:rPr>
      </w:pPr>
    </w:p>
    <w:p w14:paraId="05D4D967" w14:textId="77777777" w:rsidR="009C41B9" w:rsidRPr="007B7383" w:rsidRDefault="009C41B9" w:rsidP="00DE36F9">
      <w:pPr>
        <w:pStyle w:val="BodyText"/>
        <w:spacing w:line="360" w:lineRule="auto"/>
        <w:rPr>
          <w:rFonts w:ascii="Times New Roman" w:hAnsi="Times New Roman" w:cs="Times New Roman"/>
        </w:rPr>
      </w:pPr>
    </w:p>
    <w:p w14:paraId="51A4FEB6" w14:textId="77777777" w:rsidR="009C41B9" w:rsidRPr="007B7383" w:rsidRDefault="009C41B9" w:rsidP="00DE36F9">
      <w:pPr>
        <w:pStyle w:val="BodyText"/>
        <w:spacing w:line="360" w:lineRule="auto"/>
        <w:rPr>
          <w:rFonts w:ascii="Times New Roman" w:hAnsi="Times New Roman" w:cs="Times New Roman"/>
        </w:rPr>
      </w:pPr>
    </w:p>
    <w:p w14:paraId="09F07D87" w14:textId="77777777" w:rsidR="009C41B9" w:rsidRPr="007B7383" w:rsidRDefault="009C41B9" w:rsidP="00DE36F9">
      <w:pPr>
        <w:pStyle w:val="BodyText"/>
        <w:spacing w:line="360" w:lineRule="auto"/>
        <w:rPr>
          <w:rFonts w:ascii="Times New Roman" w:hAnsi="Times New Roman" w:cs="Times New Roman"/>
        </w:rPr>
      </w:pPr>
    </w:p>
    <w:p w14:paraId="753FBFC1" w14:textId="249DD8F6" w:rsidR="00CA0C88" w:rsidRPr="006C553F" w:rsidRDefault="006C5F8B" w:rsidP="009C41B9">
      <w:pPr>
        <w:pStyle w:val="BodyText"/>
        <w:spacing w:line="360" w:lineRule="auto"/>
        <w:rPr>
          <w:rFonts w:ascii="Times New Roman" w:hAnsi="Times New Roman" w:cs="Times New Roman"/>
          <w:b/>
          <w:bCs/>
          <w:sz w:val="28"/>
          <w:szCs w:val="28"/>
        </w:rPr>
      </w:pPr>
      <w:r w:rsidRPr="006C553F">
        <w:rPr>
          <w:rFonts w:ascii="Times New Roman" w:hAnsi="Times New Roman" w:cs="Times New Roman"/>
          <w:b/>
          <w:bCs/>
          <w:sz w:val="28"/>
          <w:szCs w:val="28"/>
        </w:rPr>
        <w:t>P</w:t>
      </w:r>
      <w:r w:rsidR="0040005D" w:rsidRPr="006C553F">
        <w:rPr>
          <w:rFonts w:ascii="Times New Roman" w:hAnsi="Times New Roman" w:cs="Times New Roman"/>
          <w:b/>
          <w:bCs/>
          <w:sz w:val="28"/>
          <w:szCs w:val="28"/>
        </w:rPr>
        <w:t>oďakovanie</w:t>
      </w:r>
    </w:p>
    <w:p w14:paraId="791907BA" w14:textId="77777777" w:rsidR="006C5F8B" w:rsidRPr="007B7383" w:rsidRDefault="006C5F8B" w:rsidP="009C41B9">
      <w:pPr>
        <w:pStyle w:val="BodyText"/>
        <w:spacing w:line="360" w:lineRule="auto"/>
        <w:rPr>
          <w:rFonts w:ascii="Times New Roman" w:hAnsi="Times New Roman" w:cs="Times New Roman"/>
        </w:rPr>
      </w:pPr>
    </w:p>
    <w:p w14:paraId="0DFD5813" w14:textId="6BAD7352" w:rsidR="0087155C" w:rsidRPr="007B7383" w:rsidRDefault="00695405" w:rsidP="009C41B9">
      <w:pPr>
        <w:spacing w:line="360" w:lineRule="auto"/>
        <w:rPr>
          <w:rFonts w:ascii="Times New Roman" w:hAnsi="Times New Roman" w:cs="Times New Roman"/>
        </w:rPr>
      </w:pPr>
      <w:r w:rsidRPr="007B7383">
        <w:rPr>
          <w:rFonts w:ascii="Times New Roman" w:hAnsi="Times New Roman" w:cs="Times New Roman"/>
        </w:rPr>
        <w:t>Chcel by som poďakovať môjmu školiteľovi pani Ing.,</w:t>
      </w:r>
      <w:r w:rsidR="00FC60DE" w:rsidRPr="007B7383">
        <w:rPr>
          <w:rFonts w:ascii="Times New Roman" w:hAnsi="Times New Roman" w:cs="Times New Roman"/>
        </w:rPr>
        <w:t xml:space="preserve"> Mgr. art. Andrei Vrábelovej</w:t>
      </w:r>
      <w:r w:rsidR="00F80E9D">
        <w:rPr>
          <w:rFonts w:ascii="Times New Roman" w:hAnsi="Times New Roman" w:cs="Times New Roman"/>
        </w:rPr>
        <w:t>, artD.</w:t>
      </w:r>
      <w:r w:rsidR="00FC60DE" w:rsidRPr="007B7383">
        <w:rPr>
          <w:rFonts w:ascii="Times New Roman" w:hAnsi="Times New Roman" w:cs="Times New Roman"/>
        </w:rPr>
        <w:t xml:space="preserve"> za </w:t>
      </w:r>
      <w:r w:rsidR="009C7949" w:rsidRPr="007B7383">
        <w:rPr>
          <w:rFonts w:ascii="Times New Roman" w:hAnsi="Times New Roman" w:cs="Times New Roman"/>
        </w:rPr>
        <w:t>odborné vedenie, taktiež pánovi</w:t>
      </w:r>
      <w:r w:rsidRPr="007B7383">
        <w:rPr>
          <w:rFonts w:ascii="Times New Roman" w:hAnsi="Times New Roman" w:cs="Times New Roman"/>
        </w:rPr>
        <w:t xml:space="preserve"> </w:t>
      </w:r>
      <w:r w:rsidRPr="008545FA">
        <w:rPr>
          <w:rFonts w:ascii="Times New Roman" w:hAnsi="Times New Roman" w:cs="Times New Roman"/>
        </w:rPr>
        <w:t>Prof.</w:t>
      </w:r>
      <w:r w:rsidR="008545FA" w:rsidRPr="008545FA">
        <w:rPr>
          <w:rFonts w:ascii="Times New Roman" w:hAnsi="Times New Roman" w:cs="Times New Roman"/>
        </w:rPr>
        <w:t xml:space="preserve"> Ľudovítovi</w:t>
      </w:r>
      <w:r w:rsidRPr="008545FA">
        <w:rPr>
          <w:rFonts w:ascii="Times New Roman" w:hAnsi="Times New Roman" w:cs="Times New Roman"/>
        </w:rPr>
        <w:t xml:space="preserve"> Labíkovi,</w:t>
      </w:r>
      <w:r w:rsidRPr="007B7383">
        <w:rPr>
          <w:rFonts w:ascii="Times New Roman" w:hAnsi="Times New Roman" w:cs="Times New Roman"/>
        </w:rPr>
        <w:t xml:space="preserve"> Ar</w:t>
      </w:r>
      <w:r w:rsidR="009C7949" w:rsidRPr="007B7383">
        <w:rPr>
          <w:rFonts w:ascii="Times New Roman" w:hAnsi="Times New Roman" w:cs="Times New Roman"/>
        </w:rPr>
        <w:t>tD. a všetkým, ktorí mi pomohli</w:t>
      </w:r>
      <w:r w:rsidR="00FC60DE" w:rsidRPr="007B7383">
        <w:rPr>
          <w:rFonts w:ascii="Times New Roman" w:hAnsi="Times New Roman" w:cs="Times New Roman"/>
        </w:rPr>
        <w:t xml:space="preserve"> pri </w:t>
      </w:r>
      <w:r w:rsidR="009C7949" w:rsidRPr="007B7383">
        <w:rPr>
          <w:rFonts w:ascii="Times New Roman" w:hAnsi="Times New Roman" w:cs="Times New Roman"/>
        </w:rPr>
        <w:t>písaní tejto práce.</w:t>
      </w:r>
      <w:r w:rsidR="0087155C" w:rsidRPr="007B7383">
        <w:rPr>
          <w:rFonts w:ascii="Times New Roman" w:hAnsi="Times New Roman" w:cs="Times New Roman"/>
        </w:rPr>
        <w:br w:type="page"/>
      </w:r>
    </w:p>
    <w:p w14:paraId="6189B02D" w14:textId="77777777" w:rsidR="0040005D" w:rsidRPr="006C553F" w:rsidRDefault="0040005D" w:rsidP="00DE36F9">
      <w:pPr>
        <w:spacing w:line="360" w:lineRule="auto"/>
        <w:rPr>
          <w:rFonts w:ascii="Times New Roman" w:hAnsi="Times New Roman" w:cs="Times New Roman"/>
          <w:b/>
          <w:sz w:val="28"/>
          <w:szCs w:val="28"/>
        </w:rPr>
      </w:pPr>
      <w:r w:rsidRPr="006C553F">
        <w:rPr>
          <w:rFonts w:ascii="Times New Roman" w:hAnsi="Times New Roman" w:cs="Times New Roman"/>
          <w:b/>
          <w:sz w:val="28"/>
          <w:szCs w:val="28"/>
        </w:rPr>
        <w:lastRenderedPageBreak/>
        <w:t>Abstrakt</w:t>
      </w:r>
    </w:p>
    <w:p w14:paraId="44ADCC70" w14:textId="77777777" w:rsidR="0040005D" w:rsidRPr="007B7383" w:rsidRDefault="0040005D" w:rsidP="00DE36F9">
      <w:pPr>
        <w:spacing w:line="360" w:lineRule="auto"/>
        <w:rPr>
          <w:rFonts w:ascii="Times New Roman" w:hAnsi="Times New Roman" w:cs="Times New Roman"/>
        </w:rPr>
      </w:pPr>
    </w:p>
    <w:p w14:paraId="7A38A3C2" w14:textId="383C2325" w:rsidR="0040005D" w:rsidRPr="007B7383" w:rsidRDefault="0040005D" w:rsidP="00DE36F9">
      <w:pPr>
        <w:spacing w:line="360" w:lineRule="auto"/>
        <w:rPr>
          <w:rFonts w:ascii="Times New Roman" w:hAnsi="Times New Roman" w:cs="Times New Roman"/>
        </w:rPr>
      </w:pPr>
      <w:r w:rsidRPr="007B7383">
        <w:rPr>
          <w:rFonts w:ascii="Times New Roman" w:hAnsi="Times New Roman" w:cs="Times New Roman"/>
        </w:rPr>
        <w:t>MÄSIAR, Juraj: On The Hill [Bakalárska práca].</w:t>
      </w:r>
      <w:r w:rsidR="00FC60DE" w:rsidRPr="007B7383">
        <w:rPr>
          <w:rFonts w:ascii="Times New Roman" w:hAnsi="Times New Roman" w:cs="Times New Roman"/>
        </w:rPr>
        <w:t xml:space="preserve"> Vysoká škola múzických umení v </w:t>
      </w:r>
      <w:r w:rsidRPr="007B7383">
        <w:rPr>
          <w:rFonts w:ascii="Times New Roman" w:hAnsi="Times New Roman" w:cs="Times New Roman"/>
        </w:rPr>
        <w:t>Bratislave. Konzultant: Ing., Mgr. art. Andrea Vrábelová</w:t>
      </w:r>
      <w:r w:rsidR="00F80E9D">
        <w:rPr>
          <w:rFonts w:ascii="Times New Roman" w:hAnsi="Times New Roman" w:cs="Times New Roman"/>
        </w:rPr>
        <w:t>, artD</w:t>
      </w:r>
      <w:r w:rsidRPr="007B7383">
        <w:rPr>
          <w:rFonts w:ascii="Times New Roman" w:hAnsi="Times New Roman" w:cs="Times New Roman"/>
        </w:rPr>
        <w:t xml:space="preserve">. Bratislava: Filmová a televízna fakulta VŠMU, 2020. </w:t>
      </w:r>
      <w:r w:rsidR="00A34530">
        <w:rPr>
          <w:rFonts w:ascii="Times New Roman" w:hAnsi="Times New Roman" w:cs="Times New Roman"/>
        </w:rPr>
        <w:t>49</w:t>
      </w:r>
      <w:r w:rsidRPr="007B7383">
        <w:rPr>
          <w:rFonts w:ascii="Times New Roman" w:hAnsi="Times New Roman" w:cs="Times New Roman"/>
        </w:rPr>
        <w:t>s.</w:t>
      </w:r>
    </w:p>
    <w:p w14:paraId="69EF5285" w14:textId="77777777" w:rsidR="0040005D" w:rsidRPr="007B7383" w:rsidRDefault="0040005D" w:rsidP="00DE36F9">
      <w:pPr>
        <w:spacing w:line="360" w:lineRule="auto"/>
        <w:rPr>
          <w:rFonts w:ascii="Times New Roman" w:hAnsi="Times New Roman" w:cs="Times New Roman"/>
        </w:rPr>
      </w:pPr>
    </w:p>
    <w:p w14:paraId="1D3D9AB3" w14:textId="55CC2289" w:rsidR="0040005D" w:rsidRPr="007B7383" w:rsidRDefault="0040005D" w:rsidP="00DE36F9">
      <w:pPr>
        <w:spacing w:line="360" w:lineRule="auto"/>
        <w:rPr>
          <w:rFonts w:ascii="Times New Roman" w:hAnsi="Times New Roman" w:cs="Times New Roman"/>
        </w:rPr>
      </w:pPr>
      <w:r w:rsidRPr="007B7383">
        <w:rPr>
          <w:rFonts w:ascii="Times New Roman" w:hAnsi="Times New Roman" w:cs="Times New Roman"/>
        </w:rPr>
        <w:t>Praktická práca je realizovaná v spolupráci s Lukášom Ďuricom na animovanom</w:t>
      </w:r>
      <w:r w:rsidR="00FC60DE" w:rsidRPr="007B7383">
        <w:rPr>
          <w:rFonts w:ascii="Times New Roman" w:hAnsi="Times New Roman" w:cs="Times New Roman"/>
        </w:rPr>
        <w:t xml:space="preserve"> 3D filme s </w:t>
      </w:r>
      <w:r w:rsidR="00880744" w:rsidRPr="007B7383">
        <w:rPr>
          <w:rFonts w:ascii="Times New Roman" w:hAnsi="Times New Roman" w:cs="Times New Roman"/>
        </w:rPr>
        <w:t>názvom Bright Night</w:t>
      </w:r>
      <w:r w:rsidRPr="007B7383">
        <w:rPr>
          <w:rFonts w:ascii="Times New Roman" w:hAnsi="Times New Roman" w:cs="Times New Roman"/>
        </w:rPr>
        <w:t>. V tejto práci sú využívané viaceré digitalné techniky, ako napríklad 3D modelovanie, 3D simulácie a 2D compositing.</w:t>
      </w:r>
    </w:p>
    <w:p w14:paraId="0DD51AC4" w14:textId="77777777" w:rsidR="00880744" w:rsidRPr="007B7383" w:rsidRDefault="00880744" w:rsidP="00DE36F9">
      <w:pPr>
        <w:spacing w:line="360" w:lineRule="auto"/>
        <w:rPr>
          <w:rFonts w:ascii="Times New Roman" w:hAnsi="Times New Roman" w:cs="Times New Roman"/>
        </w:rPr>
      </w:pPr>
    </w:p>
    <w:p w14:paraId="5F648B75" w14:textId="3D5E89D8" w:rsidR="0040005D" w:rsidRPr="007B7383" w:rsidRDefault="0040005D" w:rsidP="00DE36F9">
      <w:pPr>
        <w:spacing w:line="360" w:lineRule="auto"/>
        <w:rPr>
          <w:rFonts w:ascii="Times New Roman" w:hAnsi="Times New Roman" w:cs="Times New Roman"/>
        </w:rPr>
      </w:pPr>
      <w:r w:rsidRPr="007B7383">
        <w:rPr>
          <w:rFonts w:ascii="Times New Roman" w:hAnsi="Times New Roman" w:cs="Times New Roman"/>
        </w:rPr>
        <w:t>Teoretická práca sa zaoberá technikou kľúčovania zeleného plátna, jeho histór</w:t>
      </w:r>
      <w:r w:rsidR="007F7A77" w:rsidRPr="007B7383">
        <w:rPr>
          <w:rFonts w:ascii="Times New Roman" w:hAnsi="Times New Roman" w:cs="Times New Roman"/>
        </w:rPr>
        <w:t>iou, a ďal</w:t>
      </w:r>
      <w:r w:rsidRPr="007B7383">
        <w:rPr>
          <w:rFonts w:ascii="Times New Roman" w:hAnsi="Times New Roman" w:cs="Times New Roman"/>
        </w:rPr>
        <w:t>šími technikami prekrývania pozadia s popredím používaných ako</w:t>
      </w:r>
      <w:r w:rsidR="00FC60DE" w:rsidRPr="007B7383">
        <w:rPr>
          <w:rFonts w:ascii="Times New Roman" w:hAnsi="Times New Roman" w:cs="Times New Roman"/>
        </w:rPr>
        <w:t xml:space="preserve"> aj v minulosti, tak aj v </w:t>
      </w:r>
      <w:r w:rsidR="007F7A77" w:rsidRPr="007B7383">
        <w:rPr>
          <w:rFonts w:ascii="Times New Roman" w:hAnsi="Times New Roman" w:cs="Times New Roman"/>
        </w:rPr>
        <w:t>súčasnosti</w:t>
      </w:r>
      <w:r w:rsidRPr="007B7383">
        <w:rPr>
          <w:rFonts w:ascii="Times New Roman" w:hAnsi="Times New Roman" w:cs="Times New Roman"/>
        </w:rPr>
        <w:t xml:space="preserve">. </w:t>
      </w:r>
    </w:p>
    <w:p w14:paraId="2F46FDD1" w14:textId="77777777" w:rsidR="0040005D" w:rsidRPr="007B7383" w:rsidRDefault="0040005D" w:rsidP="00DE36F9">
      <w:pPr>
        <w:spacing w:line="360" w:lineRule="auto"/>
        <w:rPr>
          <w:rFonts w:ascii="Times New Roman" w:hAnsi="Times New Roman" w:cs="Times New Roman"/>
        </w:rPr>
      </w:pPr>
    </w:p>
    <w:p w14:paraId="6C3C934A" w14:textId="77777777" w:rsidR="00880744" w:rsidRPr="007B7383" w:rsidRDefault="00880744" w:rsidP="00DE36F9">
      <w:pPr>
        <w:spacing w:line="360" w:lineRule="auto"/>
        <w:rPr>
          <w:rFonts w:ascii="Times New Roman" w:hAnsi="Times New Roman" w:cs="Times New Roman"/>
        </w:rPr>
      </w:pPr>
    </w:p>
    <w:p w14:paraId="6AEB5D30" w14:textId="77777777" w:rsidR="00880744" w:rsidRPr="007B7383" w:rsidRDefault="00880744" w:rsidP="00DE36F9">
      <w:pPr>
        <w:spacing w:line="360" w:lineRule="auto"/>
        <w:rPr>
          <w:rFonts w:ascii="Times New Roman" w:hAnsi="Times New Roman" w:cs="Times New Roman"/>
        </w:rPr>
      </w:pPr>
    </w:p>
    <w:p w14:paraId="6262FC70" w14:textId="77777777" w:rsidR="00880744" w:rsidRPr="007B7383" w:rsidRDefault="00880744" w:rsidP="00DE36F9">
      <w:pPr>
        <w:spacing w:line="360" w:lineRule="auto"/>
        <w:rPr>
          <w:rFonts w:ascii="Times New Roman" w:hAnsi="Times New Roman" w:cs="Times New Roman"/>
        </w:rPr>
      </w:pPr>
    </w:p>
    <w:p w14:paraId="0A7B343A" w14:textId="77777777" w:rsidR="00880744" w:rsidRPr="007B7383" w:rsidRDefault="00880744" w:rsidP="00DE36F9">
      <w:pPr>
        <w:spacing w:line="360" w:lineRule="auto"/>
        <w:rPr>
          <w:rFonts w:ascii="Times New Roman" w:hAnsi="Times New Roman" w:cs="Times New Roman"/>
        </w:rPr>
      </w:pPr>
    </w:p>
    <w:p w14:paraId="338F38E3" w14:textId="77777777" w:rsidR="00880744" w:rsidRPr="007B7383" w:rsidRDefault="00880744" w:rsidP="00DE36F9">
      <w:pPr>
        <w:spacing w:line="360" w:lineRule="auto"/>
        <w:rPr>
          <w:rFonts w:ascii="Times New Roman" w:hAnsi="Times New Roman" w:cs="Times New Roman"/>
        </w:rPr>
      </w:pPr>
    </w:p>
    <w:p w14:paraId="18862F90" w14:textId="77777777" w:rsidR="00880744" w:rsidRPr="007B7383" w:rsidRDefault="00880744" w:rsidP="00DE36F9">
      <w:pPr>
        <w:spacing w:line="360" w:lineRule="auto"/>
        <w:rPr>
          <w:rFonts w:ascii="Times New Roman" w:hAnsi="Times New Roman" w:cs="Times New Roman"/>
        </w:rPr>
      </w:pPr>
    </w:p>
    <w:p w14:paraId="6EDB6BA5" w14:textId="77777777" w:rsidR="00880744" w:rsidRPr="007B7383" w:rsidRDefault="00880744" w:rsidP="00DE36F9">
      <w:pPr>
        <w:spacing w:line="360" w:lineRule="auto"/>
        <w:rPr>
          <w:rFonts w:ascii="Times New Roman" w:hAnsi="Times New Roman" w:cs="Times New Roman"/>
        </w:rPr>
      </w:pPr>
    </w:p>
    <w:p w14:paraId="72BD8BF4" w14:textId="77777777" w:rsidR="00880744" w:rsidRPr="007B7383" w:rsidRDefault="00880744" w:rsidP="00DE36F9">
      <w:pPr>
        <w:spacing w:line="360" w:lineRule="auto"/>
        <w:rPr>
          <w:rFonts w:ascii="Times New Roman" w:hAnsi="Times New Roman" w:cs="Times New Roman"/>
        </w:rPr>
      </w:pPr>
    </w:p>
    <w:p w14:paraId="6CAF08F2" w14:textId="77777777" w:rsidR="00880744" w:rsidRPr="007B7383" w:rsidRDefault="00880744" w:rsidP="00DE36F9">
      <w:pPr>
        <w:spacing w:line="360" w:lineRule="auto"/>
        <w:rPr>
          <w:rFonts w:ascii="Times New Roman" w:hAnsi="Times New Roman" w:cs="Times New Roman"/>
        </w:rPr>
      </w:pPr>
    </w:p>
    <w:p w14:paraId="11F72F1E" w14:textId="77777777" w:rsidR="00880744" w:rsidRPr="007B7383" w:rsidRDefault="00880744" w:rsidP="00DE36F9">
      <w:pPr>
        <w:spacing w:line="360" w:lineRule="auto"/>
        <w:rPr>
          <w:rFonts w:ascii="Times New Roman" w:hAnsi="Times New Roman" w:cs="Times New Roman"/>
        </w:rPr>
      </w:pPr>
    </w:p>
    <w:p w14:paraId="52D74779" w14:textId="77777777" w:rsidR="00880744" w:rsidRPr="007B7383" w:rsidRDefault="00880744" w:rsidP="00DE36F9">
      <w:pPr>
        <w:spacing w:line="360" w:lineRule="auto"/>
        <w:rPr>
          <w:rFonts w:ascii="Times New Roman" w:hAnsi="Times New Roman" w:cs="Times New Roman"/>
        </w:rPr>
      </w:pPr>
    </w:p>
    <w:p w14:paraId="27DDC1ED" w14:textId="77777777" w:rsidR="00880744" w:rsidRPr="007B7383" w:rsidRDefault="00880744" w:rsidP="00DE36F9">
      <w:pPr>
        <w:spacing w:line="360" w:lineRule="auto"/>
        <w:rPr>
          <w:rFonts w:ascii="Times New Roman" w:hAnsi="Times New Roman" w:cs="Times New Roman"/>
        </w:rPr>
      </w:pPr>
    </w:p>
    <w:p w14:paraId="01657A31" w14:textId="77777777" w:rsidR="00880744" w:rsidRPr="007B7383" w:rsidRDefault="00880744" w:rsidP="00DE36F9">
      <w:pPr>
        <w:spacing w:line="360" w:lineRule="auto"/>
        <w:rPr>
          <w:rFonts w:ascii="Times New Roman" w:hAnsi="Times New Roman" w:cs="Times New Roman"/>
        </w:rPr>
      </w:pPr>
    </w:p>
    <w:p w14:paraId="2D0D5C27" w14:textId="77777777" w:rsidR="00880744" w:rsidRPr="007B7383" w:rsidRDefault="00880744" w:rsidP="00DE36F9">
      <w:pPr>
        <w:spacing w:line="360" w:lineRule="auto"/>
        <w:rPr>
          <w:rFonts w:ascii="Times New Roman" w:hAnsi="Times New Roman" w:cs="Times New Roman"/>
        </w:rPr>
      </w:pPr>
    </w:p>
    <w:p w14:paraId="74952067" w14:textId="77777777" w:rsidR="00880744" w:rsidRPr="007B7383" w:rsidRDefault="00880744" w:rsidP="00DE36F9">
      <w:pPr>
        <w:spacing w:line="360" w:lineRule="auto"/>
        <w:rPr>
          <w:rFonts w:ascii="Times New Roman" w:hAnsi="Times New Roman" w:cs="Times New Roman"/>
        </w:rPr>
      </w:pPr>
    </w:p>
    <w:p w14:paraId="2E150F22" w14:textId="77777777" w:rsidR="00880744" w:rsidRPr="007B7383" w:rsidRDefault="00880744" w:rsidP="00DE36F9">
      <w:pPr>
        <w:spacing w:line="360" w:lineRule="auto"/>
        <w:rPr>
          <w:rFonts w:ascii="Times New Roman" w:hAnsi="Times New Roman" w:cs="Times New Roman"/>
        </w:rPr>
      </w:pPr>
    </w:p>
    <w:p w14:paraId="5206A16B" w14:textId="78F25647" w:rsidR="0040005D" w:rsidRPr="007B7383" w:rsidRDefault="0040005D" w:rsidP="00DE36F9">
      <w:pPr>
        <w:spacing w:line="360" w:lineRule="auto"/>
        <w:rPr>
          <w:rFonts w:ascii="Times New Roman" w:hAnsi="Times New Roman" w:cs="Times New Roman"/>
          <w:lang w:val="cs-CZ"/>
        </w:rPr>
      </w:pPr>
      <w:r w:rsidRPr="006C553F">
        <w:rPr>
          <w:rFonts w:ascii="Times New Roman" w:hAnsi="Times New Roman" w:cs="Times New Roman"/>
          <w:b/>
        </w:rPr>
        <w:t>Kľúčové slová:</w:t>
      </w:r>
      <w:r w:rsidRPr="007B7383">
        <w:rPr>
          <w:rFonts w:ascii="Times New Roman" w:hAnsi="Times New Roman" w:cs="Times New Roman"/>
        </w:rPr>
        <w:t xml:space="preserve"> zelené plátno, chroma key, kľúčovanie, kompoziting</w:t>
      </w:r>
    </w:p>
    <w:p w14:paraId="2B9C5FC3" w14:textId="2CA90BF5" w:rsidR="0040005D" w:rsidRPr="006C553F" w:rsidRDefault="00880744" w:rsidP="00880744">
      <w:pPr>
        <w:jc w:val="left"/>
        <w:rPr>
          <w:rFonts w:ascii="Times New Roman" w:hAnsi="Times New Roman" w:cs="Times New Roman"/>
          <w:b/>
          <w:sz w:val="28"/>
          <w:szCs w:val="28"/>
          <w:lang w:val="en-US"/>
        </w:rPr>
      </w:pPr>
      <w:r w:rsidRPr="007B7383">
        <w:rPr>
          <w:rFonts w:ascii="Times New Roman" w:hAnsi="Times New Roman" w:cs="Times New Roman"/>
          <w:lang w:val="cs-CZ"/>
        </w:rPr>
        <w:br w:type="page"/>
      </w:r>
      <w:r w:rsidR="0040005D" w:rsidRPr="006C553F">
        <w:rPr>
          <w:rFonts w:ascii="Times New Roman" w:hAnsi="Times New Roman" w:cs="Times New Roman"/>
          <w:b/>
          <w:sz w:val="28"/>
          <w:szCs w:val="28"/>
          <w:lang w:val="en-US"/>
        </w:rPr>
        <w:lastRenderedPageBreak/>
        <w:t>Abstract</w:t>
      </w:r>
    </w:p>
    <w:p w14:paraId="4B0212B7" w14:textId="77777777" w:rsidR="0040005D" w:rsidRPr="007B7383" w:rsidRDefault="0040005D" w:rsidP="00DE36F9">
      <w:pPr>
        <w:spacing w:line="360" w:lineRule="auto"/>
        <w:rPr>
          <w:rFonts w:ascii="Times New Roman" w:hAnsi="Times New Roman" w:cs="Times New Roman"/>
          <w:lang w:val="en-US"/>
        </w:rPr>
      </w:pPr>
    </w:p>
    <w:p w14:paraId="291283EC" w14:textId="7C1343F3" w:rsidR="0040005D" w:rsidRPr="007B7383" w:rsidRDefault="0040005D" w:rsidP="00DE36F9">
      <w:pPr>
        <w:spacing w:line="360" w:lineRule="auto"/>
        <w:rPr>
          <w:rFonts w:ascii="Times New Roman" w:hAnsi="Times New Roman" w:cs="Times New Roman"/>
          <w:lang w:val="en-US"/>
        </w:rPr>
      </w:pPr>
      <w:r w:rsidRPr="007B7383">
        <w:rPr>
          <w:rFonts w:ascii="Times New Roman" w:hAnsi="Times New Roman" w:cs="Times New Roman"/>
          <w:lang w:val="en-US"/>
        </w:rPr>
        <w:t>MÄSIAR</w:t>
      </w:r>
      <w:r w:rsidR="00A9304B" w:rsidRPr="007B7383">
        <w:rPr>
          <w:rFonts w:ascii="Times New Roman" w:hAnsi="Times New Roman" w:cs="Times New Roman"/>
          <w:lang w:val="en-US"/>
        </w:rPr>
        <w:t>, Juraj: On The Hill [Bachelor T</w:t>
      </w:r>
      <w:r w:rsidRPr="007B7383">
        <w:rPr>
          <w:rFonts w:ascii="Times New Roman" w:hAnsi="Times New Roman" w:cs="Times New Roman"/>
          <w:lang w:val="en-US"/>
        </w:rPr>
        <w:t>hesis]. Academy of performing Arts in Bratislava. Consultant: Ing., Mgr. art. Andrea Vrábelová</w:t>
      </w:r>
      <w:r w:rsidR="00F80E9D">
        <w:rPr>
          <w:rFonts w:ascii="Times New Roman" w:hAnsi="Times New Roman" w:cs="Times New Roman"/>
          <w:lang w:val="en-US"/>
        </w:rPr>
        <w:t>, artD</w:t>
      </w:r>
      <w:r w:rsidRPr="007B7383">
        <w:rPr>
          <w:rFonts w:ascii="Times New Roman" w:hAnsi="Times New Roman" w:cs="Times New Roman"/>
          <w:lang w:val="en-US"/>
        </w:rPr>
        <w:t xml:space="preserve">. Bratislava: The film and television faculty AoPA , 2020. </w:t>
      </w:r>
      <w:r w:rsidR="00A34530">
        <w:rPr>
          <w:rFonts w:ascii="Times New Roman" w:hAnsi="Times New Roman" w:cs="Times New Roman"/>
          <w:lang w:val="en-US"/>
        </w:rPr>
        <w:t>49</w:t>
      </w:r>
      <w:r w:rsidRPr="007B7383">
        <w:rPr>
          <w:rFonts w:ascii="Times New Roman" w:hAnsi="Times New Roman" w:cs="Times New Roman"/>
          <w:lang w:val="en-US"/>
        </w:rPr>
        <w:t xml:space="preserve">p. </w:t>
      </w:r>
    </w:p>
    <w:p w14:paraId="465BC488" w14:textId="77777777" w:rsidR="0040005D" w:rsidRPr="007B7383" w:rsidRDefault="0040005D" w:rsidP="00DE36F9">
      <w:pPr>
        <w:spacing w:line="360" w:lineRule="auto"/>
        <w:rPr>
          <w:rFonts w:ascii="Times New Roman" w:hAnsi="Times New Roman" w:cs="Times New Roman"/>
          <w:lang w:val="en-US"/>
        </w:rPr>
      </w:pPr>
    </w:p>
    <w:p w14:paraId="498F8067" w14:textId="6A3C4DE0" w:rsidR="0040005D" w:rsidRPr="007B7383" w:rsidRDefault="0040005D" w:rsidP="00DE36F9">
      <w:pPr>
        <w:spacing w:line="360" w:lineRule="auto"/>
        <w:rPr>
          <w:rFonts w:ascii="Times New Roman" w:hAnsi="Times New Roman" w:cs="Times New Roman"/>
          <w:lang w:val="en-US"/>
        </w:rPr>
      </w:pPr>
      <w:r w:rsidRPr="007B7383">
        <w:rPr>
          <w:rFonts w:ascii="Times New Roman" w:hAnsi="Times New Roman" w:cs="Times New Roman"/>
          <w:lang w:val="en-US"/>
        </w:rPr>
        <w:t>The practical part is realized in collaboration with Lukáš Ďurica on an animated 3D film Bright Night. In this work several digital techniques, such as 3D modeling, 3D simulations and 2D compositing</w:t>
      </w:r>
      <w:r w:rsidR="00A9304B" w:rsidRPr="007B7383">
        <w:rPr>
          <w:rFonts w:ascii="Times New Roman" w:hAnsi="Times New Roman" w:cs="Times New Roman"/>
          <w:lang w:val="en-US"/>
        </w:rPr>
        <w:t xml:space="preserve"> are used</w:t>
      </w:r>
      <w:r w:rsidRPr="007B7383">
        <w:rPr>
          <w:rFonts w:ascii="Times New Roman" w:hAnsi="Times New Roman" w:cs="Times New Roman"/>
          <w:lang w:val="en-US"/>
        </w:rPr>
        <w:t>.</w:t>
      </w:r>
      <w:r w:rsidR="00A9304B" w:rsidRPr="007B7383">
        <w:rPr>
          <w:rFonts w:ascii="Times New Roman" w:hAnsi="Times New Roman" w:cs="Times New Roman"/>
          <w:lang w:val="en-US"/>
        </w:rPr>
        <w:t xml:space="preserve"> </w:t>
      </w:r>
    </w:p>
    <w:p w14:paraId="26848B8E" w14:textId="77777777" w:rsidR="00A9304B" w:rsidRPr="007B7383" w:rsidRDefault="00A9304B" w:rsidP="00DE36F9">
      <w:pPr>
        <w:spacing w:line="360" w:lineRule="auto"/>
        <w:rPr>
          <w:rFonts w:ascii="Times New Roman" w:hAnsi="Times New Roman" w:cs="Times New Roman"/>
          <w:lang w:val="en-US"/>
        </w:rPr>
      </w:pPr>
    </w:p>
    <w:p w14:paraId="213DD7F2" w14:textId="5033FFA8" w:rsidR="0040005D" w:rsidRPr="007B7383" w:rsidRDefault="0040005D" w:rsidP="00DE36F9">
      <w:pPr>
        <w:spacing w:line="360" w:lineRule="auto"/>
        <w:rPr>
          <w:rFonts w:ascii="Times New Roman" w:hAnsi="Times New Roman" w:cs="Times New Roman"/>
          <w:lang w:val="en-US"/>
        </w:rPr>
      </w:pPr>
      <w:r w:rsidRPr="007B7383">
        <w:rPr>
          <w:rFonts w:ascii="Times New Roman" w:hAnsi="Times New Roman" w:cs="Times New Roman"/>
          <w:lang w:val="en-US"/>
        </w:rPr>
        <w:t>The theoretical work deals with keyin</w:t>
      </w:r>
      <w:r w:rsidR="00A9304B" w:rsidRPr="007B7383">
        <w:rPr>
          <w:rFonts w:ascii="Times New Roman" w:hAnsi="Times New Roman" w:cs="Times New Roman"/>
          <w:lang w:val="en-US"/>
        </w:rPr>
        <w:t>g of green screen technique, it</w:t>
      </w:r>
      <w:r w:rsidRPr="007B7383">
        <w:rPr>
          <w:rFonts w:ascii="Times New Roman" w:hAnsi="Times New Roman" w:cs="Times New Roman"/>
          <w:lang w:val="en-US"/>
        </w:rPr>
        <w:t>s history and another overlaynig of background with foreground techniques used both in the past and in the present.</w:t>
      </w:r>
    </w:p>
    <w:p w14:paraId="5C92214D" w14:textId="77777777" w:rsidR="0040005D" w:rsidRPr="007B7383" w:rsidRDefault="0040005D" w:rsidP="00DE36F9">
      <w:pPr>
        <w:spacing w:line="360" w:lineRule="auto"/>
        <w:rPr>
          <w:rFonts w:ascii="Times New Roman" w:hAnsi="Times New Roman" w:cs="Times New Roman"/>
          <w:lang w:val="en-US"/>
        </w:rPr>
      </w:pPr>
    </w:p>
    <w:p w14:paraId="75E3A320" w14:textId="77777777" w:rsidR="00A9304B" w:rsidRPr="007B7383" w:rsidRDefault="00A9304B" w:rsidP="00DE36F9">
      <w:pPr>
        <w:spacing w:line="360" w:lineRule="auto"/>
        <w:rPr>
          <w:rFonts w:ascii="Times New Roman" w:hAnsi="Times New Roman" w:cs="Times New Roman"/>
          <w:lang w:val="en-US"/>
        </w:rPr>
      </w:pPr>
    </w:p>
    <w:p w14:paraId="38F5ED53" w14:textId="77777777" w:rsidR="00A9304B" w:rsidRPr="007B7383" w:rsidRDefault="00A9304B" w:rsidP="00DE36F9">
      <w:pPr>
        <w:spacing w:line="360" w:lineRule="auto"/>
        <w:rPr>
          <w:rFonts w:ascii="Times New Roman" w:hAnsi="Times New Roman" w:cs="Times New Roman"/>
          <w:lang w:val="en-US"/>
        </w:rPr>
      </w:pPr>
    </w:p>
    <w:p w14:paraId="4D9E55CE" w14:textId="77777777" w:rsidR="00A9304B" w:rsidRPr="007B7383" w:rsidRDefault="00A9304B" w:rsidP="00DE36F9">
      <w:pPr>
        <w:spacing w:line="360" w:lineRule="auto"/>
        <w:rPr>
          <w:rFonts w:ascii="Times New Roman" w:hAnsi="Times New Roman" w:cs="Times New Roman"/>
          <w:lang w:val="en-US"/>
        </w:rPr>
      </w:pPr>
    </w:p>
    <w:p w14:paraId="4E4E92B5" w14:textId="77777777" w:rsidR="00A9304B" w:rsidRPr="007B7383" w:rsidRDefault="00A9304B" w:rsidP="00DE36F9">
      <w:pPr>
        <w:spacing w:line="360" w:lineRule="auto"/>
        <w:rPr>
          <w:rFonts w:ascii="Times New Roman" w:hAnsi="Times New Roman" w:cs="Times New Roman"/>
          <w:lang w:val="en-US"/>
        </w:rPr>
      </w:pPr>
    </w:p>
    <w:p w14:paraId="375EFF8C" w14:textId="77777777" w:rsidR="00A9304B" w:rsidRPr="007B7383" w:rsidRDefault="00A9304B" w:rsidP="00DE36F9">
      <w:pPr>
        <w:spacing w:line="360" w:lineRule="auto"/>
        <w:rPr>
          <w:rFonts w:ascii="Times New Roman" w:hAnsi="Times New Roman" w:cs="Times New Roman"/>
          <w:lang w:val="en-US"/>
        </w:rPr>
      </w:pPr>
    </w:p>
    <w:p w14:paraId="527E76E0" w14:textId="77777777" w:rsidR="00A9304B" w:rsidRPr="007B7383" w:rsidRDefault="00A9304B" w:rsidP="00DE36F9">
      <w:pPr>
        <w:spacing w:line="360" w:lineRule="auto"/>
        <w:rPr>
          <w:rFonts w:ascii="Times New Roman" w:hAnsi="Times New Roman" w:cs="Times New Roman"/>
          <w:lang w:val="en-US"/>
        </w:rPr>
      </w:pPr>
    </w:p>
    <w:p w14:paraId="58A3411F" w14:textId="77777777" w:rsidR="00A9304B" w:rsidRPr="007B7383" w:rsidRDefault="00A9304B" w:rsidP="00DE36F9">
      <w:pPr>
        <w:spacing w:line="360" w:lineRule="auto"/>
        <w:rPr>
          <w:rFonts w:ascii="Times New Roman" w:hAnsi="Times New Roman" w:cs="Times New Roman"/>
          <w:lang w:val="en-US"/>
        </w:rPr>
      </w:pPr>
    </w:p>
    <w:p w14:paraId="0A0622A0" w14:textId="77777777" w:rsidR="00A9304B" w:rsidRPr="007B7383" w:rsidRDefault="00A9304B" w:rsidP="00DE36F9">
      <w:pPr>
        <w:spacing w:line="360" w:lineRule="auto"/>
        <w:rPr>
          <w:rFonts w:ascii="Times New Roman" w:hAnsi="Times New Roman" w:cs="Times New Roman"/>
          <w:lang w:val="en-US"/>
        </w:rPr>
      </w:pPr>
    </w:p>
    <w:p w14:paraId="286AF7DE" w14:textId="77777777" w:rsidR="00A9304B" w:rsidRPr="007B7383" w:rsidRDefault="00A9304B" w:rsidP="00DE36F9">
      <w:pPr>
        <w:spacing w:line="360" w:lineRule="auto"/>
        <w:rPr>
          <w:rFonts w:ascii="Times New Roman" w:hAnsi="Times New Roman" w:cs="Times New Roman"/>
          <w:lang w:val="en-US"/>
        </w:rPr>
      </w:pPr>
    </w:p>
    <w:p w14:paraId="2AB3CBC7" w14:textId="77777777" w:rsidR="00A9304B" w:rsidRPr="007B7383" w:rsidRDefault="00A9304B" w:rsidP="00DE36F9">
      <w:pPr>
        <w:spacing w:line="360" w:lineRule="auto"/>
        <w:rPr>
          <w:rFonts w:ascii="Times New Roman" w:hAnsi="Times New Roman" w:cs="Times New Roman"/>
          <w:lang w:val="en-US"/>
        </w:rPr>
      </w:pPr>
    </w:p>
    <w:p w14:paraId="4E9D59C0" w14:textId="77777777" w:rsidR="00A9304B" w:rsidRPr="007B7383" w:rsidRDefault="00A9304B" w:rsidP="00DE36F9">
      <w:pPr>
        <w:spacing w:line="360" w:lineRule="auto"/>
        <w:rPr>
          <w:rFonts w:ascii="Times New Roman" w:hAnsi="Times New Roman" w:cs="Times New Roman"/>
          <w:lang w:val="en-US"/>
        </w:rPr>
      </w:pPr>
    </w:p>
    <w:p w14:paraId="0588E708" w14:textId="77777777" w:rsidR="00A9304B" w:rsidRPr="007B7383" w:rsidRDefault="00A9304B" w:rsidP="00DE36F9">
      <w:pPr>
        <w:spacing w:line="360" w:lineRule="auto"/>
        <w:rPr>
          <w:rFonts w:ascii="Times New Roman" w:hAnsi="Times New Roman" w:cs="Times New Roman"/>
          <w:lang w:val="en-US"/>
        </w:rPr>
      </w:pPr>
    </w:p>
    <w:p w14:paraId="7013CDEF" w14:textId="77777777" w:rsidR="00A9304B" w:rsidRPr="007B7383" w:rsidRDefault="00A9304B" w:rsidP="00DE36F9">
      <w:pPr>
        <w:spacing w:line="360" w:lineRule="auto"/>
        <w:rPr>
          <w:rFonts w:ascii="Times New Roman" w:hAnsi="Times New Roman" w:cs="Times New Roman"/>
          <w:lang w:val="en-US"/>
        </w:rPr>
      </w:pPr>
    </w:p>
    <w:p w14:paraId="42D03439" w14:textId="77777777" w:rsidR="00A9304B" w:rsidRPr="007B7383" w:rsidRDefault="00A9304B" w:rsidP="00DE36F9">
      <w:pPr>
        <w:spacing w:line="360" w:lineRule="auto"/>
        <w:rPr>
          <w:rFonts w:ascii="Times New Roman" w:hAnsi="Times New Roman" w:cs="Times New Roman"/>
          <w:lang w:val="en-US"/>
        </w:rPr>
      </w:pPr>
    </w:p>
    <w:p w14:paraId="487045D9" w14:textId="77777777" w:rsidR="00A9304B" w:rsidRPr="007B7383" w:rsidRDefault="00A9304B" w:rsidP="00DE36F9">
      <w:pPr>
        <w:spacing w:line="360" w:lineRule="auto"/>
        <w:rPr>
          <w:rFonts w:ascii="Times New Roman" w:hAnsi="Times New Roman" w:cs="Times New Roman"/>
          <w:lang w:val="en-US"/>
        </w:rPr>
      </w:pPr>
    </w:p>
    <w:p w14:paraId="7A1193B5" w14:textId="77777777" w:rsidR="00A9304B" w:rsidRPr="007B7383" w:rsidRDefault="00A9304B" w:rsidP="00DE36F9">
      <w:pPr>
        <w:spacing w:line="360" w:lineRule="auto"/>
        <w:rPr>
          <w:rFonts w:ascii="Times New Roman" w:hAnsi="Times New Roman" w:cs="Times New Roman"/>
          <w:lang w:val="en-US"/>
        </w:rPr>
      </w:pPr>
    </w:p>
    <w:p w14:paraId="417121A2" w14:textId="5DB4BF09" w:rsidR="0040005D" w:rsidRPr="007B7383" w:rsidRDefault="0040005D" w:rsidP="00DE36F9">
      <w:pPr>
        <w:spacing w:line="360" w:lineRule="auto"/>
        <w:rPr>
          <w:rFonts w:ascii="Times New Roman" w:hAnsi="Times New Roman" w:cs="Times New Roman"/>
          <w:lang w:val="en-US"/>
        </w:rPr>
      </w:pPr>
      <w:r w:rsidRPr="006C553F">
        <w:rPr>
          <w:rFonts w:ascii="Times New Roman" w:hAnsi="Times New Roman" w:cs="Times New Roman"/>
          <w:b/>
          <w:lang w:val="en-US"/>
        </w:rPr>
        <w:t>Keywords:</w:t>
      </w:r>
      <w:r w:rsidR="00A9304B" w:rsidRPr="007B7383">
        <w:rPr>
          <w:rFonts w:ascii="Times New Roman" w:hAnsi="Times New Roman" w:cs="Times New Roman"/>
          <w:lang w:val="en-US"/>
        </w:rPr>
        <w:t xml:space="preserve"> </w:t>
      </w:r>
      <w:r w:rsidRPr="007B7383">
        <w:rPr>
          <w:rFonts w:ascii="Times New Roman" w:hAnsi="Times New Roman" w:cs="Times New Roman"/>
          <w:lang w:val="en-US"/>
        </w:rPr>
        <w:t>green screen, chroma key, keying, compositing</w:t>
      </w:r>
    </w:p>
    <w:p w14:paraId="3A87BC0F" w14:textId="12E3356C" w:rsidR="00880744" w:rsidRPr="007B7383" w:rsidRDefault="00880744" w:rsidP="00880744">
      <w:pPr>
        <w:tabs>
          <w:tab w:val="left" w:pos="3480"/>
        </w:tabs>
        <w:rPr>
          <w:rFonts w:ascii="Times New Roman" w:hAnsi="Times New Roman" w:cs="Times New Roman"/>
        </w:rPr>
      </w:pPr>
      <w:r w:rsidRPr="007B7383">
        <w:rPr>
          <w:rFonts w:ascii="Times New Roman" w:hAnsi="Times New Roman" w:cs="Times New Roman"/>
        </w:rPr>
        <w:tab/>
      </w:r>
    </w:p>
    <w:p w14:paraId="5C6FAEE6" w14:textId="43959B1A" w:rsidR="00880744" w:rsidRPr="007B7383" w:rsidRDefault="00880744" w:rsidP="00880744">
      <w:pPr>
        <w:rPr>
          <w:rFonts w:ascii="Times New Roman" w:hAnsi="Times New Roman" w:cs="Times New Roman"/>
        </w:rPr>
      </w:pPr>
    </w:p>
    <w:p w14:paraId="5D6BFD59" w14:textId="77777777" w:rsidR="00261579" w:rsidRPr="007B7383" w:rsidRDefault="00261579" w:rsidP="00880744">
      <w:pPr>
        <w:rPr>
          <w:rFonts w:ascii="Times New Roman" w:hAnsi="Times New Roman" w:cs="Times New Roman"/>
        </w:rPr>
        <w:sectPr w:rsidR="00261579" w:rsidRPr="007B7383" w:rsidSect="00A9304B">
          <w:pgSz w:w="12240" w:h="15840"/>
          <w:pgMar w:top="1418" w:right="1134" w:bottom="1418" w:left="1985" w:header="709" w:footer="709" w:gutter="0"/>
          <w:cols w:space="708"/>
        </w:sectPr>
      </w:pPr>
    </w:p>
    <w:sdt>
      <w:sdtPr>
        <w:rPr>
          <w:rFonts w:ascii="Times New Roman" w:eastAsia="Times New Roman" w:hAnsi="Times New Roman" w:cs="Times New Roman"/>
          <w:color w:val="auto"/>
          <w:sz w:val="24"/>
          <w:szCs w:val="24"/>
          <w:lang w:bidi="sk-SK"/>
        </w:rPr>
        <w:id w:val="-957719959"/>
        <w:docPartObj>
          <w:docPartGallery w:val="Table of Contents"/>
          <w:docPartUnique/>
        </w:docPartObj>
      </w:sdtPr>
      <w:sdtEndPr>
        <w:rPr>
          <w:rFonts w:eastAsiaTheme="majorEastAsia"/>
          <w:lang w:bidi="ar-SA"/>
        </w:rPr>
      </w:sdtEndPr>
      <w:sdtContent>
        <w:sdt>
          <w:sdtPr>
            <w:rPr>
              <w:rFonts w:ascii="Times New Roman" w:eastAsia="Times New Roman" w:hAnsi="Times New Roman" w:cs="Times New Roman"/>
              <w:color w:val="auto"/>
              <w:sz w:val="24"/>
              <w:szCs w:val="24"/>
              <w:lang w:bidi="sk-SK"/>
            </w:rPr>
            <w:id w:val="972882806"/>
            <w:docPartObj>
              <w:docPartGallery w:val="Table of Contents"/>
              <w:docPartUnique/>
            </w:docPartObj>
          </w:sdtPr>
          <w:sdtEndPr/>
          <w:sdtContent>
            <w:p w14:paraId="07BBE4E6" w14:textId="77777777" w:rsidR="00261579" w:rsidRPr="007B7383" w:rsidRDefault="00261579" w:rsidP="00DE36F9">
              <w:pPr>
                <w:pStyle w:val="TOCHeading"/>
                <w:spacing w:before="0" w:line="360" w:lineRule="auto"/>
                <w:rPr>
                  <w:rFonts w:ascii="Times New Roman" w:hAnsi="Times New Roman" w:cs="Times New Roman"/>
                  <w:b/>
                  <w:color w:val="auto"/>
                  <w:sz w:val="28"/>
                  <w:szCs w:val="28"/>
                </w:rPr>
              </w:pPr>
              <w:r w:rsidRPr="007B7383">
                <w:rPr>
                  <w:rFonts w:ascii="Times New Roman" w:hAnsi="Times New Roman" w:cs="Times New Roman"/>
                  <w:b/>
                  <w:color w:val="auto"/>
                  <w:sz w:val="28"/>
                  <w:szCs w:val="28"/>
                </w:rPr>
                <w:t>Obsah</w:t>
              </w:r>
            </w:p>
            <w:p w14:paraId="0C1438C1" w14:textId="7C7A4233" w:rsidR="002B5A0F" w:rsidRPr="002B5A0F" w:rsidRDefault="00261579">
              <w:pPr>
                <w:pStyle w:val="TOC1"/>
                <w:tabs>
                  <w:tab w:val="right" w:leader="dot" w:pos="9111"/>
                </w:tabs>
                <w:rPr>
                  <w:rFonts w:ascii="Times New Roman" w:eastAsiaTheme="minorEastAsia" w:hAnsi="Times New Roman" w:cstheme="minorBidi"/>
                  <w:b w:val="0"/>
                  <w:bCs w:val="0"/>
                  <w:caps w:val="0"/>
                  <w:noProof/>
                  <w:sz w:val="24"/>
                  <w:szCs w:val="22"/>
                  <w:lang w:bidi="ar-SA"/>
                </w:rPr>
              </w:pPr>
              <w:r w:rsidRPr="002B5A0F">
                <w:rPr>
                  <w:rFonts w:ascii="Times New Roman" w:hAnsi="Times New Roman" w:cs="Times New Roman"/>
                  <w:b w:val="0"/>
                  <w:caps w:val="0"/>
                  <w:sz w:val="24"/>
                  <w:szCs w:val="24"/>
                </w:rPr>
                <w:fldChar w:fldCharType="begin"/>
              </w:r>
              <w:r w:rsidRPr="002B5A0F">
                <w:rPr>
                  <w:rFonts w:ascii="Times New Roman" w:hAnsi="Times New Roman" w:cs="Times New Roman"/>
                  <w:b w:val="0"/>
                  <w:caps w:val="0"/>
                  <w:sz w:val="24"/>
                  <w:szCs w:val="24"/>
                </w:rPr>
                <w:instrText xml:space="preserve"> TOC \o "1-3" \h \z \u </w:instrText>
              </w:r>
              <w:r w:rsidRPr="002B5A0F">
                <w:rPr>
                  <w:rFonts w:ascii="Times New Roman" w:hAnsi="Times New Roman" w:cs="Times New Roman"/>
                  <w:b w:val="0"/>
                  <w:caps w:val="0"/>
                  <w:sz w:val="24"/>
                  <w:szCs w:val="24"/>
                </w:rPr>
                <w:fldChar w:fldCharType="separate"/>
              </w:r>
              <w:hyperlink w:anchor="_Toc47730754" w:history="1">
                <w:r w:rsidR="002B5A0F" w:rsidRPr="002B5A0F">
                  <w:rPr>
                    <w:rStyle w:val="Hyperlink"/>
                    <w:rFonts w:ascii="Times New Roman" w:hAnsi="Times New Roman" w:cs="Times New Roman"/>
                    <w:b w:val="0"/>
                    <w:caps w:val="0"/>
                    <w:noProof/>
                    <w:sz w:val="24"/>
                  </w:rPr>
                  <w:t>Úvod</w:t>
                </w:r>
                <w:r w:rsidR="002B5A0F" w:rsidRPr="002B5A0F">
                  <w:rPr>
                    <w:rFonts w:ascii="Times New Roman" w:hAnsi="Times New Roman"/>
                    <w:b w:val="0"/>
                    <w:caps w:val="0"/>
                    <w:noProof/>
                    <w:webHidden/>
                    <w:sz w:val="24"/>
                  </w:rPr>
                  <w:tab/>
                </w:r>
                <w:r w:rsidR="002B5A0F" w:rsidRPr="002B5A0F">
                  <w:rPr>
                    <w:rFonts w:ascii="Times New Roman" w:hAnsi="Times New Roman"/>
                    <w:b w:val="0"/>
                    <w:caps w:val="0"/>
                    <w:noProof/>
                    <w:webHidden/>
                    <w:sz w:val="24"/>
                  </w:rPr>
                  <w:fldChar w:fldCharType="begin"/>
                </w:r>
                <w:r w:rsidR="002B5A0F" w:rsidRPr="002B5A0F">
                  <w:rPr>
                    <w:rFonts w:ascii="Times New Roman" w:hAnsi="Times New Roman"/>
                    <w:b w:val="0"/>
                    <w:caps w:val="0"/>
                    <w:noProof/>
                    <w:webHidden/>
                    <w:sz w:val="24"/>
                  </w:rPr>
                  <w:instrText xml:space="preserve"> PAGEREF _Toc47730754 \h </w:instrText>
                </w:r>
                <w:r w:rsidR="002B5A0F" w:rsidRPr="002B5A0F">
                  <w:rPr>
                    <w:rFonts w:ascii="Times New Roman" w:hAnsi="Times New Roman"/>
                    <w:b w:val="0"/>
                    <w:caps w:val="0"/>
                    <w:noProof/>
                    <w:webHidden/>
                    <w:sz w:val="24"/>
                  </w:rPr>
                </w:r>
                <w:r w:rsidR="002B5A0F" w:rsidRPr="002B5A0F">
                  <w:rPr>
                    <w:rFonts w:ascii="Times New Roman" w:hAnsi="Times New Roman"/>
                    <w:b w:val="0"/>
                    <w:caps w:val="0"/>
                    <w:noProof/>
                    <w:webHidden/>
                    <w:sz w:val="24"/>
                  </w:rPr>
                  <w:fldChar w:fldCharType="separate"/>
                </w:r>
                <w:r w:rsidR="002B5A0F" w:rsidRPr="002B5A0F">
                  <w:rPr>
                    <w:rFonts w:ascii="Times New Roman" w:hAnsi="Times New Roman"/>
                    <w:b w:val="0"/>
                    <w:caps w:val="0"/>
                    <w:noProof/>
                    <w:webHidden/>
                    <w:sz w:val="24"/>
                  </w:rPr>
                  <w:t>8</w:t>
                </w:r>
                <w:r w:rsidR="002B5A0F" w:rsidRPr="002B5A0F">
                  <w:rPr>
                    <w:rFonts w:ascii="Times New Roman" w:hAnsi="Times New Roman"/>
                    <w:b w:val="0"/>
                    <w:caps w:val="0"/>
                    <w:noProof/>
                    <w:webHidden/>
                    <w:sz w:val="24"/>
                  </w:rPr>
                  <w:fldChar w:fldCharType="end"/>
                </w:r>
              </w:hyperlink>
            </w:p>
            <w:p w14:paraId="7ED20DEA" w14:textId="2F1B93AC" w:rsidR="002B5A0F" w:rsidRPr="002B5A0F" w:rsidRDefault="006D3F0D">
              <w:pPr>
                <w:pStyle w:val="TOC1"/>
                <w:tabs>
                  <w:tab w:val="left" w:pos="442"/>
                  <w:tab w:val="right" w:leader="dot" w:pos="9111"/>
                </w:tabs>
                <w:rPr>
                  <w:rFonts w:ascii="Times New Roman" w:eastAsiaTheme="minorEastAsia" w:hAnsi="Times New Roman" w:cstheme="minorBidi"/>
                  <w:b w:val="0"/>
                  <w:bCs w:val="0"/>
                  <w:caps w:val="0"/>
                  <w:noProof/>
                  <w:sz w:val="24"/>
                  <w:szCs w:val="22"/>
                  <w:lang w:bidi="ar-SA"/>
                </w:rPr>
              </w:pPr>
              <w:hyperlink w:anchor="_Toc47730755" w:history="1">
                <w:r w:rsidR="002B5A0F" w:rsidRPr="002B5A0F">
                  <w:rPr>
                    <w:rStyle w:val="Hyperlink"/>
                    <w:rFonts w:ascii="Times New Roman" w:hAnsi="Times New Roman" w:cs="Times New Roman"/>
                    <w:b w:val="0"/>
                    <w:caps w:val="0"/>
                    <w:noProof/>
                    <w:sz w:val="24"/>
                  </w:rPr>
                  <w:t>1.</w:t>
                </w:r>
                <w:r w:rsidR="002B5A0F" w:rsidRPr="002B5A0F">
                  <w:rPr>
                    <w:rFonts w:ascii="Times New Roman" w:eastAsiaTheme="minorEastAsia" w:hAnsi="Times New Roman" w:cstheme="minorBidi"/>
                    <w:b w:val="0"/>
                    <w:bCs w:val="0"/>
                    <w:caps w:val="0"/>
                    <w:noProof/>
                    <w:sz w:val="24"/>
                    <w:szCs w:val="22"/>
                    <w:lang w:bidi="ar-SA"/>
                  </w:rPr>
                  <w:tab/>
                </w:r>
                <w:r w:rsidR="002B5A0F" w:rsidRPr="002B5A0F">
                  <w:rPr>
                    <w:rStyle w:val="Hyperlink"/>
                    <w:rFonts w:ascii="Times New Roman" w:hAnsi="Times New Roman" w:cs="Times New Roman"/>
                    <w:b w:val="0"/>
                    <w:caps w:val="0"/>
                    <w:noProof/>
                    <w:sz w:val="24"/>
                  </w:rPr>
                  <w:t>História zeleného plátna</w:t>
                </w:r>
                <w:r w:rsidR="002B5A0F" w:rsidRPr="002B5A0F">
                  <w:rPr>
                    <w:rFonts w:ascii="Times New Roman" w:hAnsi="Times New Roman"/>
                    <w:b w:val="0"/>
                    <w:caps w:val="0"/>
                    <w:noProof/>
                    <w:webHidden/>
                    <w:sz w:val="24"/>
                  </w:rPr>
                  <w:tab/>
                </w:r>
                <w:r w:rsidR="002B5A0F" w:rsidRPr="002B5A0F">
                  <w:rPr>
                    <w:rFonts w:ascii="Times New Roman" w:hAnsi="Times New Roman"/>
                    <w:b w:val="0"/>
                    <w:caps w:val="0"/>
                    <w:noProof/>
                    <w:webHidden/>
                    <w:sz w:val="24"/>
                  </w:rPr>
                  <w:fldChar w:fldCharType="begin"/>
                </w:r>
                <w:r w:rsidR="002B5A0F" w:rsidRPr="002B5A0F">
                  <w:rPr>
                    <w:rFonts w:ascii="Times New Roman" w:hAnsi="Times New Roman"/>
                    <w:b w:val="0"/>
                    <w:caps w:val="0"/>
                    <w:noProof/>
                    <w:webHidden/>
                    <w:sz w:val="24"/>
                  </w:rPr>
                  <w:instrText xml:space="preserve"> PAGEREF _Toc47730755 \h </w:instrText>
                </w:r>
                <w:r w:rsidR="002B5A0F" w:rsidRPr="002B5A0F">
                  <w:rPr>
                    <w:rFonts w:ascii="Times New Roman" w:hAnsi="Times New Roman"/>
                    <w:b w:val="0"/>
                    <w:caps w:val="0"/>
                    <w:noProof/>
                    <w:webHidden/>
                    <w:sz w:val="24"/>
                  </w:rPr>
                </w:r>
                <w:r w:rsidR="002B5A0F" w:rsidRPr="002B5A0F">
                  <w:rPr>
                    <w:rFonts w:ascii="Times New Roman" w:hAnsi="Times New Roman"/>
                    <w:b w:val="0"/>
                    <w:caps w:val="0"/>
                    <w:noProof/>
                    <w:webHidden/>
                    <w:sz w:val="24"/>
                  </w:rPr>
                  <w:fldChar w:fldCharType="separate"/>
                </w:r>
                <w:r w:rsidR="002B5A0F" w:rsidRPr="002B5A0F">
                  <w:rPr>
                    <w:rFonts w:ascii="Times New Roman" w:hAnsi="Times New Roman"/>
                    <w:b w:val="0"/>
                    <w:caps w:val="0"/>
                    <w:noProof/>
                    <w:webHidden/>
                    <w:sz w:val="24"/>
                  </w:rPr>
                  <w:t>9</w:t>
                </w:r>
                <w:r w:rsidR="002B5A0F" w:rsidRPr="002B5A0F">
                  <w:rPr>
                    <w:rFonts w:ascii="Times New Roman" w:hAnsi="Times New Roman"/>
                    <w:b w:val="0"/>
                    <w:caps w:val="0"/>
                    <w:noProof/>
                    <w:webHidden/>
                    <w:sz w:val="24"/>
                  </w:rPr>
                  <w:fldChar w:fldCharType="end"/>
                </w:r>
              </w:hyperlink>
            </w:p>
            <w:p w14:paraId="5B6CC6FD" w14:textId="28AA99C7" w:rsidR="002B5A0F" w:rsidRPr="002B5A0F" w:rsidRDefault="006D3F0D">
              <w:pPr>
                <w:pStyle w:val="TOC1"/>
                <w:tabs>
                  <w:tab w:val="left" w:pos="660"/>
                  <w:tab w:val="right" w:leader="dot" w:pos="9111"/>
                </w:tabs>
                <w:rPr>
                  <w:rFonts w:ascii="Times New Roman" w:eastAsiaTheme="minorEastAsia" w:hAnsi="Times New Roman" w:cstheme="minorBidi"/>
                  <w:b w:val="0"/>
                  <w:bCs w:val="0"/>
                  <w:caps w:val="0"/>
                  <w:noProof/>
                  <w:sz w:val="24"/>
                  <w:szCs w:val="22"/>
                  <w:lang w:bidi="ar-SA"/>
                </w:rPr>
              </w:pPr>
              <w:hyperlink w:anchor="_Toc47730756" w:history="1">
                <w:r w:rsidR="002B5A0F" w:rsidRPr="002B5A0F">
                  <w:rPr>
                    <w:rStyle w:val="Hyperlink"/>
                    <w:rFonts w:ascii="Times New Roman" w:hAnsi="Times New Roman" w:cs="Times New Roman"/>
                    <w:b w:val="0"/>
                    <w:caps w:val="0"/>
                    <w:noProof/>
                    <w:sz w:val="24"/>
                  </w:rPr>
                  <w:t>1.1</w:t>
                </w:r>
                <w:r w:rsidR="002B5A0F" w:rsidRPr="002B5A0F">
                  <w:rPr>
                    <w:rFonts w:ascii="Times New Roman" w:eastAsiaTheme="minorEastAsia" w:hAnsi="Times New Roman" w:cstheme="minorBidi"/>
                    <w:b w:val="0"/>
                    <w:bCs w:val="0"/>
                    <w:caps w:val="0"/>
                    <w:noProof/>
                    <w:sz w:val="24"/>
                    <w:szCs w:val="22"/>
                    <w:lang w:bidi="ar-SA"/>
                  </w:rPr>
                  <w:tab/>
                </w:r>
                <w:r w:rsidR="002B5A0F" w:rsidRPr="002B5A0F">
                  <w:rPr>
                    <w:rStyle w:val="Hyperlink"/>
                    <w:rFonts w:ascii="Times New Roman" w:hAnsi="Times New Roman" w:cs="Times New Roman"/>
                    <w:b w:val="0"/>
                    <w:caps w:val="0"/>
                    <w:noProof/>
                    <w:sz w:val="24"/>
                  </w:rPr>
                  <w:t>Optické ilúzie</w:t>
                </w:r>
                <w:r w:rsidR="002B5A0F" w:rsidRPr="002B5A0F">
                  <w:rPr>
                    <w:rFonts w:ascii="Times New Roman" w:hAnsi="Times New Roman"/>
                    <w:b w:val="0"/>
                    <w:caps w:val="0"/>
                    <w:noProof/>
                    <w:webHidden/>
                    <w:sz w:val="24"/>
                  </w:rPr>
                  <w:tab/>
                </w:r>
                <w:r w:rsidR="002B5A0F" w:rsidRPr="002B5A0F">
                  <w:rPr>
                    <w:rFonts w:ascii="Times New Roman" w:hAnsi="Times New Roman"/>
                    <w:b w:val="0"/>
                    <w:caps w:val="0"/>
                    <w:noProof/>
                    <w:webHidden/>
                    <w:sz w:val="24"/>
                  </w:rPr>
                  <w:fldChar w:fldCharType="begin"/>
                </w:r>
                <w:r w:rsidR="002B5A0F" w:rsidRPr="002B5A0F">
                  <w:rPr>
                    <w:rFonts w:ascii="Times New Roman" w:hAnsi="Times New Roman"/>
                    <w:b w:val="0"/>
                    <w:caps w:val="0"/>
                    <w:noProof/>
                    <w:webHidden/>
                    <w:sz w:val="24"/>
                  </w:rPr>
                  <w:instrText xml:space="preserve"> PAGEREF _Toc47730756 \h </w:instrText>
                </w:r>
                <w:r w:rsidR="002B5A0F" w:rsidRPr="002B5A0F">
                  <w:rPr>
                    <w:rFonts w:ascii="Times New Roman" w:hAnsi="Times New Roman"/>
                    <w:b w:val="0"/>
                    <w:caps w:val="0"/>
                    <w:noProof/>
                    <w:webHidden/>
                    <w:sz w:val="24"/>
                  </w:rPr>
                </w:r>
                <w:r w:rsidR="002B5A0F" w:rsidRPr="002B5A0F">
                  <w:rPr>
                    <w:rFonts w:ascii="Times New Roman" w:hAnsi="Times New Roman"/>
                    <w:b w:val="0"/>
                    <w:caps w:val="0"/>
                    <w:noProof/>
                    <w:webHidden/>
                    <w:sz w:val="24"/>
                  </w:rPr>
                  <w:fldChar w:fldCharType="separate"/>
                </w:r>
                <w:r w:rsidR="002B5A0F" w:rsidRPr="002B5A0F">
                  <w:rPr>
                    <w:rFonts w:ascii="Times New Roman" w:hAnsi="Times New Roman"/>
                    <w:b w:val="0"/>
                    <w:caps w:val="0"/>
                    <w:noProof/>
                    <w:webHidden/>
                    <w:sz w:val="24"/>
                  </w:rPr>
                  <w:t>11</w:t>
                </w:r>
                <w:r w:rsidR="002B5A0F" w:rsidRPr="002B5A0F">
                  <w:rPr>
                    <w:rFonts w:ascii="Times New Roman" w:hAnsi="Times New Roman"/>
                    <w:b w:val="0"/>
                    <w:caps w:val="0"/>
                    <w:noProof/>
                    <w:webHidden/>
                    <w:sz w:val="24"/>
                  </w:rPr>
                  <w:fldChar w:fldCharType="end"/>
                </w:r>
              </w:hyperlink>
            </w:p>
            <w:p w14:paraId="771AB0D9" w14:textId="18201B84" w:rsidR="002B5A0F" w:rsidRPr="002B5A0F" w:rsidRDefault="006D3F0D">
              <w:pPr>
                <w:pStyle w:val="TOC1"/>
                <w:tabs>
                  <w:tab w:val="left" w:pos="660"/>
                  <w:tab w:val="right" w:leader="dot" w:pos="9111"/>
                </w:tabs>
                <w:rPr>
                  <w:rFonts w:ascii="Times New Roman" w:eastAsiaTheme="minorEastAsia" w:hAnsi="Times New Roman" w:cstheme="minorBidi"/>
                  <w:b w:val="0"/>
                  <w:bCs w:val="0"/>
                  <w:caps w:val="0"/>
                  <w:noProof/>
                  <w:sz w:val="24"/>
                  <w:szCs w:val="22"/>
                  <w:lang w:bidi="ar-SA"/>
                </w:rPr>
              </w:pPr>
              <w:hyperlink w:anchor="_Toc47730757" w:history="1">
                <w:r w:rsidR="002B5A0F" w:rsidRPr="002B5A0F">
                  <w:rPr>
                    <w:rStyle w:val="Hyperlink"/>
                    <w:rFonts w:ascii="Times New Roman" w:hAnsi="Times New Roman" w:cs="Times New Roman"/>
                    <w:b w:val="0"/>
                    <w:caps w:val="0"/>
                    <w:noProof/>
                    <w:sz w:val="24"/>
                  </w:rPr>
                  <w:t>1.2</w:t>
                </w:r>
                <w:r w:rsidR="002B5A0F" w:rsidRPr="002B5A0F">
                  <w:rPr>
                    <w:rFonts w:ascii="Times New Roman" w:eastAsiaTheme="minorEastAsia" w:hAnsi="Times New Roman" w:cstheme="minorBidi"/>
                    <w:b w:val="0"/>
                    <w:bCs w:val="0"/>
                    <w:caps w:val="0"/>
                    <w:noProof/>
                    <w:sz w:val="24"/>
                    <w:szCs w:val="22"/>
                    <w:lang w:bidi="ar-SA"/>
                  </w:rPr>
                  <w:tab/>
                </w:r>
                <w:r w:rsidR="002B5A0F" w:rsidRPr="002B5A0F">
                  <w:rPr>
                    <w:rStyle w:val="Hyperlink"/>
                    <w:rFonts w:ascii="Times New Roman" w:hAnsi="Times New Roman" w:cs="Times New Roman"/>
                    <w:b w:val="0"/>
                    <w:caps w:val="0"/>
                    <w:noProof/>
                    <w:sz w:val="24"/>
                  </w:rPr>
                  <w:t>Miniatúry</w:t>
                </w:r>
                <w:r w:rsidR="002B5A0F" w:rsidRPr="002B5A0F">
                  <w:rPr>
                    <w:rFonts w:ascii="Times New Roman" w:hAnsi="Times New Roman"/>
                    <w:b w:val="0"/>
                    <w:caps w:val="0"/>
                    <w:noProof/>
                    <w:webHidden/>
                    <w:sz w:val="24"/>
                  </w:rPr>
                  <w:tab/>
                </w:r>
                <w:r w:rsidR="002B5A0F" w:rsidRPr="002B5A0F">
                  <w:rPr>
                    <w:rFonts w:ascii="Times New Roman" w:hAnsi="Times New Roman"/>
                    <w:b w:val="0"/>
                    <w:caps w:val="0"/>
                    <w:noProof/>
                    <w:webHidden/>
                    <w:sz w:val="24"/>
                  </w:rPr>
                  <w:fldChar w:fldCharType="begin"/>
                </w:r>
                <w:r w:rsidR="002B5A0F" w:rsidRPr="002B5A0F">
                  <w:rPr>
                    <w:rFonts w:ascii="Times New Roman" w:hAnsi="Times New Roman"/>
                    <w:b w:val="0"/>
                    <w:caps w:val="0"/>
                    <w:noProof/>
                    <w:webHidden/>
                    <w:sz w:val="24"/>
                  </w:rPr>
                  <w:instrText xml:space="preserve"> PAGEREF _Toc47730757 \h </w:instrText>
                </w:r>
                <w:r w:rsidR="002B5A0F" w:rsidRPr="002B5A0F">
                  <w:rPr>
                    <w:rFonts w:ascii="Times New Roman" w:hAnsi="Times New Roman"/>
                    <w:b w:val="0"/>
                    <w:caps w:val="0"/>
                    <w:noProof/>
                    <w:webHidden/>
                    <w:sz w:val="24"/>
                  </w:rPr>
                </w:r>
                <w:r w:rsidR="002B5A0F" w:rsidRPr="002B5A0F">
                  <w:rPr>
                    <w:rFonts w:ascii="Times New Roman" w:hAnsi="Times New Roman"/>
                    <w:b w:val="0"/>
                    <w:caps w:val="0"/>
                    <w:noProof/>
                    <w:webHidden/>
                    <w:sz w:val="24"/>
                  </w:rPr>
                  <w:fldChar w:fldCharType="separate"/>
                </w:r>
                <w:r w:rsidR="002B5A0F" w:rsidRPr="002B5A0F">
                  <w:rPr>
                    <w:rFonts w:ascii="Times New Roman" w:hAnsi="Times New Roman"/>
                    <w:b w:val="0"/>
                    <w:caps w:val="0"/>
                    <w:noProof/>
                    <w:webHidden/>
                    <w:sz w:val="24"/>
                  </w:rPr>
                  <w:t>17</w:t>
                </w:r>
                <w:r w:rsidR="002B5A0F" w:rsidRPr="002B5A0F">
                  <w:rPr>
                    <w:rFonts w:ascii="Times New Roman" w:hAnsi="Times New Roman"/>
                    <w:b w:val="0"/>
                    <w:caps w:val="0"/>
                    <w:noProof/>
                    <w:webHidden/>
                    <w:sz w:val="24"/>
                  </w:rPr>
                  <w:fldChar w:fldCharType="end"/>
                </w:r>
              </w:hyperlink>
            </w:p>
            <w:p w14:paraId="55FF65F9" w14:textId="318849C5" w:rsidR="002B5A0F" w:rsidRPr="002B5A0F" w:rsidRDefault="006D3F0D">
              <w:pPr>
                <w:pStyle w:val="TOC1"/>
                <w:tabs>
                  <w:tab w:val="left" w:pos="660"/>
                  <w:tab w:val="right" w:leader="dot" w:pos="9111"/>
                </w:tabs>
                <w:rPr>
                  <w:rFonts w:ascii="Times New Roman" w:eastAsiaTheme="minorEastAsia" w:hAnsi="Times New Roman" w:cstheme="minorBidi"/>
                  <w:b w:val="0"/>
                  <w:bCs w:val="0"/>
                  <w:caps w:val="0"/>
                  <w:noProof/>
                  <w:sz w:val="24"/>
                  <w:szCs w:val="22"/>
                  <w:lang w:bidi="ar-SA"/>
                </w:rPr>
              </w:pPr>
              <w:hyperlink w:anchor="_Toc47730758" w:history="1">
                <w:r w:rsidR="002B5A0F" w:rsidRPr="002B5A0F">
                  <w:rPr>
                    <w:rStyle w:val="Hyperlink"/>
                    <w:rFonts w:ascii="Times New Roman" w:hAnsi="Times New Roman" w:cs="Times New Roman"/>
                    <w:b w:val="0"/>
                    <w:caps w:val="0"/>
                    <w:noProof/>
                    <w:sz w:val="24"/>
                  </w:rPr>
                  <w:t>1.3</w:t>
                </w:r>
                <w:r w:rsidR="002B5A0F" w:rsidRPr="002B5A0F">
                  <w:rPr>
                    <w:rFonts w:ascii="Times New Roman" w:eastAsiaTheme="minorEastAsia" w:hAnsi="Times New Roman" w:cstheme="minorBidi"/>
                    <w:b w:val="0"/>
                    <w:bCs w:val="0"/>
                    <w:caps w:val="0"/>
                    <w:noProof/>
                    <w:sz w:val="24"/>
                    <w:szCs w:val="22"/>
                    <w:lang w:bidi="ar-SA"/>
                  </w:rPr>
                  <w:tab/>
                </w:r>
                <w:r w:rsidR="002B5A0F" w:rsidRPr="002B5A0F">
                  <w:rPr>
                    <w:rStyle w:val="Hyperlink"/>
                    <w:rFonts w:ascii="Times New Roman" w:hAnsi="Times New Roman" w:cs="Times New Roman"/>
                    <w:b w:val="0"/>
                    <w:caps w:val="0"/>
                    <w:noProof/>
                    <w:sz w:val="24"/>
                  </w:rPr>
                  <w:t>Matte painting</w:t>
                </w:r>
                <w:r w:rsidR="002B5A0F" w:rsidRPr="002B5A0F">
                  <w:rPr>
                    <w:rFonts w:ascii="Times New Roman" w:hAnsi="Times New Roman"/>
                    <w:b w:val="0"/>
                    <w:caps w:val="0"/>
                    <w:noProof/>
                    <w:webHidden/>
                    <w:sz w:val="24"/>
                  </w:rPr>
                  <w:tab/>
                </w:r>
                <w:r w:rsidR="002B5A0F" w:rsidRPr="002B5A0F">
                  <w:rPr>
                    <w:rFonts w:ascii="Times New Roman" w:hAnsi="Times New Roman"/>
                    <w:b w:val="0"/>
                    <w:caps w:val="0"/>
                    <w:noProof/>
                    <w:webHidden/>
                    <w:sz w:val="24"/>
                  </w:rPr>
                  <w:fldChar w:fldCharType="begin"/>
                </w:r>
                <w:r w:rsidR="002B5A0F" w:rsidRPr="002B5A0F">
                  <w:rPr>
                    <w:rFonts w:ascii="Times New Roman" w:hAnsi="Times New Roman"/>
                    <w:b w:val="0"/>
                    <w:caps w:val="0"/>
                    <w:noProof/>
                    <w:webHidden/>
                    <w:sz w:val="24"/>
                  </w:rPr>
                  <w:instrText xml:space="preserve"> PAGEREF _Toc47730758 \h </w:instrText>
                </w:r>
                <w:r w:rsidR="002B5A0F" w:rsidRPr="002B5A0F">
                  <w:rPr>
                    <w:rFonts w:ascii="Times New Roman" w:hAnsi="Times New Roman"/>
                    <w:b w:val="0"/>
                    <w:caps w:val="0"/>
                    <w:noProof/>
                    <w:webHidden/>
                    <w:sz w:val="24"/>
                  </w:rPr>
                </w:r>
                <w:r w:rsidR="002B5A0F" w:rsidRPr="002B5A0F">
                  <w:rPr>
                    <w:rFonts w:ascii="Times New Roman" w:hAnsi="Times New Roman"/>
                    <w:b w:val="0"/>
                    <w:caps w:val="0"/>
                    <w:noProof/>
                    <w:webHidden/>
                    <w:sz w:val="24"/>
                  </w:rPr>
                  <w:fldChar w:fldCharType="separate"/>
                </w:r>
                <w:r w:rsidR="002B5A0F" w:rsidRPr="002B5A0F">
                  <w:rPr>
                    <w:rFonts w:ascii="Times New Roman" w:hAnsi="Times New Roman"/>
                    <w:b w:val="0"/>
                    <w:caps w:val="0"/>
                    <w:noProof/>
                    <w:webHidden/>
                    <w:sz w:val="24"/>
                  </w:rPr>
                  <w:t>23</w:t>
                </w:r>
                <w:r w:rsidR="002B5A0F" w:rsidRPr="002B5A0F">
                  <w:rPr>
                    <w:rFonts w:ascii="Times New Roman" w:hAnsi="Times New Roman"/>
                    <w:b w:val="0"/>
                    <w:caps w:val="0"/>
                    <w:noProof/>
                    <w:webHidden/>
                    <w:sz w:val="24"/>
                  </w:rPr>
                  <w:fldChar w:fldCharType="end"/>
                </w:r>
              </w:hyperlink>
            </w:p>
            <w:p w14:paraId="41F7E616" w14:textId="16AF1D3E" w:rsidR="002B5A0F" w:rsidRPr="002B5A0F" w:rsidRDefault="006D3F0D">
              <w:pPr>
                <w:pStyle w:val="TOC1"/>
                <w:tabs>
                  <w:tab w:val="left" w:pos="442"/>
                  <w:tab w:val="right" w:leader="dot" w:pos="9111"/>
                </w:tabs>
                <w:rPr>
                  <w:rFonts w:ascii="Times New Roman" w:eastAsiaTheme="minorEastAsia" w:hAnsi="Times New Roman" w:cstheme="minorBidi"/>
                  <w:b w:val="0"/>
                  <w:bCs w:val="0"/>
                  <w:caps w:val="0"/>
                  <w:noProof/>
                  <w:sz w:val="24"/>
                  <w:szCs w:val="22"/>
                  <w:lang w:bidi="ar-SA"/>
                </w:rPr>
              </w:pPr>
              <w:hyperlink w:anchor="_Toc47730759" w:history="1">
                <w:r w:rsidR="002B5A0F" w:rsidRPr="002B5A0F">
                  <w:rPr>
                    <w:rStyle w:val="Hyperlink"/>
                    <w:rFonts w:ascii="Times New Roman" w:hAnsi="Times New Roman" w:cs="Times New Roman"/>
                    <w:b w:val="0"/>
                    <w:caps w:val="0"/>
                    <w:noProof/>
                    <w:sz w:val="24"/>
                  </w:rPr>
                  <w:t>2.</w:t>
                </w:r>
                <w:r w:rsidR="002B5A0F" w:rsidRPr="002B5A0F">
                  <w:rPr>
                    <w:rFonts w:ascii="Times New Roman" w:eastAsiaTheme="minorEastAsia" w:hAnsi="Times New Roman" w:cstheme="minorBidi"/>
                    <w:b w:val="0"/>
                    <w:bCs w:val="0"/>
                    <w:caps w:val="0"/>
                    <w:noProof/>
                    <w:sz w:val="24"/>
                    <w:szCs w:val="22"/>
                    <w:lang w:bidi="ar-SA"/>
                  </w:rPr>
                  <w:tab/>
                </w:r>
                <w:r w:rsidR="002B5A0F" w:rsidRPr="002B5A0F">
                  <w:rPr>
                    <w:rStyle w:val="Hyperlink"/>
                    <w:rFonts w:ascii="Times New Roman" w:hAnsi="Times New Roman" w:cs="Times New Roman"/>
                    <w:b w:val="0"/>
                    <w:caps w:val="0"/>
                    <w:noProof/>
                    <w:sz w:val="24"/>
                  </w:rPr>
                  <w:t>Definovanie procesu prekrývania popredia s pozadím</w:t>
                </w:r>
                <w:r w:rsidR="002B5A0F" w:rsidRPr="002B5A0F">
                  <w:rPr>
                    <w:rFonts w:ascii="Times New Roman" w:hAnsi="Times New Roman"/>
                    <w:b w:val="0"/>
                    <w:caps w:val="0"/>
                    <w:noProof/>
                    <w:webHidden/>
                    <w:sz w:val="24"/>
                  </w:rPr>
                  <w:tab/>
                </w:r>
                <w:r w:rsidR="002B5A0F" w:rsidRPr="002B5A0F">
                  <w:rPr>
                    <w:rFonts w:ascii="Times New Roman" w:hAnsi="Times New Roman"/>
                    <w:b w:val="0"/>
                    <w:caps w:val="0"/>
                    <w:noProof/>
                    <w:webHidden/>
                    <w:sz w:val="24"/>
                  </w:rPr>
                  <w:fldChar w:fldCharType="begin"/>
                </w:r>
                <w:r w:rsidR="002B5A0F" w:rsidRPr="002B5A0F">
                  <w:rPr>
                    <w:rFonts w:ascii="Times New Roman" w:hAnsi="Times New Roman"/>
                    <w:b w:val="0"/>
                    <w:caps w:val="0"/>
                    <w:noProof/>
                    <w:webHidden/>
                    <w:sz w:val="24"/>
                  </w:rPr>
                  <w:instrText xml:space="preserve"> PAGEREF _Toc47730759 \h </w:instrText>
                </w:r>
                <w:r w:rsidR="002B5A0F" w:rsidRPr="002B5A0F">
                  <w:rPr>
                    <w:rFonts w:ascii="Times New Roman" w:hAnsi="Times New Roman"/>
                    <w:b w:val="0"/>
                    <w:caps w:val="0"/>
                    <w:noProof/>
                    <w:webHidden/>
                    <w:sz w:val="24"/>
                  </w:rPr>
                </w:r>
                <w:r w:rsidR="002B5A0F" w:rsidRPr="002B5A0F">
                  <w:rPr>
                    <w:rFonts w:ascii="Times New Roman" w:hAnsi="Times New Roman"/>
                    <w:b w:val="0"/>
                    <w:caps w:val="0"/>
                    <w:noProof/>
                    <w:webHidden/>
                    <w:sz w:val="24"/>
                  </w:rPr>
                  <w:fldChar w:fldCharType="separate"/>
                </w:r>
                <w:r w:rsidR="002B5A0F" w:rsidRPr="002B5A0F">
                  <w:rPr>
                    <w:rFonts w:ascii="Times New Roman" w:hAnsi="Times New Roman"/>
                    <w:b w:val="0"/>
                    <w:caps w:val="0"/>
                    <w:noProof/>
                    <w:webHidden/>
                    <w:sz w:val="24"/>
                  </w:rPr>
                  <w:t>28</w:t>
                </w:r>
                <w:r w:rsidR="002B5A0F" w:rsidRPr="002B5A0F">
                  <w:rPr>
                    <w:rFonts w:ascii="Times New Roman" w:hAnsi="Times New Roman"/>
                    <w:b w:val="0"/>
                    <w:caps w:val="0"/>
                    <w:noProof/>
                    <w:webHidden/>
                    <w:sz w:val="24"/>
                  </w:rPr>
                  <w:fldChar w:fldCharType="end"/>
                </w:r>
              </w:hyperlink>
            </w:p>
            <w:p w14:paraId="5E42B1A8" w14:textId="082596EC" w:rsidR="002B5A0F" w:rsidRPr="002B5A0F" w:rsidRDefault="006D3F0D">
              <w:pPr>
                <w:pStyle w:val="TOC1"/>
                <w:tabs>
                  <w:tab w:val="left" w:pos="660"/>
                  <w:tab w:val="right" w:leader="dot" w:pos="9111"/>
                </w:tabs>
                <w:rPr>
                  <w:rFonts w:ascii="Times New Roman" w:eastAsiaTheme="minorEastAsia" w:hAnsi="Times New Roman" w:cstheme="minorBidi"/>
                  <w:b w:val="0"/>
                  <w:bCs w:val="0"/>
                  <w:caps w:val="0"/>
                  <w:noProof/>
                  <w:sz w:val="24"/>
                  <w:szCs w:val="22"/>
                  <w:lang w:bidi="ar-SA"/>
                </w:rPr>
              </w:pPr>
              <w:hyperlink w:anchor="_Toc47730760" w:history="1">
                <w:r w:rsidR="002B5A0F" w:rsidRPr="002B5A0F">
                  <w:rPr>
                    <w:rStyle w:val="Hyperlink"/>
                    <w:rFonts w:ascii="Times New Roman" w:hAnsi="Times New Roman" w:cs="Times New Roman"/>
                    <w:b w:val="0"/>
                    <w:caps w:val="0"/>
                    <w:noProof/>
                    <w:sz w:val="24"/>
                  </w:rPr>
                  <w:t>2.1</w:t>
                </w:r>
                <w:r w:rsidR="002B5A0F" w:rsidRPr="002B5A0F">
                  <w:rPr>
                    <w:rFonts w:ascii="Times New Roman" w:eastAsiaTheme="minorEastAsia" w:hAnsi="Times New Roman" w:cstheme="minorBidi"/>
                    <w:b w:val="0"/>
                    <w:bCs w:val="0"/>
                    <w:caps w:val="0"/>
                    <w:noProof/>
                    <w:sz w:val="24"/>
                    <w:szCs w:val="22"/>
                    <w:lang w:bidi="ar-SA"/>
                  </w:rPr>
                  <w:tab/>
                </w:r>
                <w:r w:rsidR="002B5A0F" w:rsidRPr="002B5A0F">
                  <w:rPr>
                    <w:rStyle w:val="Hyperlink"/>
                    <w:rFonts w:ascii="Times New Roman" w:hAnsi="Times New Roman" w:cs="Times New Roman"/>
                    <w:b w:val="0"/>
                    <w:caps w:val="0"/>
                    <w:noProof/>
                    <w:sz w:val="24"/>
                  </w:rPr>
                  <w:t>Rozdiely medzi zeleným a modrým plátnom</w:t>
                </w:r>
                <w:r w:rsidR="002B5A0F" w:rsidRPr="002B5A0F">
                  <w:rPr>
                    <w:rFonts w:ascii="Times New Roman" w:hAnsi="Times New Roman"/>
                    <w:b w:val="0"/>
                    <w:caps w:val="0"/>
                    <w:noProof/>
                    <w:webHidden/>
                    <w:sz w:val="24"/>
                  </w:rPr>
                  <w:tab/>
                </w:r>
                <w:r w:rsidR="002B5A0F" w:rsidRPr="002B5A0F">
                  <w:rPr>
                    <w:rFonts w:ascii="Times New Roman" w:hAnsi="Times New Roman"/>
                    <w:b w:val="0"/>
                    <w:caps w:val="0"/>
                    <w:noProof/>
                    <w:webHidden/>
                    <w:sz w:val="24"/>
                  </w:rPr>
                  <w:fldChar w:fldCharType="begin"/>
                </w:r>
                <w:r w:rsidR="002B5A0F" w:rsidRPr="002B5A0F">
                  <w:rPr>
                    <w:rFonts w:ascii="Times New Roman" w:hAnsi="Times New Roman"/>
                    <w:b w:val="0"/>
                    <w:caps w:val="0"/>
                    <w:noProof/>
                    <w:webHidden/>
                    <w:sz w:val="24"/>
                  </w:rPr>
                  <w:instrText xml:space="preserve"> PAGEREF _Toc47730760 \h </w:instrText>
                </w:r>
                <w:r w:rsidR="002B5A0F" w:rsidRPr="002B5A0F">
                  <w:rPr>
                    <w:rFonts w:ascii="Times New Roman" w:hAnsi="Times New Roman"/>
                    <w:b w:val="0"/>
                    <w:caps w:val="0"/>
                    <w:noProof/>
                    <w:webHidden/>
                    <w:sz w:val="24"/>
                  </w:rPr>
                </w:r>
                <w:r w:rsidR="002B5A0F" w:rsidRPr="002B5A0F">
                  <w:rPr>
                    <w:rFonts w:ascii="Times New Roman" w:hAnsi="Times New Roman"/>
                    <w:b w:val="0"/>
                    <w:caps w:val="0"/>
                    <w:noProof/>
                    <w:webHidden/>
                    <w:sz w:val="24"/>
                  </w:rPr>
                  <w:fldChar w:fldCharType="separate"/>
                </w:r>
                <w:r w:rsidR="002B5A0F" w:rsidRPr="002B5A0F">
                  <w:rPr>
                    <w:rFonts w:ascii="Times New Roman" w:hAnsi="Times New Roman"/>
                    <w:b w:val="0"/>
                    <w:caps w:val="0"/>
                    <w:noProof/>
                    <w:webHidden/>
                    <w:sz w:val="24"/>
                  </w:rPr>
                  <w:t>28</w:t>
                </w:r>
                <w:r w:rsidR="002B5A0F" w:rsidRPr="002B5A0F">
                  <w:rPr>
                    <w:rFonts w:ascii="Times New Roman" w:hAnsi="Times New Roman"/>
                    <w:b w:val="0"/>
                    <w:caps w:val="0"/>
                    <w:noProof/>
                    <w:webHidden/>
                    <w:sz w:val="24"/>
                  </w:rPr>
                  <w:fldChar w:fldCharType="end"/>
                </w:r>
              </w:hyperlink>
            </w:p>
            <w:p w14:paraId="3FA667CD" w14:textId="2A257DE2" w:rsidR="002B5A0F" w:rsidRPr="002B5A0F" w:rsidRDefault="006D3F0D">
              <w:pPr>
                <w:pStyle w:val="TOC1"/>
                <w:tabs>
                  <w:tab w:val="left" w:pos="660"/>
                  <w:tab w:val="right" w:leader="dot" w:pos="9111"/>
                </w:tabs>
                <w:rPr>
                  <w:rFonts w:ascii="Times New Roman" w:eastAsiaTheme="minorEastAsia" w:hAnsi="Times New Roman" w:cstheme="minorBidi"/>
                  <w:b w:val="0"/>
                  <w:bCs w:val="0"/>
                  <w:caps w:val="0"/>
                  <w:noProof/>
                  <w:sz w:val="24"/>
                  <w:szCs w:val="22"/>
                  <w:lang w:bidi="ar-SA"/>
                </w:rPr>
              </w:pPr>
              <w:hyperlink w:anchor="_Toc47730761" w:history="1">
                <w:r w:rsidR="002B5A0F" w:rsidRPr="002B5A0F">
                  <w:rPr>
                    <w:rStyle w:val="Hyperlink"/>
                    <w:rFonts w:ascii="Times New Roman" w:hAnsi="Times New Roman" w:cs="Times New Roman"/>
                    <w:b w:val="0"/>
                    <w:caps w:val="0"/>
                    <w:noProof/>
                    <w:sz w:val="24"/>
                    <w:lang w:val="cs-CZ"/>
                  </w:rPr>
                  <w:t>2.2</w:t>
                </w:r>
                <w:r w:rsidR="002B5A0F" w:rsidRPr="002B5A0F">
                  <w:rPr>
                    <w:rFonts w:ascii="Times New Roman" w:eastAsiaTheme="minorEastAsia" w:hAnsi="Times New Roman" w:cstheme="minorBidi"/>
                    <w:b w:val="0"/>
                    <w:bCs w:val="0"/>
                    <w:caps w:val="0"/>
                    <w:noProof/>
                    <w:sz w:val="24"/>
                    <w:szCs w:val="22"/>
                    <w:lang w:bidi="ar-SA"/>
                  </w:rPr>
                  <w:tab/>
                </w:r>
                <w:r w:rsidR="002B5A0F" w:rsidRPr="002B5A0F">
                  <w:rPr>
                    <w:rStyle w:val="Hyperlink"/>
                    <w:rFonts w:ascii="Times New Roman" w:hAnsi="Times New Roman" w:cs="Times New Roman"/>
                    <w:b w:val="0"/>
                    <w:caps w:val="0"/>
                    <w:noProof/>
                    <w:sz w:val="24"/>
                    <w:lang w:val="cs-CZ"/>
                  </w:rPr>
                  <w:t>Chroma key</w:t>
                </w:r>
                <w:r w:rsidR="002B5A0F" w:rsidRPr="002B5A0F">
                  <w:rPr>
                    <w:rFonts w:ascii="Times New Roman" w:hAnsi="Times New Roman"/>
                    <w:b w:val="0"/>
                    <w:caps w:val="0"/>
                    <w:noProof/>
                    <w:webHidden/>
                    <w:sz w:val="24"/>
                  </w:rPr>
                  <w:tab/>
                </w:r>
                <w:r w:rsidR="002B5A0F" w:rsidRPr="002B5A0F">
                  <w:rPr>
                    <w:rFonts w:ascii="Times New Roman" w:hAnsi="Times New Roman"/>
                    <w:b w:val="0"/>
                    <w:caps w:val="0"/>
                    <w:noProof/>
                    <w:webHidden/>
                    <w:sz w:val="24"/>
                  </w:rPr>
                  <w:fldChar w:fldCharType="begin"/>
                </w:r>
                <w:r w:rsidR="002B5A0F" w:rsidRPr="002B5A0F">
                  <w:rPr>
                    <w:rFonts w:ascii="Times New Roman" w:hAnsi="Times New Roman"/>
                    <w:b w:val="0"/>
                    <w:caps w:val="0"/>
                    <w:noProof/>
                    <w:webHidden/>
                    <w:sz w:val="24"/>
                  </w:rPr>
                  <w:instrText xml:space="preserve"> PAGEREF _Toc47730761 \h </w:instrText>
                </w:r>
                <w:r w:rsidR="002B5A0F" w:rsidRPr="002B5A0F">
                  <w:rPr>
                    <w:rFonts w:ascii="Times New Roman" w:hAnsi="Times New Roman"/>
                    <w:b w:val="0"/>
                    <w:caps w:val="0"/>
                    <w:noProof/>
                    <w:webHidden/>
                    <w:sz w:val="24"/>
                  </w:rPr>
                </w:r>
                <w:r w:rsidR="002B5A0F" w:rsidRPr="002B5A0F">
                  <w:rPr>
                    <w:rFonts w:ascii="Times New Roman" w:hAnsi="Times New Roman"/>
                    <w:b w:val="0"/>
                    <w:caps w:val="0"/>
                    <w:noProof/>
                    <w:webHidden/>
                    <w:sz w:val="24"/>
                  </w:rPr>
                  <w:fldChar w:fldCharType="separate"/>
                </w:r>
                <w:r w:rsidR="002B5A0F" w:rsidRPr="002B5A0F">
                  <w:rPr>
                    <w:rFonts w:ascii="Times New Roman" w:hAnsi="Times New Roman"/>
                    <w:b w:val="0"/>
                    <w:caps w:val="0"/>
                    <w:noProof/>
                    <w:webHidden/>
                    <w:sz w:val="24"/>
                  </w:rPr>
                  <w:t>32</w:t>
                </w:r>
                <w:r w:rsidR="002B5A0F" w:rsidRPr="002B5A0F">
                  <w:rPr>
                    <w:rFonts w:ascii="Times New Roman" w:hAnsi="Times New Roman"/>
                    <w:b w:val="0"/>
                    <w:caps w:val="0"/>
                    <w:noProof/>
                    <w:webHidden/>
                    <w:sz w:val="24"/>
                  </w:rPr>
                  <w:fldChar w:fldCharType="end"/>
                </w:r>
              </w:hyperlink>
            </w:p>
            <w:p w14:paraId="6DE90148" w14:textId="64E11575" w:rsidR="002B5A0F" w:rsidRPr="002B5A0F" w:rsidRDefault="006D3F0D">
              <w:pPr>
                <w:pStyle w:val="TOC1"/>
                <w:tabs>
                  <w:tab w:val="left" w:pos="660"/>
                  <w:tab w:val="right" w:leader="dot" w:pos="9111"/>
                </w:tabs>
                <w:rPr>
                  <w:rFonts w:ascii="Times New Roman" w:eastAsiaTheme="minorEastAsia" w:hAnsi="Times New Roman" w:cstheme="minorBidi"/>
                  <w:b w:val="0"/>
                  <w:bCs w:val="0"/>
                  <w:caps w:val="0"/>
                  <w:noProof/>
                  <w:sz w:val="24"/>
                  <w:szCs w:val="22"/>
                  <w:lang w:bidi="ar-SA"/>
                </w:rPr>
              </w:pPr>
              <w:hyperlink w:anchor="_Toc47730762" w:history="1">
                <w:r w:rsidR="002B5A0F" w:rsidRPr="002B5A0F">
                  <w:rPr>
                    <w:rStyle w:val="Hyperlink"/>
                    <w:rFonts w:ascii="Times New Roman" w:hAnsi="Times New Roman" w:cs="Times New Roman"/>
                    <w:b w:val="0"/>
                    <w:caps w:val="0"/>
                    <w:noProof/>
                    <w:sz w:val="24"/>
                  </w:rPr>
                  <w:t>2.3</w:t>
                </w:r>
                <w:r w:rsidR="002B5A0F" w:rsidRPr="002B5A0F">
                  <w:rPr>
                    <w:rFonts w:ascii="Times New Roman" w:eastAsiaTheme="minorEastAsia" w:hAnsi="Times New Roman" w:cstheme="minorBidi"/>
                    <w:b w:val="0"/>
                    <w:bCs w:val="0"/>
                    <w:caps w:val="0"/>
                    <w:noProof/>
                    <w:sz w:val="24"/>
                    <w:szCs w:val="22"/>
                    <w:lang w:bidi="ar-SA"/>
                  </w:rPr>
                  <w:tab/>
                </w:r>
                <w:r w:rsidR="002B5A0F" w:rsidRPr="002B5A0F">
                  <w:rPr>
                    <w:rStyle w:val="Hyperlink"/>
                    <w:rFonts w:ascii="Times New Roman" w:hAnsi="Times New Roman" w:cs="Times New Roman"/>
                    <w:b w:val="0"/>
                    <w:caps w:val="0"/>
                    <w:noProof/>
                    <w:sz w:val="24"/>
                  </w:rPr>
                  <w:t>Hardvérové a softvérove kľúčovacie prostriedky</w:t>
                </w:r>
                <w:r w:rsidR="002B5A0F" w:rsidRPr="002B5A0F">
                  <w:rPr>
                    <w:rFonts w:ascii="Times New Roman" w:hAnsi="Times New Roman"/>
                    <w:b w:val="0"/>
                    <w:caps w:val="0"/>
                    <w:noProof/>
                    <w:webHidden/>
                    <w:sz w:val="24"/>
                  </w:rPr>
                  <w:tab/>
                </w:r>
                <w:r w:rsidR="002B5A0F" w:rsidRPr="002B5A0F">
                  <w:rPr>
                    <w:rFonts w:ascii="Times New Roman" w:hAnsi="Times New Roman"/>
                    <w:b w:val="0"/>
                    <w:caps w:val="0"/>
                    <w:noProof/>
                    <w:webHidden/>
                    <w:sz w:val="24"/>
                  </w:rPr>
                  <w:fldChar w:fldCharType="begin"/>
                </w:r>
                <w:r w:rsidR="002B5A0F" w:rsidRPr="002B5A0F">
                  <w:rPr>
                    <w:rFonts w:ascii="Times New Roman" w:hAnsi="Times New Roman"/>
                    <w:b w:val="0"/>
                    <w:caps w:val="0"/>
                    <w:noProof/>
                    <w:webHidden/>
                    <w:sz w:val="24"/>
                  </w:rPr>
                  <w:instrText xml:space="preserve"> PAGEREF _Toc47730762 \h </w:instrText>
                </w:r>
                <w:r w:rsidR="002B5A0F" w:rsidRPr="002B5A0F">
                  <w:rPr>
                    <w:rFonts w:ascii="Times New Roman" w:hAnsi="Times New Roman"/>
                    <w:b w:val="0"/>
                    <w:caps w:val="0"/>
                    <w:noProof/>
                    <w:webHidden/>
                    <w:sz w:val="24"/>
                  </w:rPr>
                </w:r>
                <w:r w:rsidR="002B5A0F" w:rsidRPr="002B5A0F">
                  <w:rPr>
                    <w:rFonts w:ascii="Times New Roman" w:hAnsi="Times New Roman"/>
                    <w:b w:val="0"/>
                    <w:caps w:val="0"/>
                    <w:noProof/>
                    <w:webHidden/>
                    <w:sz w:val="24"/>
                  </w:rPr>
                  <w:fldChar w:fldCharType="separate"/>
                </w:r>
                <w:r w:rsidR="002B5A0F" w:rsidRPr="002B5A0F">
                  <w:rPr>
                    <w:rFonts w:ascii="Times New Roman" w:hAnsi="Times New Roman"/>
                    <w:b w:val="0"/>
                    <w:caps w:val="0"/>
                    <w:noProof/>
                    <w:webHidden/>
                    <w:sz w:val="24"/>
                  </w:rPr>
                  <w:t>33</w:t>
                </w:r>
                <w:r w:rsidR="002B5A0F" w:rsidRPr="002B5A0F">
                  <w:rPr>
                    <w:rFonts w:ascii="Times New Roman" w:hAnsi="Times New Roman"/>
                    <w:b w:val="0"/>
                    <w:caps w:val="0"/>
                    <w:noProof/>
                    <w:webHidden/>
                    <w:sz w:val="24"/>
                  </w:rPr>
                  <w:fldChar w:fldCharType="end"/>
                </w:r>
              </w:hyperlink>
            </w:p>
            <w:p w14:paraId="1EE310E2" w14:textId="75EA81FD" w:rsidR="002B5A0F" w:rsidRPr="002B5A0F" w:rsidRDefault="006D3F0D">
              <w:pPr>
                <w:pStyle w:val="TOC1"/>
                <w:tabs>
                  <w:tab w:val="left" w:pos="442"/>
                  <w:tab w:val="right" w:leader="dot" w:pos="9111"/>
                </w:tabs>
                <w:rPr>
                  <w:rFonts w:ascii="Times New Roman" w:eastAsiaTheme="minorEastAsia" w:hAnsi="Times New Roman" w:cstheme="minorBidi"/>
                  <w:b w:val="0"/>
                  <w:bCs w:val="0"/>
                  <w:caps w:val="0"/>
                  <w:noProof/>
                  <w:sz w:val="24"/>
                  <w:szCs w:val="22"/>
                  <w:lang w:bidi="ar-SA"/>
                </w:rPr>
              </w:pPr>
              <w:hyperlink w:anchor="_Toc47730763" w:history="1">
                <w:r w:rsidR="002B5A0F" w:rsidRPr="002B5A0F">
                  <w:rPr>
                    <w:rStyle w:val="Hyperlink"/>
                    <w:rFonts w:ascii="Times New Roman" w:hAnsi="Times New Roman" w:cs="Times New Roman"/>
                    <w:b w:val="0"/>
                    <w:caps w:val="0"/>
                    <w:noProof/>
                    <w:sz w:val="24"/>
                  </w:rPr>
                  <w:t>3.</w:t>
                </w:r>
                <w:r w:rsidR="002B5A0F" w:rsidRPr="002B5A0F">
                  <w:rPr>
                    <w:rFonts w:ascii="Times New Roman" w:eastAsiaTheme="minorEastAsia" w:hAnsi="Times New Roman" w:cstheme="minorBidi"/>
                    <w:b w:val="0"/>
                    <w:bCs w:val="0"/>
                    <w:caps w:val="0"/>
                    <w:noProof/>
                    <w:sz w:val="24"/>
                    <w:szCs w:val="22"/>
                    <w:lang w:bidi="ar-SA"/>
                  </w:rPr>
                  <w:tab/>
                </w:r>
                <w:r w:rsidR="002B5A0F" w:rsidRPr="002B5A0F">
                  <w:rPr>
                    <w:rStyle w:val="Hyperlink"/>
                    <w:rFonts w:ascii="Times New Roman" w:hAnsi="Times New Roman" w:cs="Times New Roman"/>
                    <w:b w:val="0"/>
                    <w:caps w:val="0"/>
                    <w:noProof/>
                    <w:sz w:val="24"/>
                  </w:rPr>
                  <w:t>Praktická časť bakalárskej práce</w:t>
                </w:r>
                <w:r w:rsidR="002B5A0F" w:rsidRPr="002B5A0F">
                  <w:rPr>
                    <w:rFonts w:ascii="Times New Roman" w:hAnsi="Times New Roman"/>
                    <w:b w:val="0"/>
                    <w:caps w:val="0"/>
                    <w:noProof/>
                    <w:webHidden/>
                    <w:sz w:val="24"/>
                  </w:rPr>
                  <w:tab/>
                </w:r>
                <w:r w:rsidR="002B5A0F" w:rsidRPr="002B5A0F">
                  <w:rPr>
                    <w:rFonts w:ascii="Times New Roman" w:hAnsi="Times New Roman"/>
                    <w:b w:val="0"/>
                    <w:caps w:val="0"/>
                    <w:noProof/>
                    <w:webHidden/>
                    <w:sz w:val="24"/>
                  </w:rPr>
                  <w:fldChar w:fldCharType="begin"/>
                </w:r>
                <w:r w:rsidR="002B5A0F" w:rsidRPr="002B5A0F">
                  <w:rPr>
                    <w:rFonts w:ascii="Times New Roman" w:hAnsi="Times New Roman"/>
                    <w:b w:val="0"/>
                    <w:caps w:val="0"/>
                    <w:noProof/>
                    <w:webHidden/>
                    <w:sz w:val="24"/>
                  </w:rPr>
                  <w:instrText xml:space="preserve"> PAGEREF _Toc47730763 \h </w:instrText>
                </w:r>
                <w:r w:rsidR="002B5A0F" w:rsidRPr="002B5A0F">
                  <w:rPr>
                    <w:rFonts w:ascii="Times New Roman" w:hAnsi="Times New Roman"/>
                    <w:b w:val="0"/>
                    <w:caps w:val="0"/>
                    <w:noProof/>
                    <w:webHidden/>
                    <w:sz w:val="24"/>
                  </w:rPr>
                </w:r>
                <w:r w:rsidR="002B5A0F" w:rsidRPr="002B5A0F">
                  <w:rPr>
                    <w:rFonts w:ascii="Times New Roman" w:hAnsi="Times New Roman"/>
                    <w:b w:val="0"/>
                    <w:caps w:val="0"/>
                    <w:noProof/>
                    <w:webHidden/>
                    <w:sz w:val="24"/>
                  </w:rPr>
                  <w:fldChar w:fldCharType="separate"/>
                </w:r>
                <w:r w:rsidR="002B5A0F" w:rsidRPr="002B5A0F">
                  <w:rPr>
                    <w:rFonts w:ascii="Times New Roman" w:hAnsi="Times New Roman"/>
                    <w:b w:val="0"/>
                    <w:caps w:val="0"/>
                    <w:noProof/>
                    <w:webHidden/>
                    <w:sz w:val="24"/>
                  </w:rPr>
                  <w:t>40</w:t>
                </w:r>
                <w:r w:rsidR="002B5A0F" w:rsidRPr="002B5A0F">
                  <w:rPr>
                    <w:rFonts w:ascii="Times New Roman" w:hAnsi="Times New Roman"/>
                    <w:b w:val="0"/>
                    <w:caps w:val="0"/>
                    <w:noProof/>
                    <w:webHidden/>
                    <w:sz w:val="24"/>
                  </w:rPr>
                  <w:fldChar w:fldCharType="end"/>
                </w:r>
              </w:hyperlink>
            </w:p>
            <w:p w14:paraId="080B6CF8" w14:textId="143C4E11" w:rsidR="002B5A0F" w:rsidRPr="002B5A0F" w:rsidRDefault="006D3F0D">
              <w:pPr>
                <w:pStyle w:val="TOC1"/>
                <w:tabs>
                  <w:tab w:val="left" w:pos="660"/>
                  <w:tab w:val="right" w:leader="dot" w:pos="9111"/>
                </w:tabs>
                <w:rPr>
                  <w:rFonts w:ascii="Times New Roman" w:eastAsiaTheme="minorEastAsia" w:hAnsi="Times New Roman" w:cstheme="minorBidi"/>
                  <w:b w:val="0"/>
                  <w:bCs w:val="0"/>
                  <w:caps w:val="0"/>
                  <w:noProof/>
                  <w:sz w:val="24"/>
                  <w:szCs w:val="22"/>
                  <w:lang w:bidi="ar-SA"/>
                </w:rPr>
              </w:pPr>
              <w:hyperlink w:anchor="_Toc47730764" w:history="1">
                <w:r w:rsidR="002B5A0F" w:rsidRPr="002B5A0F">
                  <w:rPr>
                    <w:rStyle w:val="Hyperlink"/>
                    <w:rFonts w:ascii="Times New Roman" w:hAnsi="Times New Roman" w:cs="Times New Roman"/>
                    <w:b w:val="0"/>
                    <w:caps w:val="0"/>
                    <w:noProof/>
                    <w:sz w:val="24"/>
                  </w:rPr>
                  <w:t>3.1</w:t>
                </w:r>
                <w:r w:rsidR="002B5A0F" w:rsidRPr="002B5A0F">
                  <w:rPr>
                    <w:rFonts w:ascii="Times New Roman" w:eastAsiaTheme="minorEastAsia" w:hAnsi="Times New Roman" w:cstheme="minorBidi"/>
                    <w:b w:val="0"/>
                    <w:bCs w:val="0"/>
                    <w:caps w:val="0"/>
                    <w:noProof/>
                    <w:sz w:val="24"/>
                    <w:szCs w:val="22"/>
                    <w:lang w:bidi="ar-SA"/>
                  </w:rPr>
                  <w:tab/>
                </w:r>
                <w:r w:rsidR="002B5A0F" w:rsidRPr="002B5A0F">
                  <w:rPr>
                    <w:rStyle w:val="Hyperlink"/>
                    <w:rFonts w:ascii="Times New Roman" w:hAnsi="Times New Roman" w:cs="Times New Roman"/>
                    <w:b w:val="0"/>
                    <w:caps w:val="0"/>
                    <w:noProof/>
                    <w:sz w:val="24"/>
                  </w:rPr>
                  <w:t>Referencie a inšpirácia</w:t>
                </w:r>
                <w:r w:rsidR="002B5A0F" w:rsidRPr="002B5A0F">
                  <w:rPr>
                    <w:rFonts w:ascii="Times New Roman" w:hAnsi="Times New Roman"/>
                    <w:b w:val="0"/>
                    <w:caps w:val="0"/>
                    <w:noProof/>
                    <w:webHidden/>
                    <w:sz w:val="24"/>
                  </w:rPr>
                  <w:tab/>
                </w:r>
                <w:r w:rsidR="002B5A0F" w:rsidRPr="002B5A0F">
                  <w:rPr>
                    <w:rFonts w:ascii="Times New Roman" w:hAnsi="Times New Roman"/>
                    <w:b w:val="0"/>
                    <w:caps w:val="0"/>
                    <w:noProof/>
                    <w:webHidden/>
                    <w:sz w:val="24"/>
                  </w:rPr>
                  <w:fldChar w:fldCharType="begin"/>
                </w:r>
                <w:r w:rsidR="002B5A0F" w:rsidRPr="002B5A0F">
                  <w:rPr>
                    <w:rFonts w:ascii="Times New Roman" w:hAnsi="Times New Roman"/>
                    <w:b w:val="0"/>
                    <w:caps w:val="0"/>
                    <w:noProof/>
                    <w:webHidden/>
                    <w:sz w:val="24"/>
                  </w:rPr>
                  <w:instrText xml:space="preserve"> PAGEREF _Toc47730764 \h </w:instrText>
                </w:r>
                <w:r w:rsidR="002B5A0F" w:rsidRPr="002B5A0F">
                  <w:rPr>
                    <w:rFonts w:ascii="Times New Roman" w:hAnsi="Times New Roman"/>
                    <w:b w:val="0"/>
                    <w:caps w:val="0"/>
                    <w:noProof/>
                    <w:webHidden/>
                    <w:sz w:val="24"/>
                  </w:rPr>
                </w:r>
                <w:r w:rsidR="002B5A0F" w:rsidRPr="002B5A0F">
                  <w:rPr>
                    <w:rFonts w:ascii="Times New Roman" w:hAnsi="Times New Roman"/>
                    <w:b w:val="0"/>
                    <w:caps w:val="0"/>
                    <w:noProof/>
                    <w:webHidden/>
                    <w:sz w:val="24"/>
                  </w:rPr>
                  <w:fldChar w:fldCharType="separate"/>
                </w:r>
                <w:r w:rsidR="002B5A0F" w:rsidRPr="002B5A0F">
                  <w:rPr>
                    <w:rFonts w:ascii="Times New Roman" w:hAnsi="Times New Roman"/>
                    <w:b w:val="0"/>
                    <w:caps w:val="0"/>
                    <w:noProof/>
                    <w:webHidden/>
                    <w:sz w:val="24"/>
                  </w:rPr>
                  <w:t>41</w:t>
                </w:r>
                <w:r w:rsidR="002B5A0F" w:rsidRPr="002B5A0F">
                  <w:rPr>
                    <w:rFonts w:ascii="Times New Roman" w:hAnsi="Times New Roman"/>
                    <w:b w:val="0"/>
                    <w:caps w:val="0"/>
                    <w:noProof/>
                    <w:webHidden/>
                    <w:sz w:val="24"/>
                  </w:rPr>
                  <w:fldChar w:fldCharType="end"/>
                </w:r>
              </w:hyperlink>
            </w:p>
            <w:p w14:paraId="396028C8" w14:textId="50EE123F" w:rsidR="002B5A0F" w:rsidRPr="002B5A0F" w:rsidRDefault="006D3F0D">
              <w:pPr>
                <w:pStyle w:val="TOC1"/>
                <w:tabs>
                  <w:tab w:val="left" w:pos="660"/>
                  <w:tab w:val="right" w:leader="dot" w:pos="9111"/>
                </w:tabs>
                <w:rPr>
                  <w:rFonts w:ascii="Times New Roman" w:eastAsiaTheme="minorEastAsia" w:hAnsi="Times New Roman" w:cstheme="minorBidi"/>
                  <w:b w:val="0"/>
                  <w:bCs w:val="0"/>
                  <w:caps w:val="0"/>
                  <w:noProof/>
                  <w:sz w:val="24"/>
                  <w:szCs w:val="22"/>
                  <w:lang w:bidi="ar-SA"/>
                </w:rPr>
              </w:pPr>
              <w:hyperlink w:anchor="_Toc47730765" w:history="1">
                <w:r w:rsidR="002B5A0F" w:rsidRPr="002B5A0F">
                  <w:rPr>
                    <w:rStyle w:val="Hyperlink"/>
                    <w:rFonts w:ascii="Times New Roman" w:hAnsi="Times New Roman" w:cs="Times New Roman"/>
                    <w:b w:val="0"/>
                    <w:caps w:val="0"/>
                    <w:noProof/>
                    <w:sz w:val="24"/>
                  </w:rPr>
                  <w:t>3.2</w:t>
                </w:r>
                <w:r w:rsidR="002B5A0F" w:rsidRPr="002B5A0F">
                  <w:rPr>
                    <w:rFonts w:ascii="Times New Roman" w:eastAsiaTheme="minorEastAsia" w:hAnsi="Times New Roman" w:cstheme="minorBidi"/>
                    <w:b w:val="0"/>
                    <w:bCs w:val="0"/>
                    <w:caps w:val="0"/>
                    <w:noProof/>
                    <w:sz w:val="24"/>
                    <w:szCs w:val="22"/>
                    <w:lang w:bidi="ar-SA"/>
                  </w:rPr>
                  <w:tab/>
                </w:r>
                <w:r w:rsidR="002B5A0F" w:rsidRPr="002B5A0F">
                  <w:rPr>
                    <w:rStyle w:val="Hyperlink"/>
                    <w:rFonts w:ascii="Times New Roman" w:hAnsi="Times New Roman" w:cs="Times New Roman"/>
                    <w:b w:val="0"/>
                    <w:caps w:val="0"/>
                    <w:noProof/>
                    <w:sz w:val="24"/>
                  </w:rPr>
                  <w:t>Tvorba simulácií</w:t>
                </w:r>
                <w:r w:rsidR="002B5A0F" w:rsidRPr="002B5A0F">
                  <w:rPr>
                    <w:rFonts w:ascii="Times New Roman" w:hAnsi="Times New Roman"/>
                    <w:b w:val="0"/>
                    <w:caps w:val="0"/>
                    <w:noProof/>
                    <w:webHidden/>
                    <w:sz w:val="24"/>
                  </w:rPr>
                  <w:tab/>
                </w:r>
                <w:r w:rsidR="002B5A0F" w:rsidRPr="002B5A0F">
                  <w:rPr>
                    <w:rFonts w:ascii="Times New Roman" w:hAnsi="Times New Roman"/>
                    <w:b w:val="0"/>
                    <w:caps w:val="0"/>
                    <w:noProof/>
                    <w:webHidden/>
                    <w:sz w:val="24"/>
                  </w:rPr>
                  <w:fldChar w:fldCharType="begin"/>
                </w:r>
                <w:r w:rsidR="002B5A0F" w:rsidRPr="002B5A0F">
                  <w:rPr>
                    <w:rFonts w:ascii="Times New Roman" w:hAnsi="Times New Roman"/>
                    <w:b w:val="0"/>
                    <w:caps w:val="0"/>
                    <w:noProof/>
                    <w:webHidden/>
                    <w:sz w:val="24"/>
                  </w:rPr>
                  <w:instrText xml:space="preserve"> PAGEREF _Toc47730765 \h </w:instrText>
                </w:r>
                <w:r w:rsidR="002B5A0F" w:rsidRPr="002B5A0F">
                  <w:rPr>
                    <w:rFonts w:ascii="Times New Roman" w:hAnsi="Times New Roman"/>
                    <w:b w:val="0"/>
                    <w:caps w:val="0"/>
                    <w:noProof/>
                    <w:webHidden/>
                    <w:sz w:val="24"/>
                  </w:rPr>
                </w:r>
                <w:r w:rsidR="002B5A0F" w:rsidRPr="002B5A0F">
                  <w:rPr>
                    <w:rFonts w:ascii="Times New Roman" w:hAnsi="Times New Roman"/>
                    <w:b w:val="0"/>
                    <w:caps w:val="0"/>
                    <w:noProof/>
                    <w:webHidden/>
                    <w:sz w:val="24"/>
                  </w:rPr>
                  <w:fldChar w:fldCharType="separate"/>
                </w:r>
                <w:r w:rsidR="002B5A0F" w:rsidRPr="002B5A0F">
                  <w:rPr>
                    <w:rFonts w:ascii="Times New Roman" w:hAnsi="Times New Roman"/>
                    <w:b w:val="0"/>
                    <w:caps w:val="0"/>
                    <w:noProof/>
                    <w:webHidden/>
                    <w:sz w:val="24"/>
                  </w:rPr>
                  <w:t>42</w:t>
                </w:r>
                <w:r w:rsidR="002B5A0F" w:rsidRPr="002B5A0F">
                  <w:rPr>
                    <w:rFonts w:ascii="Times New Roman" w:hAnsi="Times New Roman"/>
                    <w:b w:val="0"/>
                    <w:caps w:val="0"/>
                    <w:noProof/>
                    <w:webHidden/>
                    <w:sz w:val="24"/>
                  </w:rPr>
                  <w:fldChar w:fldCharType="end"/>
                </w:r>
              </w:hyperlink>
            </w:p>
            <w:p w14:paraId="39094D75" w14:textId="5F48F4F9" w:rsidR="002B5A0F" w:rsidRPr="002B5A0F" w:rsidRDefault="006D3F0D">
              <w:pPr>
                <w:pStyle w:val="TOC1"/>
                <w:tabs>
                  <w:tab w:val="right" w:leader="dot" w:pos="9111"/>
                </w:tabs>
                <w:rPr>
                  <w:rFonts w:ascii="Times New Roman" w:eastAsiaTheme="minorEastAsia" w:hAnsi="Times New Roman" w:cstheme="minorBidi"/>
                  <w:b w:val="0"/>
                  <w:bCs w:val="0"/>
                  <w:caps w:val="0"/>
                  <w:noProof/>
                  <w:sz w:val="24"/>
                  <w:szCs w:val="22"/>
                  <w:lang w:bidi="ar-SA"/>
                </w:rPr>
              </w:pPr>
              <w:hyperlink w:anchor="_Toc47730766" w:history="1">
                <w:r w:rsidR="002B5A0F" w:rsidRPr="002B5A0F">
                  <w:rPr>
                    <w:rStyle w:val="Hyperlink"/>
                    <w:rFonts w:ascii="Times New Roman" w:hAnsi="Times New Roman" w:cs="Times New Roman"/>
                    <w:b w:val="0"/>
                    <w:caps w:val="0"/>
                    <w:noProof/>
                    <w:sz w:val="24"/>
                  </w:rPr>
                  <w:t>Záver</w:t>
                </w:r>
                <w:r w:rsidR="002B5A0F" w:rsidRPr="002B5A0F">
                  <w:rPr>
                    <w:rFonts w:ascii="Times New Roman" w:hAnsi="Times New Roman"/>
                    <w:b w:val="0"/>
                    <w:caps w:val="0"/>
                    <w:noProof/>
                    <w:webHidden/>
                    <w:sz w:val="24"/>
                  </w:rPr>
                  <w:tab/>
                </w:r>
                <w:r w:rsidR="002B5A0F" w:rsidRPr="002B5A0F">
                  <w:rPr>
                    <w:rFonts w:ascii="Times New Roman" w:hAnsi="Times New Roman"/>
                    <w:b w:val="0"/>
                    <w:caps w:val="0"/>
                    <w:noProof/>
                    <w:webHidden/>
                    <w:sz w:val="24"/>
                  </w:rPr>
                  <w:fldChar w:fldCharType="begin"/>
                </w:r>
                <w:r w:rsidR="002B5A0F" w:rsidRPr="002B5A0F">
                  <w:rPr>
                    <w:rFonts w:ascii="Times New Roman" w:hAnsi="Times New Roman"/>
                    <w:b w:val="0"/>
                    <w:caps w:val="0"/>
                    <w:noProof/>
                    <w:webHidden/>
                    <w:sz w:val="24"/>
                  </w:rPr>
                  <w:instrText xml:space="preserve"> PAGEREF _Toc47730766 \h </w:instrText>
                </w:r>
                <w:r w:rsidR="002B5A0F" w:rsidRPr="002B5A0F">
                  <w:rPr>
                    <w:rFonts w:ascii="Times New Roman" w:hAnsi="Times New Roman"/>
                    <w:b w:val="0"/>
                    <w:caps w:val="0"/>
                    <w:noProof/>
                    <w:webHidden/>
                    <w:sz w:val="24"/>
                  </w:rPr>
                </w:r>
                <w:r w:rsidR="002B5A0F" w:rsidRPr="002B5A0F">
                  <w:rPr>
                    <w:rFonts w:ascii="Times New Roman" w:hAnsi="Times New Roman"/>
                    <w:b w:val="0"/>
                    <w:caps w:val="0"/>
                    <w:noProof/>
                    <w:webHidden/>
                    <w:sz w:val="24"/>
                  </w:rPr>
                  <w:fldChar w:fldCharType="separate"/>
                </w:r>
                <w:r w:rsidR="002B5A0F" w:rsidRPr="002B5A0F">
                  <w:rPr>
                    <w:rFonts w:ascii="Times New Roman" w:hAnsi="Times New Roman"/>
                    <w:b w:val="0"/>
                    <w:caps w:val="0"/>
                    <w:noProof/>
                    <w:webHidden/>
                    <w:sz w:val="24"/>
                  </w:rPr>
                  <w:t>45</w:t>
                </w:r>
                <w:r w:rsidR="002B5A0F" w:rsidRPr="002B5A0F">
                  <w:rPr>
                    <w:rFonts w:ascii="Times New Roman" w:hAnsi="Times New Roman"/>
                    <w:b w:val="0"/>
                    <w:caps w:val="0"/>
                    <w:noProof/>
                    <w:webHidden/>
                    <w:sz w:val="24"/>
                  </w:rPr>
                  <w:fldChar w:fldCharType="end"/>
                </w:r>
              </w:hyperlink>
            </w:p>
            <w:p w14:paraId="34ED6250" w14:textId="6FE20AAE" w:rsidR="002B5A0F" w:rsidRPr="002B5A0F" w:rsidRDefault="006D3F0D">
              <w:pPr>
                <w:pStyle w:val="TOC1"/>
                <w:tabs>
                  <w:tab w:val="right" w:leader="dot" w:pos="9111"/>
                </w:tabs>
                <w:rPr>
                  <w:rFonts w:ascii="Times New Roman" w:eastAsiaTheme="minorEastAsia" w:hAnsi="Times New Roman" w:cstheme="minorBidi"/>
                  <w:b w:val="0"/>
                  <w:bCs w:val="0"/>
                  <w:caps w:val="0"/>
                  <w:noProof/>
                  <w:sz w:val="24"/>
                  <w:szCs w:val="22"/>
                  <w:lang w:bidi="ar-SA"/>
                </w:rPr>
              </w:pPr>
              <w:hyperlink w:anchor="_Toc47730767" w:history="1">
                <w:r w:rsidR="002B5A0F" w:rsidRPr="002B5A0F">
                  <w:rPr>
                    <w:rStyle w:val="Hyperlink"/>
                    <w:rFonts w:ascii="Times New Roman" w:hAnsi="Times New Roman" w:cs="Times New Roman"/>
                    <w:b w:val="0"/>
                    <w:caps w:val="0"/>
                    <w:noProof/>
                    <w:sz w:val="24"/>
                  </w:rPr>
                  <w:t>Bibliografia</w:t>
                </w:r>
                <w:r w:rsidR="002B5A0F" w:rsidRPr="002B5A0F">
                  <w:rPr>
                    <w:rFonts w:ascii="Times New Roman" w:hAnsi="Times New Roman"/>
                    <w:b w:val="0"/>
                    <w:caps w:val="0"/>
                    <w:noProof/>
                    <w:webHidden/>
                    <w:sz w:val="24"/>
                  </w:rPr>
                  <w:tab/>
                </w:r>
                <w:r w:rsidR="002B5A0F" w:rsidRPr="002B5A0F">
                  <w:rPr>
                    <w:rFonts w:ascii="Times New Roman" w:hAnsi="Times New Roman"/>
                    <w:b w:val="0"/>
                    <w:caps w:val="0"/>
                    <w:noProof/>
                    <w:webHidden/>
                    <w:sz w:val="24"/>
                  </w:rPr>
                  <w:fldChar w:fldCharType="begin"/>
                </w:r>
                <w:r w:rsidR="002B5A0F" w:rsidRPr="002B5A0F">
                  <w:rPr>
                    <w:rFonts w:ascii="Times New Roman" w:hAnsi="Times New Roman"/>
                    <w:b w:val="0"/>
                    <w:caps w:val="0"/>
                    <w:noProof/>
                    <w:webHidden/>
                    <w:sz w:val="24"/>
                  </w:rPr>
                  <w:instrText xml:space="preserve"> PAGEREF _Toc47730767 \h </w:instrText>
                </w:r>
                <w:r w:rsidR="002B5A0F" w:rsidRPr="002B5A0F">
                  <w:rPr>
                    <w:rFonts w:ascii="Times New Roman" w:hAnsi="Times New Roman"/>
                    <w:b w:val="0"/>
                    <w:caps w:val="0"/>
                    <w:noProof/>
                    <w:webHidden/>
                    <w:sz w:val="24"/>
                  </w:rPr>
                </w:r>
                <w:r w:rsidR="002B5A0F" w:rsidRPr="002B5A0F">
                  <w:rPr>
                    <w:rFonts w:ascii="Times New Roman" w:hAnsi="Times New Roman"/>
                    <w:b w:val="0"/>
                    <w:caps w:val="0"/>
                    <w:noProof/>
                    <w:webHidden/>
                    <w:sz w:val="24"/>
                  </w:rPr>
                  <w:fldChar w:fldCharType="separate"/>
                </w:r>
                <w:r w:rsidR="002B5A0F" w:rsidRPr="002B5A0F">
                  <w:rPr>
                    <w:rFonts w:ascii="Times New Roman" w:hAnsi="Times New Roman"/>
                    <w:b w:val="0"/>
                    <w:caps w:val="0"/>
                    <w:noProof/>
                    <w:webHidden/>
                    <w:sz w:val="24"/>
                  </w:rPr>
                  <w:t>46</w:t>
                </w:r>
                <w:r w:rsidR="002B5A0F" w:rsidRPr="002B5A0F">
                  <w:rPr>
                    <w:rFonts w:ascii="Times New Roman" w:hAnsi="Times New Roman"/>
                    <w:b w:val="0"/>
                    <w:caps w:val="0"/>
                    <w:noProof/>
                    <w:webHidden/>
                    <w:sz w:val="24"/>
                  </w:rPr>
                  <w:fldChar w:fldCharType="end"/>
                </w:r>
              </w:hyperlink>
            </w:p>
            <w:p w14:paraId="763B307F" w14:textId="11E1649E" w:rsidR="00261579" w:rsidRPr="007B7383" w:rsidRDefault="00261579" w:rsidP="00DE36F9">
              <w:pPr>
                <w:spacing w:line="360" w:lineRule="auto"/>
                <w:rPr>
                  <w:rFonts w:ascii="Times New Roman" w:hAnsi="Times New Roman" w:cs="Times New Roman"/>
                </w:rPr>
              </w:pPr>
              <w:r w:rsidRPr="002B5A0F">
                <w:rPr>
                  <w:rFonts w:ascii="Times New Roman" w:hAnsi="Times New Roman" w:cs="Times New Roman"/>
                </w:rPr>
                <w:fldChar w:fldCharType="end"/>
              </w:r>
            </w:p>
          </w:sdtContent>
        </w:sdt>
        <w:p w14:paraId="06061CAD" w14:textId="14A716AC" w:rsidR="00CA0C88" w:rsidRPr="007B7383" w:rsidRDefault="006D3F0D" w:rsidP="00DE36F9">
          <w:pPr>
            <w:pStyle w:val="TOCHeading"/>
            <w:spacing w:before="0" w:line="360" w:lineRule="auto"/>
            <w:rPr>
              <w:rFonts w:ascii="Times New Roman" w:hAnsi="Times New Roman" w:cs="Times New Roman"/>
              <w:color w:val="auto"/>
              <w:sz w:val="24"/>
              <w:szCs w:val="24"/>
            </w:rPr>
            <w:sectPr w:rsidR="00CA0C88" w:rsidRPr="007B7383" w:rsidSect="00FC60DE">
              <w:pgSz w:w="12240" w:h="15840"/>
              <w:pgMar w:top="1418" w:right="1134" w:bottom="1418" w:left="1985" w:header="709" w:footer="709" w:gutter="0"/>
              <w:cols w:space="708"/>
            </w:sectPr>
          </w:pPr>
        </w:p>
      </w:sdtContent>
    </w:sdt>
    <w:p w14:paraId="259877E1" w14:textId="3A79EE3D" w:rsidR="005526BD" w:rsidRPr="009B2704" w:rsidRDefault="005526BD" w:rsidP="00FC60DE">
      <w:pPr>
        <w:pStyle w:val="Heading1"/>
        <w:ind w:left="0" w:firstLine="0"/>
        <w:rPr>
          <w:rFonts w:ascii="Times New Roman" w:hAnsi="Times New Roman" w:cs="Times New Roman"/>
          <w:sz w:val="28"/>
          <w:szCs w:val="28"/>
        </w:rPr>
      </w:pPr>
      <w:bookmarkStart w:id="1" w:name="_Toc32166040"/>
      <w:bookmarkStart w:id="2" w:name="_Toc47730754"/>
      <w:r w:rsidRPr="009B2704">
        <w:rPr>
          <w:rFonts w:ascii="Times New Roman" w:hAnsi="Times New Roman" w:cs="Times New Roman"/>
          <w:sz w:val="28"/>
          <w:szCs w:val="28"/>
        </w:rPr>
        <w:lastRenderedPageBreak/>
        <w:t>Úvod</w:t>
      </w:r>
      <w:bookmarkEnd w:id="1"/>
      <w:bookmarkEnd w:id="2"/>
    </w:p>
    <w:p w14:paraId="17E80DF0" w14:textId="69716D95" w:rsidR="005526BD" w:rsidRPr="007B7383" w:rsidRDefault="005526BD" w:rsidP="00DE36F9">
      <w:pPr>
        <w:pStyle w:val="BodyText"/>
        <w:spacing w:line="360" w:lineRule="auto"/>
        <w:rPr>
          <w:rFonts w:ascii="Times New Roman" w:hAnsi="Times New Roman" w:cs="Times New Roman"/>
        </w:rPr>
      </w:pPr>
    </w:p>
    <w:p w14:paraId="7A69071E" w14:textId="19714091" w:rsidR="00FC60DE" w:rsidRPr="007B7383" w:rsidRDefault="007E43DF" w:rsidP="00DE36F9">
      <w:pPr>
        <w:pStyle w:val="BodyText"/>
        <w:spacing w:line="360" w:lineRule="auto"/>
        <w:rPr>
          <w:rFonts w:ascii="Times New Roman" w:hAnsi="Times New Roman" w:cs="Times New Roman"/>
        </w:rPr>
      </w:pPr>
      <w:r w:rsidRPr="007B7383">
        <w:rPr>
          <w:rFonts w:ascii="Times New Roman" w:hAnsi="Times New Roman" w:cs="Times New Roman"/>
        </w:rPr>
        <w:t>Zelené plátno tvorí neoddeliteľnú súčasť tvorby vizuálnych efekt</w:t>
      </w:r>
      <w:r w:rsidR="009B2704">
        <w:rPr>
          <w:rFonts w:ascii="Times New Roman" w:hAnsi="Times New Roman" w:cs="Times New Roman"/>
        </w:rPr>
        <w:t>ov v rôznych odvetviach audiovi</w:t>
      </w:r>
      <w:r w:rsidRPr="007B7383">
        <w:rPr>
          <w:rFonts w:ascii="Times New Roman" w:hAnsi="Times New Roman" w:cs="Times New Roman"/>
        </w:rPr>
        <w:t>zuálneho priemyslu. Už prví filmári sa pokúšali zameniť pozadie alebo popredie v nasnímanom zábere a tým vytvoriť dych berúce efekty, ktorými by očarili publikum.</w:t>
      </w:r>
    </w:p>
    <w:p w14:paraId="6A7CA6E1" w14:textId="77777777" w:rsidR="00FC60DE" w:rsidRPr="007B7383" w:rsidRDefault="00FC60DE" w:rsidP="00DE36F9">
      <w:pPr>
        <w:pStyle w:val="BodyText"/>
        <w:spacing w:line="360" w:lineRule="auto"/>
        <w:rPr>
          <w:rFonts w:ascii="Times New Roman" w:hAnsi="Times New Roman" w:cs="Times New Roman"/>
        </w:rPr>
      </w:pPr>
    </w:p>
    <w:p w14:paraId="05A8E313" w14:textId="2096A553" w:rsidR="007E43DF" w:rsidRPr="007B7383" w:rsidRDefault="007E43DF" w:rsidP="00DE36F9">
      <w:pPr>
        <w:pStyle w:val="BodyText"/>
        <w:spacing w:line="360" w:lineRule="auto"/>
        <w:rPr>
          <w:rFonts w:ascii="Times New Roman" w:hAnsi="Times New Roman" w:cs="Times New Roman"/>
        </w:rPr>
      </w:pPr>
      <w:r w:rsidRPr="007B7383">
        <w:rPr>
          <w:rFonts w:ascii="Times New Roman" w:hAnsi="Times New Roman" w:cs="Times New Roman"/>
        </w:rPr>
        <w:t xml:space="preserve">V tejto práci sa budem zaoberať </w:t>
      </w:r>
      <w:r w:rsidR="00FC60DE" w:rsidRPr="007B7383">
        <w:rPr>
          <w:rFonts w:ascii="Times New Roman" w:hAnsi="Times New Roman" w:cs="Times New Roman"/>
        </w:rPr>
        <w:t xml:space="preserve">technikou kľúčovania zeleného a </w:t>
      </w:r>
      <w:r w:rsidRPr="007B7383">
        <w:rPr>
          <w:rFonts w:ascii="Times New Roman" w:hAnsi="Times New Roman" w:cs="Times New Roman"/>
        </w:rPr>
        <w:t>modrého plátna,</w:t>
      </w:r>
      <w:r w:rsidR="00FC60DE" w:rsidRPr="007B7383">
        <w:rPr>
          <w:rFonts w:ascii="Times New Roman" w:hAnsi="Times New Roman" w:cs="Times New Roman"/>
        </w:rPr>
        <w:t xml:space="preserve"> a ď</w:t>
      </w:r>
      <w:r w:rsidR="00DC5C48" w:rsidRPr="007B7383">
        <w:rPr>
          <w:rFonts w:ascii="Times New Roman" w:hAnsi="Times New Roman" w:cs="Times New Roman"/>
        </w:rPr>
        <w:t xml:space="preserve">alšími  historickými technikami, ktoré sa používali na prekrývanie pozadia s popredím. Spomeniem známe mená, ktoré sa </w:t>
      </w:r>
      <w:r w:rsidR="009B2704">
        <w:rPr>
          <w:rFonts w:ascii="Times New Roman" w:hAnsi="Times New Roman" w:cs="Times New Roman"/>
        </w:rPr>
        <w:t>podieľ</w:t>
      </w:r>
      <w:r w:rsidR="00600C60" w:rsidRPr="007B7383">
        <w:rPr>
          <w:rFonts w:ascii="Times New Roman" w:hAnsi="Times New Roman" w:cs="Times New Roman"/>
        </w:rPr>
        <w:t>ali</w:t>
      </w:r>
      <w:r w:rsidR="00DC5C48" w:rsidRPr="007B7383">
        <w:rPr>
          <w:rFonts w:ascii="Times New Roman" w:hAnsi="Times New Roman" w:cs="Times New Roman"/>
        </w:rPr>
        <w:t xml:space="preserve"> </w:t>
      </w:r>
      <w:r w:rsidR="00600C60" w:rsidRPr="007B7383">
        <w:rPr>
          <w:rFonts w:ascii="Times New Roman" w:hAnsi="Times New Roman" w:cs="Times New Roman"/>
        </w:rPr>
        <w:t>na vývoji týchto techník v snahe vy</w:t>
      </w:r>
      <w:r w:rsidR="00FC60DE" w:rsidRPr="007B7383">
        <w:rPr>
          <w:rFonts w:ascii="Times New Roman" w:hAnsi="Times New Roman" w:cs="Times New Roman"/>
        </w:rPr>
        <w:t>tvoriť čo najpresvedčivejší efekt.</w:t>
      </w:r>
      <w:r w:rsidR="00600C60" w:rsidRPr="007B7383">
        <w:rPr>
          <w:rFonts w:ascii="Times New Roman" w:hAnsi="Times New Roman" w:cs="Times New Roman"/>
        </w:rPr>
        <w:t xml:space="preserve"> </w:t>
      </w:r>
      <w:r w:rsidR="00FC60DE" w:rsidRPr="007B7383">
        <w:rPr>
          <w:rFonts w:ascii="Times New Roman" w:hAnsi="Times New Roman" w:cs="Times New Roman"/>
        </w:rPr>
        <w:t>Ďalej s</w:t>
      </w:r>
      <w:r w:rsidR="00DC5C48" w:rsidRPr="007B7383">
        <w:rPr>
          <w:rFonts w:ascii="Times New Roman" w:hAnsi="Times New Roman" w:cs="Times New Roman"/>
        </w:rPr>
        <w:t xml:space="preserve">pomeniem prácu s miniatúrami a matte paintingom ako spôsob vytvárania fiktívneho pozadia a popredia v scénach. </w:t>
      </w:r>
      <w:r w:rsidR="00600C60" w:rsidRPr="007B7383">
        <w:rPr>
          <w:rFonts w:ascii="Times New Roman" w:hAnsi="Times New Roman" w:cs="Times New Roman"/>
        </w:rPr>
        <w:t>Taktiež</w:t>
      </w:r>
      <w:r w:rsidR="00F11282" w:rsidRPr="007B7383">
        <w:rPr>
          <w:rFonts w:ascii="Times New Roman" w:hAnsi="Times New Roman" w:cs="Times New Roman"/>
        </w:rPr>
        <w:t xml:space="preserve"> sa</w:t>
      </w:r>
      <w:r w:rsidR="00600C60" w:rsidRPr="007B7383">
        <w:rPr>
          <w:rFonts w:ascii="Times New Roman" w:hAnsi="Times New Roman" w:cs="Times New Roman"/>
        </w:rPr>
        <w:t xml:space="preserve"> v tejto práci </w:t>
      </w:r>
      <w:r w:rsidR="00F11282" w:rsidRPr="007B7383">
        <w:rPr>
          <w:rFonts w:ascii="Times New Roman" w:hAnsi="Times New Roman" w:cs="Times New Roman"/>
        </w:rPr>
        <w:t>budem venovať</w:t>
      </w:r>
      <w:r w:rsidR="00600C60" w:rsidRPr="007B7383">
        <w:rPr>
          <w:rFonts w:ascii="Times New Roman" w:hAnsi="Times New Roman" w:cs="Times New Roman"/>
        </w:rPr>
        <w:t xml:space="preserve"> novodob</w:t>
      </w:r>
      <w:r w:rsidR="00F11282" w:rsidRPr="007B7383">
        <w:rPr>
          <w:rFonts w:ascii="Times New Roman" w:hAnsi="Times New Roman" w:cs="Times New Roman"/>
        </w:rPr>
        <w:t>ým</w:t>
      </w:r>
      <w:r w:rsidR="00600C60" w:rsidRPr="007B7383">
        <w:rPr>
          <w:rFonts w:ascii="Times New Roman" w:hAnsi="Times New Roman" w:cs="Times New Roman"/>
        </w:rPr>
        <w:t xml:space="preserve"> hardvérov</w:t>
      </w:r>
      <w:r w:rsidR="00F11282" w:rsidRPr="007B7383">
        <w:rPr>
          <w:rFonts w:ascii="Times New Roman" w:hAnsi="Times New Roman" w:cs="Times New Roman"/>
        </w:rPr>
        <w:t>ým</w:t>
      </w:r>
      <w:r w:rsidR="00600C60" w:rsidRPr="007B7383">
        <w:rPr>
          <w:rFonts w:ascii="Times New Roman" w:hAnsi="Times New Roman" w:cs="Times New Roman"/>
        </w:rPr>
        <w:t xml:space="preserve"> a softvérov</w:t>
      </w:r>
      <w:r w:rsidR="00F11282" w:rsidRPr="007B7383">
        <w:rPr>
          <w:rFonts w:ascii="Times New Roman" w:hAnsi="Times New Roman" w:cs="Times New Roman"/>
        </w:rPr>
        <w:t>ým</w:t>
      </w:r>
      <w:r w:rsidR="00600C60" w:rsidRPr="007B7383">
        <w:rPr>
          <w:rFonts w:ascii="Times New Roman" w:hAnsi="Times New Roman" w:cs="Times New Roman"/>
        </w:rPr>
        <w:t xml:space="preserve"> nástroj</w:t>
      </w:r>
      <w:r w:rsidR="00F11282" w:rsidRPr="007B7383">
        <w:rPr>
          <w:rFonts w:ascii="Times New Roman" w:hAnsi="Times New Roman" w:cs="Times New Roman"/>
        </w:rPr>
        <w:t>om na prácu s</w:t>
      </w:r>
      <w:r w:rsidR="00600C60" w:rsidRPr="007B7383">
        <w:rPr>
          <w:rFonts w:ascii="Times New Roman" w:hAnsi="Times New Roman" w:cs="Times New Roman"/>
        </w:rPr>
        <w:t xml:space="preserve"> kľúčovan</w:t>
      </w:r>
      <w:r w:rsidR="00F11282" w:rsidRPr="007B7383">
        <w:rPr>
          <w:rFonts w:ascii="Times New Roman" w:hAnsi="Times New Roman" w:cs="Times New Roman"/>
        </w:rPr>
        <w:t>ím</w:t>
      </w:r>
      <w:r w:rsidR="00600C60" w:rsidRPr="007B7383">
        <w:rPr>
          <w:rFonts w:ascii="Times New Roman" w:hAnsi="Times New Roman" w:cs="Times New Roman"/>
        </w:rPr>
        <w:t xml:space="preserve"> pozadia.</w:t>
      </w:r>
      <w:r w:rsidR="00F11282" w:rsidRPr="007B7383">
        <w:rPr>
          <w:rFonts w:ascii="Times New Roman" w:hAnsi="Times New Roman" w:cs="Times New Roman"/>
        </w:rPr>
        <w:t xml:space="preserve">  </w:t>
      </w:r>
    </w:p>
    <w:p w14:paraId="770219C5" w14:textId="647C267A" w:rsidR="002A00DA" w:rsidRPr="007B7383" w:rsidRDefault="005526BD" w:rsidP="00DE36F9">
      <w:pPr>
        <w:pStyle w:val="BodyText"/>
        <w:spacing w:line="360" w:lineRule="auto"/>
        <w:rPr>
          <w:rFonts w:ascii="Times New Roman" w:hAnsi="Times New Roman" w:cs="Times New Roman"/>
        </w:rPr>
      </w:pPr>
      <w:r w:rsidRPr="007B7383">
        <w:rPr>
          <w:rFonts w:ascii="Times New Roman" w:hAnsi="Times New Roman" w:cs="Times New Roman"/>
        </w:rPr>
        <w:br w:type="page"/>
      </w:r>
    </w:p>
    <w:p w14:paraId="6FE444BE" w14:textId="37E7C1E3" w:rsidR="006D1C71" w:rsidRPr="009B2704" w:rsidRDefault="00D60255" w:rsidP="00FC60DE">
      <w:pPr>
        <w:pStyle w:val="Heading1"/>
        <w:ind w:left="0" w:firstLine="0"/>
        <w:rPr>
          <w:rFonts w:ascii="Times New Roman" w:hAnsi="Times New Roman" w:cs="Times New Roman"/>
          <w:sz w:val="28"/>
          <w:szCs w:val="28"/>
        </w:rPr>
      </w:pPr>
      <w:bookmarkStart w:id="3" w:name="_Toc47730755"/>
      <w:r>
        <w:rPr>
          <w:rFonts w:ascii="Times New Roman" w:hAnsi="Times New Roman" w:cs="Times New Roman"/>
          <w:sz w:val="28"/>
          <w:szCs w:val="28"/>
        </w:rPr>
        <w:lastRenderedPageBreak/>
        <w:t>1</w:t>
      </w:r>
      <w:r w:rsidR="00FC60DE" w:rsidRPr="009B2704">
        <w:rPr>
          <w:rFonts w:ascii="Times New Roman" w:hAnsi="Times New Roman" w:cs="Times New Roman"/>
          <w:sz w:val="28"/>
          <w:szCs w:val="28"/>
        </w:rPr>
        <w:t>.</w:t>
      </w:r>
      <w:r w:rsidR="00FC60DE" w:rsidRPr="009B2704">
        <w:rPr>
          <w:rFonts w:ascii="Times New Roman" w:hAnsi="Times New Roman" w:cs="Times New Roman"/>
          <w:sz w:val="28"/>
          <w:szCs w:val="28"/>
        </w:rPr>
        <w:tab/>
      </w:r>
      <w:r w:rsidR="00B53295" w:rsidRPr="009B2704">
        <w:rPr>
          <w:rFonts w:ascii="Times New Roman" w:hAnsi="Times New Roman" w:cs="Times New Roman"/>
          <w:sz w:val="28"/>
          <w:szCs w:val="28"/>
        </w:rPr>
        <w:t>História zeleného plátna</w:t>
      </w:r>
      <w:bookmarkEnd w:id="3"/>
      <w:r w:rsidR="007555C3" w:rsidRPr="009B2704">
        <w:rPr>
          <w:rFonts w:ascii="Times New Roman" w:hAnsi="Times New Roman" w:cs="Times New Roman"/>
          <w:sz w:val="28"/>
          <w:szCs w:val="28"/>
        </w:rPr>
        <w:t xml:space="preserve"> </w:t>
      </w:r>
    </w:p>
    <w:p w14:paraId="0CE67DCB" w14:textId="77777777" w:rsidR="007555C3" w:rsidRPr="007B7383" w:rsidRDefault="007555C3" w:rsidP="00DE36F9">
      <w:pPr>
        <w:spacing w:line="360" w:lineRule="auto"/>
        <w:rPr>
          <w:rFonts w:ascii="Times New Roman" w:hAnsi="Times New Roman" w:cs="Times New Roman"/>
        </w:rPr>
      </w:pPr>
    </w:p>
    <w:p w14:paraId="17CBE704" w14:textId="63E9477A" w:rsidR="00521116" w:rsidRPr="007B7383" w:rsidRDefault="00537FA9" w:rsidP="00DE36F9">
      <w:pPr>
        <w:spacing w:line="360" w:lineRule="auto"/>
        <w:rPr>
          <w:rFonts w:ascii="Times New Roman" w:hAnsi="Times New Roman" w:cs="Times New Roman"/>
        </w:rPr>
      </w:pPr>
      <w:r w:rsidRPr="007B7383">
        <w:rPr>
          <w:rFonts w:ascii="Times New Roman" w:hAnsi="Times New Roman" w:cs="Times New Roman"/>
        </w:rPr>
        <w:t>Už od začiatkov filmu sa filmári snažili vytvoriť fantas</w:t>
      </w:r>
      <w:r w:rsidR="005D7B4A" w:rsidRPr="007B7383">
        <w:rPr>
          <w:rFonts w:ascii="Times New Roman" w:hAnsi="Times New Roman" w:cs="Times New Roman"/>
        </w:rPr>
        <w:t>tický</w:t>
      </w:r>
      <w:r w:rsidRPr="007B7383">
        <w:rPr>
          <w:rFonts w:ascii="Times New Roman" w:hAnsi="Times New Roman" w:cs="Times New Roman"/>
        </w:rPr>
        <w:t xml:space="preserve"> svet </w:t>
      </w:r>
      <w:r w:rsidR="0001081A" w:rsidRPr="007B7383">
        <w:rPr>
          <w:rFonts w:ascii="Times New Roman" w:hAnsi="Times New Roman" w:cs="Times New Roman"/>
        </w:rPr>
        <w:t>kombináciou živého záberu a v</w:t>
      </w:r>
      <w:r w:rsidR="009B2704">
        <w:rPr>
          <w:rFonts w:ascii="Times New Roman" w:hAnsi="Times New Roman" w:cs="Times New Roman"/>
        </w:rPr>
        <w:t>izuálny</w:t>
      </w:r>
      <w:r w:rsidR="00FC60DE" w:rsidRPr="007B7383">
        <w:rPr>
          <w:rFonts w:ascii="Times New Roman" w:hAnsi="Times New Roman" w:cs="Times New Roman"/>
        </w:rPr>
        <w:t>ch efektov. Či už to bol Walt Disney</w:t>
      </w:r>
      <w:r w:rsidR="0001081A" w:rsidRPr="007B7383">
        <w:rPr>
          <w:rFonts w:ascii="Times New Roman" w:hAnsi="Times New Roman" w:cs="Times New Roman"/>
        </w:rPr>
        <w:t xml:space="preserve"> pri vytvorení skorých komédií Alice s </w:t>
      </w:r>
      <w:r w:rsidR="005D7B4A" w:rsidRPr="007B7383">
        <w:rPr>
          <w:rFonts w:ascii="Times New Roman" w:hAnsi="Times New Roman" w:cs="Times New Roman"/>
        </w:rPr>
        <w:t>kreslenými</w:t>
      </w:r>
      <w:r w:rsidR="0001081A" w:rsidRPr="007B7383">
        <w:rPr>
          <w:rFonts w:ascii="Times New Roman" w:hAnsi="Times New Roman" w:cs="Times New Roman"/>
        </w:rPr>
        <w:t xml:space="preserve"> prvkam</w:t>
      </w:r>
      <w:r w:rsidR="00FC60DE" w:rsidRPr="007B7383">
        <w:rPr>
          <w:rFonts w:ascii="Times New Roman" w:hAnsi="Times New Roman" w:cs="Times New Roman"/>
        </w:rPr>
        <w:t xml:space="preserve">i vkladanými do živého záberu v </w:t>
      </w:r>
      <w:r w:rsidR="009B2704">
        <w:rPr>
          <w:rFonts w:ascii="Times New Roman" w:hAnsi="Times New Roman" w:cs="Times New Roman"/>
        </w:rPr>
        <w:t>dvadsiaty</w:t>
      </w:r>
      <w:r w:rsidR="0001081A" w:rsidRPr="007B7383">
        <w:rPr>
          <w:rFonts w:ascii="Times New Roman" w:hAnsi="Times New Roman" w:cs="Times New Roman"/>
        </w:rPr>
        <w:t>ch rokoch alebo Ray Harryhausen, kt</w:t>
      </w:r>
      <w:r w:rsidR="00FC60DE" w:rsidRPr="007B7383">
        <w:rPr>
          <w:rFonts w:ascii="Times New Roman" w:hAnsi="Times New Roman" w:cs="Times New Roman"/>
        </w:rPr>
        <w:t xml:space="preserve">orý kombinoval stop-motion animácie miniatúr so živými zábermi vo filme King Kong v </w:t>
      </w:r>
      <w:r w:rsidR="0001081A" w:rsidRPr="007B7383">
        <w:rPr>
          <w:rFonts w:ascii="Times New Roman" w:hAnsi="Times New Roman" w:cs="Times New Roman"/>
        </w:rPr>
        <w:t>roku 1933</w:t>
      </w:r>
      <w:r w:rsidR="0088036B" w:rsidRPr="007B7383">
        <w:rPr>
          <w:rFonts w:ascii="Times New Roman" w:hAnsi="Times New Roman" w:cs="Times New Roman"/>
        </w:rPr>
        <w:t>. Snaha spojiť svety reality a</w:t>
      </w:r>
      <w:r w:rsidR="00521116" w:rsidRPr="007B7383">
        <w:rPr>
          <w:rFonts w:ascii="Times New Roman" w:hAnsi="Times New Roman" w:cs="Times New Roman"/>
        </w:rPr>
        <w:t> </w:t>
      </w:r>
      <w:r w:rsidR="0088036B" w:rsidRPr="007B7383">
        <w:rPr>
          <w:rFonts w:ascii="Times New Roman" w:hAnsi="Times New Roman" w:cs="Times New Roman"/>
        </w:rPr>
        <w:t>fantázie</w:t>
      </w:r>
      <w:r w:rsidR="00521116" w:rsidRPr="007B7383">
        <w:rPr>
          <w:rFonts w:ascii="Times New Roman" w:hAnsi="Times New Roman" w:cs="Times New Roman"/>
        </w:rPr>
        <w:t xml:space="preserve"> sa vyvíja</w:t>
      </w:r>
      <w:r w:rsidR="00C32A54" w:rsidRPr="007B7383">
        <w:rPr>
          <w:rFonts w:ascii="Times New Roman" w:hAnsi="Times New Roman" w:cs="Times New Roman"/>
        </w:rPr>
        <w:t>la</w:t>
      </w:r>
      <w:r w:rsidR="00FC60DE" w:rsidRPr="007B7383">
        <w:rPr>
          <w:rFonts w:ascii="Times New Roman" w:hAnsi="Times New Roman" w:cs="Times New Roman"/>
        </w:rPr>
        <w:t xml:space="preserve">. So </w:t>
      </w:r>
      <w:r w:rsidR="00521116" w:rsidRPr="007B7383">
        <w:rPr>
          <w:rFonts w:ascii="Times New Roman" w:hAnsi="Times New Roman" w:cs="Times New Roman"/>
        </w:rPr>
        <w:t xml:space="preserve">stále </w:t>
      </w:r>
      <w:r w:rsidR="00FC60DE" w:rsidRPr="007B7383">
        <w:rPr>
          <w:rFonts w:ascii="Times New Roman" w:hAnsi="Times New Roman" w:cs="Times New Roman"/>
        </w:rPr>
        <w:t>zdokonaľujúcou</w:t>
      </w:r>
      <w:r w:rsidR="00521116" w:rsidRPr="007B7383">
        <w:rPr>
          <w:rFonts w:ascii="Times New Roman" w:hAnsi="Times New Roman" w:cs="Times New Roman"/>
        </w:rPr>
        <w:t xml:space="preserve"> </w:t>
      </w:r>
      <w:r w:rsidR="00FC60DE" w:rsidRPr="007B7383">
        <w:rPr>
          <w:rFonts w:ascii="Times New Roman" w:hAnsi="Times New Roman" w:cs="Times New Roman"/>
        </w:rPr>
        <w:t xml:space="preserve">sa </w:t>
      </w:r>
      <w:r w:rsidR="00521116" w:rsidRPr="007B7383">
        <w:rPr>
          <w:rFonts w:ascii="Times New Roman" w:hAnsi="Times New Roman" w:cs="Times New Roman"/>
        </w:rPr>
        <w:t>poč</w:t>
      </w:r>
      <w:r w:rsidR="00FC60DE" w:rsidRPr="007B7383">
        <w:rPr>
          <w:rFonts w:ascii="Times New Roman" w:hAnsi="Times New Roman" w:cs="Times New Roman"/>
        </w:rPr>
        <w:t>ítač</w:t>
      </w:r>
      <w:r w:rsidR="00521116" w:rsidRPr="007B7383">
        <w:rPr>
          <w:rFonts w:ascii="Times New Roman" w:hAnsi="Times New Roman" w:cs="Times New Roman"/>
        </w:rPr>
        <w:t>ovou technológiou sa tvorcovi</w:t>
      </w:r>
      <w:r w:rsidR="00FC60DE" w:rsidRPr="007B7383">
        <w:rPr>
          <w:rFonts w:ascii="Times New Roman" w:hAnsi="Times New Roman" w:cs="Times New Roman"/>
        </w:rPr>
        <w:t>a filmov snažia prekonávať svoji</w:t>
      </w:r>
      <w:r w:rsidR="00521116" w:rsidRPr="007B7383">
        <w:rPr>
          <w:rFonts w:ascii="Times New Roman" w:hAnsi="Times New Roman" w:cs="Times New Roman"/>
        </w:rPr>
        <w:t>ch predchodcov</w:t>
      </w:r>
      <w:r w:rsidR="00FC60DE" w:rsidRPr="007B7383">
        <w:rPr>
          <w:rFonts w:ascii="Times New Roman" w:hAnsi="Times New Roman" w:cs="Times New Roman"/>
        </w:rPr>
        <w:t>,</w:t>
      </w:r>
      <w:r w:rsidR="00521116" w:rsidRPr="007B7383">
        <w:rPr>
          <w:rFonts w:ascii="Times New Roman" w:hAnsi="Times New Roman" w:cs="Times New Roman"/>
        </w:rPr>
        <w:t xml:space="preserve"> a tak vytvárať stále viac realistické a fantastické vizuálne efekty.</w:t>
      </w:r>
    </w:p>
    <w:p w14:paraId="1E4F6482" w14:textId="66CF8DF1" w:rsidR="00521116" w:rsidRPr="007B7383" w:rsidRDefault="00521116" w:rsidP="00DE36F9">
      <w:pPr>
        <w:spacing w:line="360" w:lineRule="auto"/>
        <w:rPr>
          <w:rFonts w:ascii="Times New Roman" w:hAnsi="Times New Roman" w:cs="Times New Roman"/>
        </w:rPr>
      </w:pPr>
    </w:p>
    <w:p w14:paraId="5C46A346" w14:textId="764A6378" w:rsidR="003E6BB3" w:rsidRPr="007B7383" w:rsidRDefault="00CA04AD" w:rsidP="00DE36F9">
      <w:pPr>
        <w:spacing w:line="360" w:lineRule="auto"/>
        <w:rPr>
          <w:rFonts w:ascii="Times New Roman" w:hAnsi="Times New Roman" w:cs="Times New Roman"/>
          <w:bCs/>
        </w:rPr>
      </w:pPr>
      <w:r w:rsidRPr="007B7383">
        <w:rPr>
          <w:rFonts w:ascii="Times New Roman" w:hAnsi="Times New Roman" w:cs="Times New Roman"/>
          <w:bCs/>
        </w:rPr>
        <w:t>Často nesprávne uvádzané</w:t>
      </w:r>
      <w:r w:rsidR="00C32A54" w:rsidRPr="007B7383">
        <w:rPr>
          <w:rFonts w:ascii="Times New Roman" w:hAnsi="Times New Roman" w:cs="Times New Roman"/>
          <w:bCs/>
        </w:rPr>
        <w:t xml:space="preserve"> ako chroma keying (čo je proces, pomocou ktorého vieme vyselektovať špecifickú farebnú hodnotu vo farebnom kanáli) </w:t>
      </w:r>
      <w:r w:rsidRPr="007B7383">
        <w:rPr>
          <w:rFonts w:ascii="Times New Roman" w:hAnsi="Times New Roman" w:cs="Times New Roman"/>
          <w:bCs/>
        </w:rPr>
        <w:t>matting alebo traveling matte vy</w:t>
      </w:r>
      <w:r w:rsidR="00C32A54" w:rsidRPr="007B7383">
        <w:rPr>
          <w:rFonts w:ascii="Times New Roman" w:hAnsi="Times New Roman" w:cs="Times New Roman"/>
          <w:bCs/>
        </w:rPr>
        <w:t>užíva</w:t>
      </w:r>
      <w:r w:rsidRPr="007B7383">
        <w:rPr>
          <w:rFonts w:ascii="Times New Roman" w:hAnsi="Times New Roman" w:cs="Times New Roman"/>
          <w:bCs/>
        </w:rPr>
        <w:t xml:space="preserve"> sofistikovanú sériu prvkov, kto</w:t>
      </w:r>
      <w:r w:rsidR="00C32A54" w:rsidRPr="007B7383">
        <w:rPr>
          <w:rFonts w:ascii="Times New Roman" w:hAnsi="Times New Roman" w:cs="Times New Roman"/>
          <w:bCs/>
        </w:rPr>
        <w:t xml:space="preserve">ré nám umožňujú </w:t>
      </w:r>
      <w:r w:rsidR="00133B0A" w:rsidRPr="007B7383">
        <w:rPr>
          <w:rFonts w:ascii="Times New Roman" w:hAnsi="Times New Roman" w:cs="Times New Roman"/>
          <w:bCs/>
        </w:rPr>
        <w:t>robiť zložité extrakcie a kompozície. Napriek tomu sa môžeme stále vo filmovom priemysle zriedkavo stretnúť s označením matte pre kľúč alebo kľúčovanie.</w:t>
      </w:r>
    </w:p>
    <w:p w14:paraId="60394003" w14:textId="14E689EF" w:rsidR="00133B0A" w:rsidRPr="007B7383" w:rsidRDefault="00133B0A" w:rsidP="00DE36F9">
      <w:pPr>
        <w:spacing w:line="360" w:lineRule="auto"/>
        <w:rPr>
          <w:rFonts w:ascii="Times New Roman" w:hAnsi="Times New Roman" w:cs="Times New Roman"/>
          <w:bCs/>
        </w:rPr>
      </w:pPr>
    </w:p>
    <w:p w14:paraId="6B4656EF" w14:textId="42E3537C" w:rsidR="00423C3C" w:rsidRPr="007B7383" w:rsidRDefault="005332A6" w:rsidP="00DE36F9">
      <w:pPr>
        <w:spacing w:line="360" w:lineRule="auto"/>
        <w:rPr>
          <w:rFonts w:ascii="Times New Roman" w:hAnsi="Times New Roman" w:cs="Times New Roman"/>
          <w:bCs/>
        </w:rPr>
      </w:pPr>
      <w:r w:rsidRPr="007B7383">
        <w:rPr>
          <w:rFonts w:ascii="Times New Roman" w:hAnsi="Times New Roman" w:cs="Times New Roman"/>
          <w:bCs/>
        </w:rPr>
        <w:t>Najskoršie kompozí</w:t>
      </w:r>
      <w:r w:rsidR="002F119E">
        <w:rPr>
          <w:rFonts w:ascii="Times New Roman" w:hAnsi="Times New Roman" w:cs="Times New Roman"/>
          <w:bCs/>
        </w:rPr>
        <w:t>torské</w:t>
      </w:r>
      <w:r w:rsidR="00423C3C" w:rsidRPr="007B7383">
        <w:rPr>
          <w:rFonts w:ascii="Times New Roman" w:hAnsi="Times New Roman" w:cs="Times New Roman"/>
          <w:bCs/>
        </w:rPr>
        <w:t xml:space="preserve"> techniky boli vyvinuté Frankom Williamsom, ktorý používal black-backing matte proces, ktorý si patentoval v roku 1918. Tento proce</w:t>
      </w:r>
      <w:r w:rsidR="002F119E">
        <w:rPr>
          <w:rFonts w:ascii="Times New Roman" w:hAnsi="Times New Roman" w:cs="Times New Roman"/>
          <w:bCs/>
        </w:rPr>
        <w:t>s si vyžadoval rovnomerné nasvie</w:t>
      </w:r>
      <w:r w:rsidR="00423C3C" w:rsidRPr="007B7383">
        <w:rPr>
          <w:rFonts w:ascii="Times New Roman" w:hAnsi="Times New Roman" w:cs="Times New Roman"/>
          <w:bCs/>
        </w:rPr>
        <w:t>t</w:t>
      </w:r>
      <w:r w:rsidR="002F119E">
        <w:rPr>
          <w:rFonts w:ascii="Times New Roman" w:hAnsi="Times New Roman" w:cs="Times New Roman"/>
          <w:bCs/>
        </w:rPr>
        <w:t>enie herca v popredí pred čierny</w:t>
      </w:r>
      <w:r w:rsidR="00423C3C" w:rsidRPr="007B7383">
        <w:rPr>
          <w:rFonts w:ascii="Times New Roman" w:hAnsi="Times New Roman" w:cs="Times New Roman"/>
          <w:bCs/>
        </w:rPr>
        <w:t xml:space="preserve">m pozadím a potom kopírovanie na vysoko </w:t>
      </w:r>
      <w:r w:rsidR="007904F8" w:rsidRPr="007B7383">
        <w:rPr>
          <w:rFonts w:ascii="Times New Roman" w:hAnsi="Times New Roman" w:cs="Times New Roman"/>
          <w:bCs/>
        </w:rPr>
        <w:t>kontrastný film, znovu a znovu až kým nezostalo pozadie úplne čierne a čisté.</w:t>
      </w:r>
      <w:r w:rsidR="008545FA">
        <w:rPr>
          <w:rStyle w:val="FootnoteReference"/>
          <w:rFonts w:ascii="Times New Roman" w:hAnsi="Times New Roman" w:cs="Times New Roman"/>
          <w:bCs/>
        </w:rPr>
        <w:footnoteReference w:id="1"/>
      </w:r>
      <w:r w:rsidR="007904F8" w:rsidRPr="007B7383">
        <w:rPr>
          <w:rFonts w:ascii="Times New Roman" w:hAnsi="Times New Roman" w:cs="Times New Roman"/>
          <w:bCs/>
        </w:rPr>
        <w:t xml:space="preserve"> </w:t>
      </w:r>
    </w:p>
    <w:p w14:paraId="3EE7A8A8" w14:textId="77C1291D" w:rsidR="008545FA" w:rsidRDefault="007904F8" w:rsidP="00DE36F9">
      <w:pPr>
        <w:spacing w:line="360" w:lineRule="auto"/>
        <w:rPr>
          <w:rFonts w:ascii="Times New Roman" w:hAnsi="Times New Roman" w:cs="Times New Roman"/>
          <w:bCs/>
        </w:rPr>
      </w:pPr>
      <w:r w:rsidRPr="007B7383">
        <w:rPr>
          <w:rFonts w:ascii="Times New Roman" w:hAnsi="Times New Roman" w:cs="Times New Roman"/>
          <w:noProof/>
          <w:lang w:bidi="ar-SA"/>
        </w:rPr>
        <w:drawing>
          <wp:inline distT="0" distB="0" distL="0" distR="0" wp14:anchorId="072D2B07" wp14:editId="5D967FE8">
            <wp:extent cx="6121400" cy="1870710"/>
            <wp:effectExtent l="0" t="0" r="0" b="0"/>
            <wp:docPr id="2" name="Picture 2" descr="Visual Effects: How Matte Paintings are Composited into F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ual Effects: How Matte Paintings are Composited into Fil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1400" cy="1870710"/>
                    </a:xfrm>
                    <a:prstGeom prst="rect">
                      <a:avLst/>
                    </a:prstGeom>
                    <a:noFill/>
                    <a:ln>
                      <a:noFill/>
                    </a:ln>
                  </pic:spPr>
                </pic:pic>
              </a:graphicData>
            </a:graphic>
          </wp:inline>
        </w:drawing>
      </w:r>
      <w:r w:rsidR="003138F7">
        <w:rPr>
          <w:rStyle w:val="FootnoteReference"/>
          <w:rFonts w:ascii="Times New Roman" w:hAnsi="Times New Roman" w:cs="Times New Roman"/>
          <w:bCs/>
        </w:rPr>
        <w:footnoteReference w:id="2"/>
      </w:r>
    </w:p>
    <w:p w14:paraId="17745B1F" w14:textId="0DEF1FDA" w:rsidR="00924A09" w:rsidRPr="00D60255" w:rsidRDefault="008545FA" w:rsidP="00DE36F9">
      <w:pPr>
        <w:spacing w:line="360" w:lineRule="auto"/>
        <w:rPr>
          <w:rFonts w:ascii="Times New Roman" w:hAnsi="Times New Roman" w:cs="Times New Roman"/>
          <w:bCs/>
          <w:i/>
          <w:iCs/>
        </w:rPr>
      </w:pPr>
      <w:r>
        <w:rPr>
          <w:rFonts w:ascii="Times New Roman" w:hAnsi="Times New Roman" w:cs="Times New Roman"/>
          <w:bCs/>
        </w:rPr>
        <w:t xml:space="preserve">                                                  </w:t>
      </w:r>
      <w:r w:rsidRPr="008545FA">
        <w:rPr>
          <w:rFonts w:ascii="Times New Roman" w:hAnsi="Times New Roman" w:cs="Times New Roman"/>
          <w:bCs/>
          <w:i/>
          <w:iCs/>
          <w:color w:val="4F81BD" w:themeColor="accent1"/>
        </w:rPr>
        <w:t>Obrázok 1 black-backing matte proces</w:t>
      </w:r>
      <w:r w:rsidR="007904F8" w:rsidRPr="008545FA">
        <w:rPr>
          <w:rFonts w:ascii="Times New Roman" w:hAnsi="Times New Roman" w:cs="Times New Roman"/>
          <w:bCs/>
          <w:i/>
          <w:iCs/>
          <w:color w:val="4F81BD" w:themeColor="accent1"/>
        </w:rPr>
        <w:t xml:space="preserve"> </w:t>
      </w:r>
    </w:p>
    <w:p w14:paraId="0ED125BE" w14:textId="6D2D4216" w:rsidR="00FB0181" w:rsidRPr="007B7383" w:rsidRDefault="00FB0181" w:rsidP="00DE36F9">
      <w:pPr>
        <w:spacing w:line="360" w:lineRule="auto"/>
        <w:rPr>
          <w:rFonts w:ascii="Times New Roman" w:hAnsi="Times New Roman" w:cs="Times New Roman"/>
          <w:bCs/>
        </w:rPr>
      </w:pPr>
      <w:r w:rsidRPr="007B7383">
        <w:rPr>
          <w:rFonts w:ascii="Times New Roman" w:hAnsi="Times New Roman" w:cs="Times New Roman"/>
          <w:bCs/>
        </w:rPr>
        <w:lastRenderedPageBreak/>
        <w:t>V roku 1933 použil John P. Fulton túto techniku v jednom z najpamätnejších príbehov spoločnosti Universal</w:t>
      </w:r>
      <w:r w:rsidR="005B3576" w:rsidRPr="007B7383">
        <w:rPr>
          <w:rFonts w:ascii="Times New Roman" w:hAnsi="Times New Roman" w:cs="Times New Roman"/>
          <w:bCs/>
        </w:rPr>
        <w:t>,</w:t>
      </w:r>
      <w:r w:rsidRPr="007B7383">
        <w:rPr>
          <w:rFonts w:ascii="Times New Roman" w:hAnsi="Times New Roman" w:cs="Times New Roman"/>
          <w:bCs/>
        </w:rPr>
        <w:t xml:space="preserve"> vo filme The Invisible Man. Herec Claude Rains mal oblečený čierny zamat</w:t>
      </w:r>
      <w:r w:rsidR="00896488" w:rsidRPr="007B7383">
        <w:rPr>
          <w:rFonts w:ascii="Times New Roman" w:hAnsi="Times New Roman" w:cs="Times New Roman"/>
          <w:bCs/>
        </w:rPr>
        <w:t xml:space="preserve"> pod svojí</w:t>
      </w:r>
      <w:r w:rsidRPr="007B7383">
        <w:rPr>
          <w:rFonts w:ascii="Times New Roman" w:hAnsi="Times New Roman" w:cs="Times New Roman"/>
          <w:bCs/>
        </w:rPr>
        <w:t>m kostýmom</w:t>
      </w:r>
      <w:r w:rsidR="00924A09" w:rsidRPr="007B7383">
        <w:rPr>
          <w:rFonts w:ascii="Times New Roman" w:hAnsi="Times New Roman" w:cs="Times New Roman"/>
          <w:bCs/>
        </w:rPr>
        <w:t xml:space="preserve"> </w:t>
      </w:r>
      <w:r w:rsidRPr="007B7383">
        <w:rPr>
          <w:rFonts w:ascii="Times New Roman" w:hAnsi="Times New Roman" w:cs="Times New Roman"/>
          <w:bCs/>
        </w:rPr>
        <w:t>z gázových obväzov</w:t>
      </w:r>
      <w:r w:rsidR="00924A09" w:rsidRPr="007B7383">
        <w:rPr>
          <w:rFonts w:ascii="Times New Roman" w:hAnsi="Times New Roman" w:cs="Times New Roman"/>
          <w:bCs/>
        </w:rPr>
        <w:t xml:space="preserve">, </w:t>
      </w:r>
      <w:r w:rsidR="008579E8" w:rsidRPr="007B7383">
        <w:rPr>
          <w:rFonts w:ascii="Times New Roman" w:hAnsi="Times New Roman" w:cs="Times New Roman"/>
          <w:bCs/>
        </w:rPr>
        <w:t>a </w:t>
      </w:r>
      <w:r w:rsidR="00924A09" w:rsidRPr="007B7383">
        <w:rPr>
          <w:rFonts w:ascii="Times New Roman" w:hAnsi="Times New Roman" w:cs="Times New Roman"/>
          <w:bCs/>
        </w:rPr>
        <w:t>následne</w:t>
      </w:r>
      <w:r w:rsidR="008579E8" w:rsidRPr="007B7383">
        <w:rPr>
          <w:rFonts w:ascii="Times New Roman" w:hAnsi="Times New Roman" w:cs="Times New Roman"/>
          <w:bCs/>
        </w:rPr>
        <w:t xml:space="preserve"> bol</w:t>
      </w:r>
      <w:r w:rsidR="005846F1" w:rsidRPr="007B7383">
        <w:rPr>
          <w:rFonts w:ascii="Times New Roman" w:hAnsi="Times New Roman" w:cs="Times New Roman"/>
          <w:bCs/>
        </w:rPr>
        <w:t xml:space="preserve"> snímaný na čiernom pozadí. Dobre zkompozi</w:t>
      </w:r>
      <w:r w:rsidR="00924A09" w:rsidRPr="007B7383">
        <w:rPr>
          <w:rFonts w:ascii="Times New Roman" w:hAnsi="Times New Roman" w:cs="Times New Roman"/>
          <w:bCs/>
        </w:rPr>
        <w:t>tované z</w:t>
      </w:r>
      <w:r w:rsidR="005846F1" w:rsidRPr="007B7383">
        <w:rPr>
          <w:rFonts w:ascii="Times New Roman" w:hAnsi="Times New Roman" w:cs="Times New Roman"/>
          <w:bCs/>
        </w:rPr>
        <w:t>ábery vytvárali ilúziu neviditeľ</w:t>
      </w:r>
      <w:r w:rsidR="00924A09" w:rsidRPr="007B7383">
        <w:rPr>
          <w:rFonts w:ascii="Times New Roman" w:hAnsi="Times New Roman" w:cs="Times New Roman"/>
          <w:bCs/>
        </w:rPr>
        <w:t xml:space="preserve">nosti. </w:t>
      </w:r>
    </w:p>
    <w:p w14:paraId="13524542" w14:textId="77777777" w:rsidR="008B6557" w:rsidRPr="007B7383" w:rsidRDefault="008B6557" w:rsidP="00DE36F9">
      <w:pPr>
        <w:spacing w:line="360" w:lineRule="auto"/>
        <w:rPr>
          <w:rFonts w:ascii="Times New Roman" w:hAnsi="Times New Roman" w:cs="Times New Roman"/>
          <w:bCs/>
        </w:rPr>
      </w:pPr>
    </w:p>
    <w:p w14:paraId="17935BE1" w14:textId="2879C6CE" w:rsidR="00924A09" w:rsidRDefault="003F06E4" w:rsidP="00DE36F9">
      <w:pPr>
        <w:spacing w:line="360" w:lineRule="auto"/>
        <w:rPr>
          <w:rFonts w:ascii="Times New Roman" w:hAnsi="Times New Roman" w:cs="Times New Roman"/>
        </w:rPr>
      </w:pPr>
      <w:r>
        <w:rPr>
          <w:rFonts w:ascii="Times New Roman" w:hAnsi="Times New Roman" w:cs="Times New Roman"/>
        </w:rPr>
        <w:t xml:space="preserve">     </w:t>
      </w:r>
      <w:r w:rsidR="00981AAA">
        <w:rPr>
          <w:rFonts w:ascii="Times New Roman" w:hAnsi="Times New Roman" w:cs="Times New Roman"/>
        </w:rPr>
        <w:t xml:space="preserve">                                </w:t>
      </w:r>
      <w:r>
        <w:rPr>
          <w:rFonts w:ascii="Times New Roman" w:hAnsi="Times New Roman" w:cs="Times New Roman"/>
        </w:rPr>
        <w:t xml:space="preserve">  </w:t>
      </w:r>
      <w:r w:rsidR="00924A09" w:rsidRPr="007B7383">
        <w:rPr>
          <w:rFonts w:ascii="Times New Roman" w:hAnsi="Times New Roman" w:cs="Times New Roman"/>
          <w:noProof/>
          <w:lang w:bidi="ar-SA"/>
        </w:rPr>
        <w:drawing>
          <wp:inline distT="0" distB="0" distL="0" distR="0" wp14:anchorId="092751B0" wp14:editId="06FE99F6">
            <wp:extent cx="2691150" cy="1990725"/>
            <wp:effectExtent l="0" t="0" r="0" b="0"/>
            <wp:docPr id="3" name="Picture 3" descr="The Invisible Man' (1933) Review - ScreenAge Wast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Invisible Man' (1933) Review - ScreenAge Wastela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97358" cy="2069290"/>
                    </a:xfrm>
                    <a:prstGeom prst="rect">
                      <a:avLst/>
                    </a:prstGeom>
                    <a:noFill/>
                    <a:ln>
                      <a:noFill/>
                    </a:ln>
                  </pic:spPr>
                </pic:pic>
              </a:graphicData>
            </a:graphic>
          </wp:inline>
        </w:drawing>
      </w:r>
      <w:r w:rsidR="00924A09" w:rsidRPr="007B7383">
        <w:rPr>
          <w:rFonts w:ascii="Times New Roman" w:hAnsi="Times New Roman" w:cs="Times New Roman"/>
        </w:rPr>
        <w:t xml:space="preserve"> </w:t>
      </w:r>
      <w:r w:rsidR="00981AAA">
        <w:rPr>
          <w:rStyle w:val="FootnoteReference"/>
          <w:rFonts w:ascii="Times New Roman" w:hAnsi="Times New Roman" w:cs="Times New Roman"/>
        </w:rPr>
        <w:footnoteReference w:id="3"/>
      </w:r>
    </w:p>
    <w:p w14:paraId="29BF7FFE" w14:textId="1C859B1A" w:rsidR="00981AAA" w:rsidRPr="00981AAA" w:rsidRDefault="00981AAA" w:rsidP="00DE36F9">
      <w:pPr>
        <w:spacing w:line="360" w:lineRule="auto"/>
        <w:rPr>
          <w:rFonts w:ascii="Times New Roman" w:hAnsi="Times New Roman" w:cs="Times New Roman"/>
          <w:i/>
          <w:iCs/>
          <w:color w:val="4F81BD" w:themeColor="accent1"/>
        </w:rPr>
      </w:pPr>
      <w:r>
        <w:rPr>
          <w:rFonts w:ascii="Times New Roman" w:hAnsi="Times New Roman" w:cs="Times New Roman"/>
        </w:rPr>
        <w:t xml:space="preserve">                           </w:t>
      </w:r>
      <w:r w:rsidRPr="00981AAA">
        <w:rPr>
          <w:rFonts w:ascii="Times New Roman" w:hAnsi="Times New Roman" w:cs="Times New Roman"/>
          <w:i/>
          <w:iCs/>
          <w:color w:val="4F81BD" w:themeColor="accent1"/>
        </w:rPr>
        <w:t xml:space="preserve">Obrázok 2 efekt neviditeľnosti vo filme </w:t>
      </w:r>
      <w:r w:rsidRPr="00981AAA">
        <w:rPr>
          <w:rFonts w:ascii="Times New Roman" w:hAnsi="Times New Roman" w:cs="Times New Roman"/>
          <w:bCs/>
          <w:i/>
          <w:iCs/>
          <w:color w:val="4F81BD" w:themeColor="accent1"/>
        </w:rPr>
        <w:t>The Invisible Man</w:t>
      </w:r>
    </w:p>
    <w:p w14:paraId="343A12F7" w14:textId="186E9244" w:rsidR="00924A09" w:rsidRPr="007B7383" w:rsidRDefault="00924A09" w:rsidP="00DE36F9">
      <w:pPr>
        <w:spacing w:line="360" w:lineRule="auto"/>
        <w:rPr>
          <w:rFonts w:ascii="Times New Roman" w:hAnsi="Times New Roman" w:cs="Times New Roman"/>
        </w:rPr>
      </w:pPr>
    </w:p>
    <w:p w14:paraId="6D36C61E" w14:textId="14358D1A" w:rsidR="00924A09" w:rsidRPr="007B7383" w:rsidRDefault="002F119E" w:rsidP="00DE36F9">
      <w:pPr>
        <w:spacing w:line="360" w:lineRule="auto"/>
        <w:rPr>
          <w:rFonts w:ascii="Times New Roman" w:hAnsi="Times New Roman" w:cs="Times New Roman"/>
        </w:rPr>
      </w:pPr>
      <w:r>
        <w:rPr>
          <w:rFonts w:ascii="Times New Roman" w:hAnsi="Times New Roman" w:cs="Times New Roman"/>
        </w:rPr>
        <w:t>Bol to taký úspech, že v na</w:t>
      </w:r>
      <w:r w:rsidR="008B6557" w:rsidRPr="007B7383">
        <w:rPr>
          <w:rFonts w:ascii="Times New Roman" w:hAnsi="Times New Roman" w:cs="Times New Roman"/>
        </w:rPr>
        <w:t>sledujúcich rokoch bolo vytvorených nieko</w:t>
      </w:r>
      <w:r w:rsidR="005846F1" w:rsidRPr="007B7383">
        <w:rPr>
          <w:rFonts w:ascii="Times New Roman" w:hAnsi="Times New Roman" w:cs="Times New Roman"/>
        </w:rPr>
        <w:t>ľko pokračovaní použitím rovnaké</w:t>
      </w:r>
      <w:r w:rsidR="008B6557" w:rsidRPr="007B7383">
        <w:rPr>
          <w:rFonts w:ascii="Times New Roman" w:hAnsi="Times New Roman" w:cs="Times New Roman"/>
        </w:rPr>
        <w:t>ho postupu aj napriek tomu, že v tej dobe už boli vyvinuté sofistikovanejšie postupy.</w:t>
      </w:r>
    </w:p>
    <w:p w14:paraId="573FBE4D" w14:textId="43747DBE" w:rsidR="008B6557" w:rsidRPr="007B7383" w:rsidRDefault="008B6557" w:rsidP="00DE36F9">
      <w:pPr>
        <w:spacing w:line="360" w:lineRule="auto"/>
        <w:rPr>
          <w:rFonts w:ascii="Times New Roman" w:hAnsi="Times New Roman" w:cs="Times New Roman"/>
        </w:rPr>
      </w:pPr>
    </w:p>
    <w:p w14:paraId="7C153479" w14:textId="29A5B1B5" w:rsidR="00861F55" w:rsidRDefault="00697354" w:rsidP="00DE36F9">
      <w:pPr>
        <w:spacing w:line="360" w:lineRule="auto"/>
        <w:rPr>
          <w:rFonts w:ascii="Times New Roman" w:hAnsi="Times New Roman" w:cs="Times New Roman"/>
        </w:rPr>
      </w:pPr>
      <w:r w:rsidRPr="007B7383">
        <w:rPr>
          <w:rFonts w:ascii="Times New Roman" w:hAnsi="Times New Roman" w:cs="Times New Roman"/>
        </w:rPr>
        <w:t>Walt Disney v dvadsiaty</w:t>
      </w:r>
      <w:r w:rsidR="008B6557" w:rsidRPr="007B7383">
        <w:rPr>
          <w:rFonts w:ascii="Times New Roman" w:hAnsi="Times New Roman" w:cs="Times New Roman"/>
        </w:rPr>
        <w:t>ch rokoch minulého</w:t>
      </w:r>
      <w:r w:rsidR="002F119E">
        <w:rPr>
          <w:rFonts w:ascii="Times New Roman" w:hAnsi="Times New Roman" w:cs="Times New Roman"/>
        </w:rPr>
        <w:t xml:space="preserve"> storočia natočil kreslený seriá</w:t>
      </w:r>
      <w:r w:rsidR="008B6557" w:rsidRPr="007B7383">
        <w:rPr>
          <w:rFonts w:ascii="Times New Roman" w:hAnsi="Times New Roman" w:cs="Times New Roman"/>
        </w:rPr>
        <w:t xml:space="preserve">l s názvom Alice Comedies. Boli to krátke </w:t>
      </w:r>
      <w:r w:rsidR="00A11F08" w:rsidRPr="007B7383">
        <w:rPr>
          <w:rFonts w:ascii="Times New Roman" w:hAnsi="Times New Roman" w:cs="Times New Roman"/>
        </w:rPr>
        <w:t>epizódy</w:t>
      </w:r>
      <w:r w:rsidR="008B6557" w:rsidRPr="007B7383">
        <w:rPr>
          <w:rFonts w:ascii="Times New Roman" w:hAnsi="Times New Roman" w:cs="Times New Roman"/>
        </w:rPr>
        <w:t>,</w:t>
      </w:r>
      <w:r w:rsidR="005B3576" w:rsidRPr="007B7383">
        <w:rPr>
          <w:rFonts w:ascii="Times New Roman" w:hAnsi="Times New Roman" w:cs="Times New Roman"/>
        </w:rPr>
        <w:t xml:space="preserve"> v ktorých boli použí</w:t>
      </w:r>
      <w:r w:rsidRPr="007B7383">
        <w:rPr>
          <w:rFonts w:ascii="Times New Roman" w:hAnsi="Times New Roman" w:cs="Times New Roman"/>
        </w:rPr>
        <w:t>vané zábery herečky snímanej na </w:t>
      </w:r>
      <w:r w:rsidR="005B3576" w:rsidRPr="007B7383">
        <w:rPr>
          <w:rFonts w:ascii="Times New Roman" w:hAnsi="Times New Roman" w:cs="Times New Roman"/>
        </w:rPr>
        <w:t>bielom pozadí.</w:t>
      </w:r>
      <w:r w:rsidR="00861F55" w:rsidRPr="007B7383">
        <w:rPr>
          <w:rFonts w:ascii="Times New Roman" w:hAnsi="Times New Roman" w:cs="Times New Roman"/>
        </w:rPr>
        <w:t xml:space="preserve"> </w:t>
      </w:r>
    </w:p>
    <w:p w14:paraId="549F397B" w14:textId="77777777" w:rsidR="00D60255" w:rsidRPr="007B7383" w:rsidRDefault="00D60255" w:rsidP="00DE36F9">
      <w:pPr>
        <w:spacing w:line="360" w:lineRule="auto"/>
        <w:rPr>
          <w:rFonts w:ascii="Times New Roman" w:hAnsi="Times New Roman" w:cs="Times New Roman"/>
        </w:rPr>
      </w:pPr>
    </w:p>
    <w:p w14:paraId="57F02CF7" w14:textId="652FEC6F" w:rsidR="005B3576" w:rsidRPr="007B7383" w:rsidRDefault="005B3576" w:rsidP="00DE36F9">
      <w:pPr>
        <w:spacing w:line="360" w:lineRule="auto"/>
        <w:rPr>
          <w:rFonts w:ascii="Times New Roman" w:hAnsi="Times New Roman" w:cs="Times New Roman"/>
        </w:rPr>
      </w:pPr>
      <w:r w:rsidRPr="007B7383">
        <w:rPr>
          <w:rFonts w:ascii="Times New Roman" w:hAnsi="Times New Roman" w:cs="Times New Roman"/>
        </w:rPr>
        <w:t xml:space="preserve">Film bol pustený cez animovanú kameru druhý krát, aby odkryl animované charaktery a pozadie. Niektoré scény boli vytvorené “frame by frame”, aby sa tak dosiahla užšia interakcia medzi živou herečkou a animovanými postavami. Walt chcel urobiť niečo viac, než len pridať </w:t>
      </w:r>
      <w:r w:rsidR="00917977" w:rsidRPr="007B7383">
        <w:rPr>
          <w:rFonts w:ascii="Times New Roman" w:hAnsi="Times New Roman" w:cs="Times New Roman"/>
        </w:rPr>
        <w:t xml:space="preserve">animované postavy do </w:t>
      </w:r>
      <w:r w:rsidRPr="007B7383">
        <w:rPr>
          <w:rFonts w:ascii="Times New Roman" w:hAnsi="Times New Roman" w:cs="Times New Roman"/>
        </w:rPr>
        <w:t>existujúce</w:t>
      </w:r>
      <w:r w:rsidR="00917977" w:rsidRPr="007B7383">
        <w:rPr>
          <w:rFonts w:ascii="Times New Roman" w:hAnsi="Times New Roman" w:cs="Times New Roman"/>
        </w:rPr>
        <w:t>ho</w:t>
      </w:r>
      <w:r w:rsidRPr="007B7383">
        <w:rPr>
          <w:rFonts w:ascii="Times New Roman" w:hAnsi="Times New Roman" w:cs="Times New Roman"/>
        </w:rPr>
        <w:t xml:space="preserve"> filmu</w:t>
      </w:r>
      <w:r w:rsidR="00917977" w:rsidRPr="007B7383">
        <w:rPr>
          <w:rFonts w:ascii="Times New Roman" w:hAnsi="Times New Roman" w:cs="Times New Roman"/>
        </w:rPr>
        <w:t xml:space="preserve">, ako to urobil Max Fleischer vo svojich predchádzajúcich filmoch. Disney chcel vložiť živú herečku do sveta fantázie a vytvoril tak celovečerný film s názvom Alice's Wonderland, ktorý nikdy nebol vyzdvihnutý štúdiom. Jeho </w:t>
      </w:r>
      <w:r w:rsidR="00917977" w:rsidRPr="007B7383">
        <w:rPr>
          <w:rFonts w:ascii="Times New Roman" w:hAnsi="Times New Roman" w:cs="Times New Roman"/>
        </w:rPr>
        <w:lastRenderedPageBreak/>
        <w:t>seriál Alice Comedies pokra</w:t>
      </w:r>
      <w:r w:rsidR="001A0838" w:rsidRPr="007B7383">
        <w:rPr>
          <w:rFonts w:ascii="Times New Roman" w:hAnsi="Times New Roman" w:cs="Times New Roman"/>
        </w:rPr>
        <w:t>č</w:t>
      </w:r>
      <w:r w:rsidR="00697354" w:rsidRPr="007B7383">
        <w:rPr>
          <w:rFonts w:ascii="Times New Roman" w:hAnsi="Times New Roman" w:cs="Times New Roman"/>
        </w:rPr>
        <w:t>oval s obsadením viacerých rôzny</w:t>
      </w:r>
      <w:r w:rsidR="00917977" w:rsidRPr="007B7383">
        <w:rPr>
          <w:rFonts w:ascii="Times New Roman" w:hAnsi="Times New Roman" w:cs="Times New Roman"/>
        </w:rPr>
        <w:t>ch herečiek.</w:t>
      </w:r>
      <w:r w:rsidR="00981AAA">
        <w:rPr>
          <w:rStyle w:val="FootnoteReference"/>
          <w:rFonts w:ascii="Times New Roman" w:hAnsi="Times New Roman" w:cs="Times New Roman"/>
        </w:rPr>
        <w:footnoteReference w:id="4"/>
      </w:r>
    </w:p>
    <w:p w14:paraId="17F66317" w14:textId="62442AB1" w:rsidR="00917977" w:rsidRPr="007B7383" w:rsidRDefault="00917977" w:rsidP="00DE36F9">
      <w:pPr>
        <w:spacing w:line="360" w:lineRule="auto"/>
        <w:rPr>
          <w:rFonts w:ascii="Times New Roman" w:hAnsi="Times New Roman" w:cs="Times New Roman"/>
        </w:rPr>
      </w:pPr>
    </w:p>
    <w:p w14:paraId="6C26B120" w14:textId="1B8217E2" w:rsidR="00917977" w:rsidRDefault="00917977" w:rsidP="00DE36F9">
      <w:pPr>
        <w:spacing w:line="360" w:lineRule="auto"/>
        <w:rPr>
          <w:rFonts w:ascii="Times New Roman" w:hAnsi="Times New Roman" w:cs="Times New Roman"/>
        </w:rPr>
      </w:pPr>
      <w:r w:rsidRPr="007B7383">
        <w:rPr>
          <w:rFonts w:ascii="Times New Roman" w:hAnsi="Times New Roman" w:cs="Times New Roman"/>
        </w:rPr>
        <w:t xml:space="preserve">    </w:t>
      </w:r>
      <w:r w:rsidR="00981AAA">
        <w:rPr>
          <w:rFonts w:ascii="Times New Roman" w:hAnsi="Times New Roman" w:cs="Times New Roman"/>
          <w:noProof/>
          <w:lang w:bidi="ar-SA"/>
        </w:rPr>
        <w:t xml:space="preserve">                             </w:t>
      </w:r>
      <w:r w:rsidRPr="007B7383">
        <w:rPr>
          <w:rFonts w:ascii="Times New Roman" w:hAnsi="Times New Roman" w:cs="Times New Roman"/>
        </w:rPr>
        <w:t xml:space="preserve">      </w:t>
      </w:r>
      <w:r w:rsidRPr="007B7383">
        <w:rPr>
          <w:rFonts w:ascii="Times New Roman" w:hAnsi="Times New Roman" w:cs="Times New Roman"/>
          <w:noProof/>
          <w:lang w:bidi="ar-SA"/>
        </w:rPr>
        <w:drawing>
          <wp:inline distT="0" distB="0" distL="0" distR="0" wp14:anchorId="566049DA" wp14:editId="4763C7D4">
            <wp:extent cx="2581275" cy="1935956"/>
            <wp:effectExtent l="0" t="0" r="0" b="7620"/>
            <wp:docPr id="6" name="Picture 6" descr="Alice's Wild West Show (1924 - from &quot;Alice Comedies&quot; series b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lice's Wild West Show (1924 - from &quot;Alice Comedies&quot; series by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0672" cy="1950504"/>
                    </a:xfrm>
                    <a:prstGeom prst="rect">
                      <a:avLst/>
                    </a:prstGeom>
                    <a:noFill/>
                    <a:ln>
                      <a:noFill/>
                    </a:ln>
                  </pic:spPr>
                </pic:pic>
              </a:graphicData>
            </a:graphic>
          </wp:inline>
        </w:drawing>
      </w:r>
      <w:r w:rsidR="00981AAA">
        <w:rPr>
          <w:rStyle w:val="FootnoteReference"/>
          <w:rFonts w:ascii="Times New Roman" w:hAnsi="Times New Roman" w:cs="Times New Roman"/>
        </w:rPr>
        <w:footnoteReference w:id="5"/>
      </w:r>
    </w:p>
    <w:p w14:paraId="29AF45C6" w14:textId="77577D32" w:rsidR="00981AAA" w:rsidRPr="00981AAA" w:rsidRDefault="00981AAA" w:rsidP="00DE36F9">
      <w:pPr>
        <w:spacing w:line="360" w:lineRule="auto"/>
        <w:rPr>
          <w:rFonts w:ascii="Times New Roman" w:hAnsi="Times New Roman" w:cs="Times New Roman"/>
          <w:i/>
          <w:iCs/>
          <w:color w:val="4F81BD" w:themeColor="accent1"/>
        </w:rPr>
      </w:pPr>
      <w:r>
        <w:rPr>
          <w:rFonts w:ascii="Times New Roman" w:hAnsi="Times New Roman" w:cs="Times New Roman"/>
        </w:rPr>
        <w:t xml:space="preserve">                                                     </w:t>
      </w:r>
      <w:r w:rsidRPr="00981AAA">
        <w:rPr>
          <w:rFonts w:ascii="Times New Roman" w:hAnsi="Times New Roman" w:cs="Times New Roman"/>
          <w:i/>
          <w:iCs/>
          <w:color w:val="4F81BD" w:themeColor="accent1"/>
        </w:rPr>
        <w:t>Obrázok 3 Alice Comedies</w:t>
      </w:r>
    </w:p>
    <w:p w14:paraId="05150218" w14:textId="6C82799D" w:rsidR="005B3576" w:rsidRPr="002F119E" w:rsidRDefault="00D60255" w:rsidP="00697354">
      <w:pPr>
        <w:pStyle w:val="Heading1"/>
        <w:ind w:left="0" w:firstLine="0"/>
        <w:rPr>
          <w:rFonts w:ascii="Times New Roman" w:hAnsi="Times New Roman" w:cs="Times New Roman"/>
          <w:sz w:val="24"/>
          <w:szCs w:val="24"/>
        </w:rPr>
      </w:pPr>
      <w:bookmarkStart w:id="4" w:name="_Toc47730756"/>
      <w:r>
        <w:rPr>
          <w:rFonts w:ascii="Times New Roman" w:hAnsi="Times New Roman" w:cs="Times New Roman"/>
          <w:sz w:val="24"/>
          <w:szCs w:val="24"/>
        </w:rPr>
        <w:t>1</w:t>
      </w:r>
      <w:r w:rsidR="00697354" w:rsidRPr="002F119E">
        <w:rPr>
          <w:rFonts w:ascii="Times New Roman" w:hAnsi="Times New Roman" w:cs="Times New Roman"/>
          <w:sz w:val="24"/>
          <w:szCs w:val="24"/>
        </w:rPr>
        <w:t>.1</w:t>
      </w:r>
      <w:r w:rsidR="00697354" w:rsidRPr="002F119E">
        <w:rPr>
          <w:rFonts w:ascii="Times New Roman" w:hAnsi="Times New Roman" w:cs="Times New Roman"/>
          <w:sz w:val="24"/>
          <w:szCs w:val="24"/>
        </w:rPr>
        <w:tab/>
      </w:r>
      <w:r w:rsidR="00F22571" w:rsidRPr="002F119E">
        <w:rPr>
          <w:rFonts w:ascii="Times New Roman" w:hAnsi="Times New Roman" w:cs="Times New Roman"/>
          <w:sz w:val="24"/>
          <w:szCs w:val="24"/>
        </w:rPr>
        <w:t>Optické ilúzie</w:t>
      </w:r>
      <w:bookmarkEnd w:id="4"/>
    </w:p>
    <w:p w14:paraId="324EF078" w14:textId="196BFE18" w:rsidR="00F22571" w:rsidRPr="007B7383" w:rsidRDefault="00F22571" w:rsidP="00DE36F9">
      <w:pPr>
        <w:spacing w:line="360" w:lineRule="auto"/>
        <w:rPr>
          <w:rFonts w:ascii="Times New Roman" w:hAnsi="Times New Roman" w:cs="Times New Roman"/>
        </w:rPr>
      </w:pPr>
    </w:p>
    <w:p w14:paraId="0F9B3C8D" w14:textId="648074BE" w:rsidR="00924A09" w:rsidRDefault="00D04A24" w:rsidP="00DE36F9">
      <w:pPr>
        <w:spacing w:line="360" w:lineRule="auto"/>
        <w:rPr>
          <w:rFonts w:ascii="Times New Roman" w:hAnsi="Times New Roman" w:cs="Times New Roman"/>
        </w:rPr>
      </w:pPr>
      <w:r w:rsidRPr="007B7383">
        <w:rPr>
          <w:rFonts w:ascii="Times New Roman" w:hAnsi="Times New Roman" w:cs="Times New Roman"/>
        </w:rPr>
        <w:t xml:space="preserve">Film nebol zďaleka tak rozvinutý, keď filmári začali experimentovať s obrazom kvôli vytvoreniu nových a niekedy až fantastických obrazov. Základom všetkých vizuálnych experimentov bola selektívna </w:t>
      </w:r>
      <w:r w:rsidR="00697354" w:rsidRPr="007B7383">
        <w:rPr>
          <w:rFonts w:ascii="Times New Roman" w:hAnsi="Times New Roman" w:cs="Times New Roman"/>
        </w:rPr>
        <w:t>kombinácia natočených záberov v rôznom čase a na rôzny</w:t>
      </w:r>
      <w:r w:rsidRPr="007B7383">
        <w:rPr>
          <w:rFonts w:ascii="Times New Roman" w:hAnsi="Times New Roman" w:cs="Times New Roman"/>
        </w:rPr>
        <w:t>ch miestach na jeden kus filmu. Táto metóda kom</w:t>
      </w:r>
      <w:r w:rsidR="00697354" w:rsidRPr="007B7383">
        <w:rPr>
          <w:rFonts w:ascii="Times New Roman" w:hAnsi="Times New Roman" w:cs="Times New Roman"/>
        </w:rPr>
        <w:t>binovania záberov bola vytváraná</w:t>
      </w:r>
      <w:r w:rsidRPr="007B7383">
        <w:rPr>
          <w:rFonts w:ascii="Times New Roman" w:hAnsi="Times New Roman" w:cs="Times New Roman"/>
        </w:rPr>
        <w:t xml:space="preserve"> pomocou dvojitej expozície, kedy </w:t>
      </w:r>
      <w:r w:rsidR="00697354" w:rsidRPr="007B7383">
        <w:rPr>
          <w:rFonts w:ascii="Times New Roman" w:hAnsi="Times New Roman" w:cs="Times New Roman"/>
        </w:rPr>
        <w:t>jedna časť obrazu bola nasnímaná</w:t>
      </w:r>
      <w:r w:rsidRPr="007B7383">
        <w:rPr>
          <w:rFonts w:ascii="Times New Roman" w:hAnsi="Times New Roman" w:cs="Times New Roman"/>
        </w:rPr>
        <w:t xml:space="preserve"> v jednom záb</w:t>
      </w:r>
      <w:r w:rsidR="00697354" w:rsidRPr="007B7383">
        <w:rPr>
          <w:rFonts w:ascii="Times New Roman" w:hAnsi="Times New Roman" w:cs="Times New Roman"/>
        </w:rPr>
        <w:t xml:space="preserve">ere a druhá časť bola zachytená v </w:t>
      </w:r>
      <w:r w:rsidRPr="007B7383">
        <w:rPr>
          <w:rFonts w:ascii="Times New Roman" w:hAnsi="Times New Roman" w:cs="Times New Roman"/>
        </w:rPr>
        <w:t>druhom zábere. Filmári mali</w:t>
      </w:r>
      <w:r w:rsidR="00697354" w:rsidRPr="007B7383">
        <w:rPr>
          <w:rFonts w:ascii="Times New Roman" w:hAnsi="Times New Roman" w:cs="Times New Roman"/>
        </w:rPr>
        <w:t xml:space="preserve"> niekoľko dôvodov, kvôli ktorým </w:t>
      </w:r>
      <w:r w:rsidRPr="007B7383">
        <w:rPr>
          <w:rFonts w:ascii="Times New Roman" w:hAnsi="Times New Roman" w:cs="Times New Roman"/>
        </w:rPr>
        <w:t xml:space="preserve">chceli transformovať realitu. Motiváciou </w:t>
      </w:r>
      <w:r w:rsidR="002F119E">
        <w:rPr>
          <w:rFonts w:ascii="Times New Roman" w:hAnsi="Times New Roman" w:cs="Times New Roman"/>
        </w:rPr>
        <w:t>bola aj praktickosť pri natá</w:t>
      </w:r>
      <w:r w:rsidR="004660CD" w:rsidRPr="007B7383">
        <w:rPr>
          <w:rFonts w:ascii="Times New Roman" w:hAnsi="Times New Roman" w:cs="Times New Roman"/>
        </w:rPr>
        <w:t>čaní – záber, v ktorom sú herci natočení v štúdiu je skombinovaný s druhým</w:t>
      </w:r>
      <w:r w:rsidR="00697354" w:rsidRPr="007B7383">
        <w:rPr>
          <w:rFonts w:ascii="Times New Roman" w:hAnsi="Times New Roman" w:cs="Times New Roman"/>
        </w:rPr>
        <w:t xml:space="preserve"> záberom, ktorý zachytáva pyramídy v Egypte. Toto umožňovalo filmárom znížiť časovú</w:t>
      </w:r>
      <w:r w:rsidR="004660CD" w:rsidRPr="007B7383">
        <w:rPr>
          <w:rFonts w:ascii="Times New Roman" w:hAnsi="Times New Roman" w:cs="Times New Roman"/>
        </w:rPr>
        <w:t xml:space="preserve"> náročnosť pri tvorbe filmu.</w:t>
      </w:r>
      <w:r w:rsidR="001A07B7" w:rsidRPr="007B7383">
        <w:rPr>
          <w:rFonts w:ascii="Times New Roman" w:hAnsi="Times New Roman" w:cs="Times New Roman"/>
        </w:rPr>
        <w:t xml:space="preserve"> Náklady tiež zohrávali svoju rolu. </w:t>
      </w:r>
      <w:r w:rsidR="002F119E">
        <w:rPr>
          <w:rFonts w:ascii="Times New Roman" w:hAnsi="Times New Roman" w:cs="Times New Roman"/>
        </w:rPr>
        <w:t>Namiesto stavania veľ</w:t>
      </w:r>
      <w:r w:rsidR="00F359A2" w:rsidRPr="007B7383">
        <w:rPr>
          <w:rFonts w:ascii="Times New Roman" w:hAnsi="Times New Roman" w:cs="Times New Roman"/>
        </w:rPr>
        <w:t>kých a drahých kulís, filmári používal</w:t>
      </w:r>
      <w:r w:rsidR="00697354" w:rsidRPr="007B7383">
        <w:rPr>
          <w:rFonts w:ascii="Times New Roman" w:hAnsi="Times New Roman" w:cs="Times New Roman"/>
        </w:rPr>
        <w:t>i miniatúry skombinované so živý</w:t>
      </w:r>
      <w:r w:rsidR="00F359A2" w:rsidRPr="007B7383">
        <w:rPr>
          <w:rFonts w:ascii="Times New Roman" w:hAnsi="Times New Roman" w:cs="Times New Roman"/>
        </w:rPr>
        <w:t>m záb</w:t>
      </w:r>
      <w:r w:rsidR="00697354" w:rsidRPr="007B7383">
        <w:rPr>
          <w:rFonts w:ascii="Times New Roman" w:hAnsi="Times New Roman" w:cs="Times New Roman"/>
        </w:rPr>
        <w:t xml:space="preserve">erom, čo ušetrilo značnú časť z </w:t>
      </w:r>
      <w:r w:rsidR="00F359A2" w:rsidRPr="007B7383">
        <w:rPr>
          <w:rFonts w:ascii="Times New Roman" w:hAnsi="Times New Roman" w:cs="Times New Roman"/>
        </w:rPr>
        <w:t>nákladov.</w:t>
      </w:r>
      <w:r w:rsidR="009F211A" w:rsidRPr="007B7383">
        <w:rPr>
          <w:rFonts w:ascii="Times New Roman" w:hAnsi="Times New Roman" w:cs="Times New Roman"/>
        </w:rPr>
        <w:t xml:space="preserve"> Experimen</w:t>
      </w:r>
      <w:r w:rsidR="00697354" w:rsidRPr="007B7383">
        <w:rPr>
          <w:rFonts w:ascii="Times New Roman" w:hAnsi="Times New Roman" w:cs="Times New Roman"/>
        </w:rPr>
        <w:t xml:space="preserve">tovanie s filmom bolo taktiež z </w:t>
      </w:r>
      <w:r w:rsidR="009F211A" w:rsidRPr="007B7383">
        <w:rPr>
          <w:rFonts w:ascii="Times New Roman" w:hAnsi="Times New Roman" w:cs="Times New Roman"/>
        </w:rPr>
        <w:t>umeleckých dôvodov. Vytváranie</w:t>
      </w:r>
      <w:r w:rsidR="00AF69B3" w:rsidRPr="007B7383">
        <w:rPr>
          <w:rFonts w:ascii="Times New Roman" w:hAnsi="Times New Roman" w:cs="Times New Roman"/>
        </w:rPr>
        <w:t xml:space="preserve"> </w:t>
      </w:r>
      <w:r w:rsidR="009F211A" w:rsidRPr="007B7383">
        <w:rPr>
          <w:rFonts w:ascii="Times New Roman" w:hAnsi="Times New Roman" w:cs="Times New Roman"/>
        </w:rPr>
        <w:t xml:space="preserve">fantastických </w:t>
      </w:r>
      <w:r w:rsidR="00697354" w:rsidRPr="007B7383">
        <w:rPr>
          <w:rFonts w:ascii="Times New Roman" w:hAnsi="Times New Roman" w:cs="Times New Roman"/>
        </w:rPr>
        <w:t xml:space="preserve">a </w:t>
      </w:r>
      <w:r w:rsidR="00AF69B3" w:rsidRPr="007B7383">
        <w:rPr>
          <w:rFonts w:ascii="Times New Roman" w:hAnsi="Times New Roman" w:cs="Times New Roman"/>
        </w:rPr>
        <w:t>inak neuskutočnit</w:t>
      </w:r>
      <w:r w:rsidR="00697354" w:rsidRPr="007B7383">
        <w:rPr>
          <w:rFonts w:ascii="Times New Roman" w:hAnsi="Times New Roman" w:cs="Times New Roman"/>
        </w:rPr>
        <w:t>eľných situácií sa dalo dosiahnu</w:t>
      </w:r>
      <w:r w:rsidR="00AF69B3" w:rsidRPr="007B7383">
        <w:rPr>
          <w:rFonts w:ascii="Times New Roman" w:hAnsi="Times New Roman" w:cs="Times New Roman"/>
        </w:rPr>
        <w:t>ť pomocou manipulácie niekoľkých realistických elem</w:t>
      </w:r>
      <w:r w:rsidR="00697354" w:rsidRPr="007B7383">
        <w:rPr>
          <w:rFonts w:ascii="Times New Roman" w:hAnsi="Times New Roman" w:cs="Times New Roman"/>
        </w:rPr>
        <w:t>e</w:t>
      </w:r>
      <w:r w:rsidR="00AF69B3" w:rsidRPr="007B7383">
        <w:rPr>
          <w:rFonts w:ascii="Times New Roman" w:hAnsi="Times New Roman" w:cs="Times New Roman"/>
        </w:rPr>
        <w:t>ntov.</w:t>
      </w:r>
      <w:r w:rsidR="00990578">
        <w:rPr>
          <w:rStyle w:val="FootnoteReference"/>
          <w:rFonts w:ascii="Times New Roman" w:hAnsi="Times New Roman" w:cs="Times New Roman"/>
        </w:rPr>
        <w:footnoteReference w:id="6"/>
      </w:r>
    </w:p>
    <w:p w14:paraId="2F0B8ED7" w14:textId="77777777" w:rsidR="00D60255" w:rsidRPr="007B7383" w:rsidRDefault="00D60255" w:rsidP="00DE36F9">
      <w:pPr>
        <w:spacing w:line="360" w:lineRule="auto"/>
        <w:rPr>
          <w:rFonts w:ascii="Times New Roman" w:hAnsi="Times New Roman" w:cs="Times New Roman"/>
        </w:rPr>
      </w:pPr>
    </w:p>
    <w:p w14:paraId="21045FC7" w14:textId="14ED2BCA" w:rsidR="00AF69B3" w:rsidRPr="007B7383" w:rsidRDefault="00AF69B3" w:rsidP="00DE36F9">
      <w:pPr>
        <w:spacing w:line="360" w:lineRule="auto"/>
        <w:rPr>
          <w:rFonts w:ascii="Times New Roman" w:hAnsi="Times New Roman" w:cs="Times New Roman"/>
        </w:rPr>
      </w:pPr>
      <w:r w:rsidRPr="007B7383">
        <w:rPr>
          <w:rFonts w:ascii="Times New Roman" w:hAnsi="Times New Roman" w:cs="Times New Roman"/>
        </w:rPr>
        <w:t>Tieto skoršie metódy kombinácie záb</w:t>
      </w:r>
      <w:r w:rsidR="006F53D4" w:rsidRPr="007B7383">
        <w:rPr>
          <w:rFonts w:ascii="Times New Roman" w:hAnsi="Times New Roman" w:cs="Times New Roman"/>
        </w:rPr>
        <w:t>erov boli primitívne, ale ako</w:t>
      </w:r>
      <w:r w:rsidRPr="007B7383">
        <w:rPr>
          <w:rFonts w:ascii="Times New Roman" w:hAnsi="Times New Roman" w:cs="Times New Roman"/>
        </w:rPr>
        <w:t xml:space="preserve"> doba napredovala, filmári </w:t>
      </w:r>
      <w:r w:rsidRPr="007B7383">
        <w:rPr>
          <w:rFonts w:ascii="Times New Roman" w:hAnsi="Times New Roman" w:cs="Times New Roman"/>
        </w:rPr>
        <w:lastRenderedPageBreak/>
        <w:t>začali vyvíjať sofistikovanejšie techniky, ktoré využívali</w:t>
      </w:r>
      <w:r w:rsidR="00A11F08" w:rsidRPr="007B7383">
        <w:rPr>
          <w:rFonts w:ascii="Times New Roman" w:hAnsi="Times New Roman" w:cs="Times New Roman"/>
        </w:rPr>
        <w:t xml:space="preserve"> optické a fotochemické princípy filmu samotného. Svetlo, šošovky, </w:t>
      </w:r>
      <w:r w:rsidR="006F53D4" w:rsidRPr="007B7383">
        <w:rPr>
          <w:rFonts w:ascii="Times New Roman" w:hAnsi="Times New Roman" w:cs="Times New Roman"/>
        </w:rPr>
        <w:t>filtre a film boli skúmané</w:t>
      </w:r>
      <w:r w:rsidR="00055B3E" w:rsidRPr="007B7383">
        <w:rPr>
          <w:rFonts w:ascii="Times New Roman" w:hAnsi="Times New Roman" w:cs="Times New Roman"/>
        </w:rPr>
        <w:t xml:space="preserve"> k dosiahnutiu nových foriem </w:t>
      </w:r>
      <w:r w:rsidR="00D96B26" w:rsidRPr="007B7383">
        <w:rPr>
          <w:rFonts w:ascii="Times New Roman" w:hAnsi="Times New Roman" w:cs="Times New Roman"/>
        </w:rPr>
        <w:t>f</w:t>
      </w:r>
      <w:r w:rsidR="00055B3E" w:rsidRPr="007B7383">
        <w:rPr>
          <w:rFonts w:ascii="Times New Roman" w:hAnsi="Times New Roman" w:cs="Times New Roman"/>
        </w:rPr>
        <w:t>otografickej alchýmie.</w:t>
      </w:r>
    </w:p>
    <w:p w14:paraId="746B8CB8" w14:textId="77777777" w:rsidR="009B07A5" w:rsidRDefault="009B07A5" w:rsidP="00DE36F9">
      <w:pPr>
        <w:spacing w:line="360" w:lineRule="auto"/>
        <w:rPr>
          <w:rFonts w:ascii="Times New Roman" w:hAnsi="Times New Roman" w:cs="Times New Roman"/>
        </w:rPr>
      </w:pPr>
    </w:p>
    <w:p w14:paraId="1D0468BD" w14:textId="1839973C" w:rsidR="00A27776" w:rsidRPr="007B7383" w:rsidRDefault="005D7B4A" w:rsidP="00DE36F9">
      <w:pPr>
        <w:spacing w:line="360" w:lineRule="auto"/>
        <w:rPr>
          <w:rFonts w:ascii="Times New Roman" w:hAnsi="Times New Roman" w:cs="Times New Roman"/>
        </w:rPr>
      </w:pPr>
      <w:r w:rsidRPr="007B7383">
        <w:rPr>
          <w:rFonts w:ascii="Times New Roman" w:hAnsi="Times New Roman" w:cs="Times New Roman"/>
        </w:rPr>
        <w:t xml:space="preserve">Mnohé procesy so špeciálnymi </w:t>
      </w:r>
      <w:r w:rsidR="002F119E">
        <w:rPr>
          <w:rFonts w:ascii="Times New Roman" w:hAnsi="Times New Roman" w:cs="Times New Roman"/>
        </w:rPr>
        <w:t>efekt</w:t>
      </w:r>
      <w:r w:rsidR="00A27776" w:rsidRPr="007B7383">
        <w:rPr>
          <w:rFonts w:ascii="Times New Roman" w:hAnsi="Times New Roman" w:cs="Times New Roman"/>
        </w:rPr>
        <w:t>mi</w:t>
      </w:r>
      <w:r w:rsidRPr="007B7383">
        <w:rPr>
          <w:rFonts w:ascii="Times New Roman" w:hAnsi="Times New Roman" w:cs="Times New Roman"/>
        </w:rPr>
        <w:t xml:space="preserve"> </w:t>
      </w:r>
      <w:r w:rsidR="00A27776" w:rsidRPr="007B7383">
        <w:rPr>
          <w:rFonts w:ascii="Times New Roman" w:hAnsi="Times New Roman" w:cs="Times New Roman"/>
        </w:rPr>
        <w:t>fungujú na základe</w:t>
      </w:r>
      <w:r w:rsidRPr="007B7383">
        <w:rPr>
          <w:rFonts w:ascii="Times New Roman" w:hAnsi="Times New Roman" w:cs="Times New Roman"/>
        </w:rPr>
        <w:t xml:space="preserve"> selektívneho </w:t>
      </w:r>
      <w:r w:rsidR="00A27776" w:rsidRPr="007B7383">
        <w:rPr>
          <w:rFonts w:ascii="Times New Roman" w:hAnsi="Times New Roman" w:cs="Times New Roman"/>
        </w:rPr>
        <w:t xml:space="preserve">využitia </w:t>
      </w:r>
      <w:r w:rsidRPr="007B7383">
        <w:rPr>
          <w:rFonts w:ascii="Times New Roman" w:hAnsi="Times New Roman" w:cs="Times New Roman"/>
        </w:rPr>
        <w:t>far</w:t>
      </w:r>
      <w:r w:rsidR="00A27776" w:rsidRPr="007B7383">
        <w:rPr>
          <w:rFonts w:ascii="Times New Roman" w:hAnsi="Times New Roman" w:cs="Times New Roman"/>
        </w:rPr>
        <w:t>ieb</w:t>
      </w:r>
      <w:r w:rsidRPr="007B7383">
        <w:rPr>
          <w:rFonts w:ascii="Times New Roman" w:hAnsi="Times New Roman" w:cs="Times New Roman"/>
        </w:rPr>
        <w:t>. Základné pochopenie farby, svetla a</w:t>
      </w:r>
      <w:r w:rsidR="00A27776" w:rsidRPr="007B7383">
        <w:rPr>
          <w:rFonts w:ascii="Times New Roman" w:hAnsi="Times New Roman" w:cs="Times New Roman"/>
        </w:rPr>
        <w:t xml:space="preserve"> </w:t>
      </w:r>
      <w:r w:rsidRPr="007B7383">
        <w:rPr>
          <w:rFonts w:ascii="Times New Roman" w:hAnsi="Times New Roman" w:cs="Times New Roman"/>
        </w:rPr>
        <w:t>film</w:t>
      </w:r>
      <w:r w:rsidR="00A27776" w:rsidRPr="007B7383">
        <w:rPr>
          <w:rFonts w:ascii="Times New Roman" w:hAnsi="Times New Roman" w:cs="Times New Roman"/>
        </w:rPr>
        <w:t>u</w:t>
      </w:r>
      <w:r w:rsidRPr="007B7383">
        <w:rPr>
          <w:rFonts w:ascii="Times New Roman" w:hAnsi="Times New Roman" w:cs="Times New Roman"/>
        </w:rPr>
        <w:t xml:space="preserve"> pomáha pri pochopení </w:t>
      </w:r>
      <w:r w:rsidR="00A27776" w:rsidRPr="007B7383">
        <w:rPr>
          <w:rFonts w:ascii="Times New Roman" w:hAnsi="Times New Roman" w:cs="Times New Roman"/>
        </w:rPr>
        <w:t>týchto</w:t>
      </w:r>
      <w:r w:rsidRPr="007B7383">
        <w:rPr>
          <w:rFonts w:ascii="Times New Roman" w:hAnsi="Times New Roman" w:cs="Times New Roman"/>
        </w:rPr>
        <w:t xml:space="preserve"> procesov.</w:t>
      </w:r>
      <w:r w:rsidR="00A27776" w:rsidRPr="007B7383">
        <w:rPr>
          <w:rFonts w:ascii="Times New Roman" w:hAnsi="Times New Roman" w:cs="Times New Roman"/>
        </w:rPr>
        <w:t xml:space="preserve"> </w:t>
      </w:r>
    </w:p>
    <w:p w14:paraId="35033962" w14:textId="77777777" w:rsidR="00A27776" w:rsidRPr="007B7383" w:rsidRDefault="00A27776" w:rsidP="00DE36F9">
      <w:pPr>
        <w:spacing w:line="360" w:lineRule="auto"/>
        <w:rPr>
          <w:rFonts w:ascii="Times New Roman" w:hAnsi="Times New Roman" w:cs="Times New Roman"/>
        </w:rPr>
      </w:pPr>
    </w:p>
    <w:p w14:paraId="0FCCA0DA" w14:textId="77777777" w:rsidR="00A27776" w:rsidRPr="007B7383" w:rsidRDefault="00A27776" w:rsidP="00DE36F9">
      <w:pPr>
        <w:spacing w:line="360" w:lineRule="auto"/>
        <w:rPr>
          <w:rFonts w:ascii="Times New Roman" w:hAnsi="Times New Roman" w:cs="Times New Roman"/>
        </w:rPr>
      </w:pPr>
      <w:r w:rsidRPr="007B7383">
        <w:rPr>
          <w:rFonts w:ascii="Times New Roman" w:hAnsi="Times New Roman" w:cs="Times New Roman"/>
        </w:rPr>
        <w:t>Svetlo je súčasťou širokej škály energií, ktoré spolu tvoria elektromagnetické spektrum. Toto spektrum zahŕňa gama lúče, röntgenové žiarenie, ultrafialové žiarenie, viditeľné svetlo, infračervené žiarenie, mikrovlnné žiarenie a rádiové vlny. Svetlo tvorí iba malú časť vlnových dĺžok spektra a je jedinou energiou žiarenia viditeľnou pre ľudské oko. Prirodzené biele svetlo je zmesou týchto viditeľných vlnových dĺžok.</w:t>
      </w:r>
    </w:p>
    <w:p w14:paraId="0E9372DA" w14:textId="77777777" w:rsidR="00A27776" w:rsidRPr="007B7383" w:rsidRDefault="00A27776" w:rsidP="00DE36F9">
      <w:pPr>
        <w:spacing w:line="360" w:lineRule="auto"/>
        <w:rPr>
          <w:rFonts w:ascii="Times New Roman" w:hAnsi="Times New Roman" w:cs="Times New Roman"/>
        </w:rPr>
      </w:pPr>
    </w:p>
    <w:p w14:paraId="6FA56807" w14:textId="1B598A30" w:rsidR="00D23164" w:rsidRPr="007B7383" w:rsidRDefault="00A27776" w:rsidP="00DE36F9">
      <w:pPr>
        <w:spacing w:line="360" w:lineRule="auto"/>
        <w:rPr>
          <w:rFonts w:ascii="Times New Roman" w:hAnsi="Times New Roman" w:cs="Times New Roman"/>
        </w:rPr>
      </w:pPr>
      <w:r w:rsidRPr="007B7383">
        <w:rPr>
          <w:rFonts w:ascii="Times New Roman" w:hAnsi="Times New Roman" w:cs="Times New Roman"/>
        </w:rPr>
        <w:t>Keď lúč bieleho svetla svieti cez hranol, rôzne vlnové dĺžky, ktoré sa spájajú a vytvárajú biele svetlo</w:t>
      </w:r>
      <w:r w:rsidR="00F526DD" w:rsidRPr="007B7383">
        <w:rPr>
          <w:rFonts w:ascii="Times New Roman" w:hAnsi="Times New Roman" w:cs="Times New Roman"/>
        </w:rPr>
        <w:t>, sú</w:t>
      </w:r>
      <w:r w:rsidRPr="007B7383">
        <w:rPr>
          <w:rFonts w:ascii="Times New Roman" w:hAnsi="Times New Roman" w:cs="Times New Roman"/>
        </w:rPr>
        <w:t xml:space="preserve"> lomené v rôznych </w:t>
      </w:r>
      <w:r w:rsidR="00D23164" w:rsidRPr="007B7383">
        <w:rPr>
          <w:rFonts w:ascii="Times New Roman" w:hAnsi="Times New Roman" w:cs="Times New Roman"/>
        </w:rPr>
        <w:t>hodnotách</w:t>
      </w:r>
      <w:r w:rsidRPr="007B7383">
        <w:rPr>
          <w:rFonts w:ascii="Times New Roman" w:hAnsi="Times New Roman" w:cs="Times New Roman"/>
        </w:rPr>
        <w:t xml:space="preserve">. </w:t>
      </w:r>
      <w:r w:rsidR="00D23164" w:rsidRPr="007B7383">
        <w:rPr>
          <w:rFonts w:ascii="Times New Roman" w:hAnsi="Times New Roman" w:cs="Times New Roman"/>
        </w:rPr>
        <w:t>O</w:t>
      </w:r>
      <w:r w:rsidRPr="007B7383">
        <w:rPr>
          <w:rFonts w:ascii="Times New Roman" w:hAnsi="Times New Roman" w:cs="Times New Roman"/>
        </w:rPr>
        <w:t>ddelené vlnové dĺžky</w:t>
      </w:r>
      <w:r w:rsidR="00D23164" w:rsidRPr="007B7383">
        <w:rPr>
          <w:rFonts w:ascii="Times New Roman" w:hAnsi="Times New Roman" w:cs="Times New Roman"/>
        </w:rPr>
        <w:t xml:space="preserve"> vychádzajúce</w:t>
      </w:r>
      <w:r w:rsidRPr="007B7383">
        <w:rPr>
          <w:rFonts w:ascii="Times New Roman" w:hAnsi="Times New Roman" w:cs="Times New Roman"/>
        </w:rPr>
        <w:t xml:space="preserve"> z hranolu </w:t>
      </w:r>
      <w:r w:rsidR="00D23164" w:rsidRPr="007B7383">
        <w:rPr>
          <w:rFonts w:ascii="Times New Roman" w:hAnsi="Times New Roman" w:cs="Times New Roman"/>
        </w:rPr>
        <w:t>je</w:t>
      </w:r>
      <w:r w:rsidRPr="007B7383">
        <w:rPr>
          <w:rFonts w:ascii="Times New Roman" w:hAnsi="Times New Roman" w:cs="Times New Roman"/>
        </w:rPr>
        <w:t xml:space="preserve"> možn</w:t>
      </w:r>
      <w:r w:rsidR="00D23164" w:rsidRPr="007B7383">
        <w:rPr>
          <w:rFonts w:ascii="Times New Roman" w:hAnsi="Times New Roman" w:cs="Times New Roman"/>
        </w:rPr>
        <w:t>é</w:t>
      </w:r>
      <w:r w:rsidRPr="007B7383">
        <w:rPr>
          <w:rFonts w:ascii="Times New Roman" w:hAnsi="Times New Roman" w:cs="Times New Roman"/>
        </w:rPr>
        <w:t xml:space="preserve"> </w:t>
      </w:r>
      <w:r w:rsidR="00D23164" w:rsidRPr="007B7383">
        <w:rPr>
          <w:rFonts w:ascii="Times New Roman" w:hAnsi="Times New Roman" w:cs="Times New Roman"/>
        </w:rPr>
        <w:t>vidieť</w:t>
      </w:r>
      <w:r w:rsidRPr="007B7383">
        <w:rPr>
          <w:rFonts w:ascii="Times New Roman" w:hAnsi="Times New Roman" w:cs="Times New Roman"/>
        </w:rPr>
        <w:t xml:space="preserve"> </w:t>
      </w:r>
      <w:r w:rsidR="00D23164" w:rsidRPr="007B7383">
        <w:rPr>
          <w:rFonts w:ascii="Times New Roman" w:hAnsi="Times New Roman" w:cs="Times New Roman"/>
        </w:rPr>
        <w:t>ako</w:t>
      </w:r>
      <w:r w:rsidRPr="007B7383">
        <w:rPr>
          <w:rFonts w:ascii="Times New Roman" w:hAnsi="Times New Roman" w:cs="Times New Roman"/>
        </w:rPr>
        <w:t xml:space="preserve"> skupinu farieb</w:t>
      </w:r>
      <w:r w:rsidR="00457452" w:rsidRPr="007B7383">
        <w:rPr>
          <w:rFonts w:ascii="Times New Roman" w:hAnsi="Times New Roman" w:cs="Times New Roman"/>
        </w:rPr>
        <w:t xml:space="preserve"> </w:t>
      </w:r>
      <w:r w:rsidR="00D23164" w:rsidRPr="007B7383">
        <w:rPr>
          <w:rFonts w:ascii="Times New Roman" w:hAnsi="Times New Roman" w:cs="Times New Roman"/>
        </w:rPr>
        <w:t>v</w:t>
      </w:r>
      <w:r w:rsidR="00F526DD" w:rsidRPr="007B7383">
        <w:rPr>
          <w:rFonts w:ascii="Times New Roman" w:hAnsi="Times New Roman" w:cs="Times New Roman"/>
        </w:rPr>
        <w:t> </w:t>
      </w:r>
      <w:r w:rsidR="00D23164" w:rsidRPr="007B7383">
        <w:rPr>
          <w:rFonts w:ascii="Times New Roman" w:hAnsi="Times New Roman" w:cs="Times New Roman"/>
        </w:rPr>
        <w:t>prípade</w:t>
      </w:r>
      <w:r w:rsidR="00F526DD" w:rsidRPr="007B7383">
        <w:rPr>
          <w:rFonts w:ascii="Times New Roman" w:hAnsi="Times New Roman" w:cs="Times New Roman"/>
        </w:rPr>
        <w:t>,</w:t>
      </w:r>
      <w:r w:rsidR="002F119E">
        <w:rPr>
          <w:rFonts w:ascii="Times New Roman" w:hAnsi="Times New Roman" w:cs="Times New Roman"/>
        </w:rPr>
        <w:t xml:space="preserve"> že im do cesty umiestni</w:t>
      </w:r>
      <w:r w:rsidR="00D23164" w:rsidRPr="007B7383">
        <w:rPr>
          <w:rFonts w:ascii="Times New Roman" w:hAnsi="Times New Roman" w:cs="Times New Roman"/>
        </w:rPr>
        <w:t xml:space="preserve">me </w:t>
      </w:r>
      <w:r w:rsidRPr="007B7383">
        <w:rPr>
          <w:rFonts w:ascii="Times New Roman" w:hAnsi="Times New Roman" w:cs="Times New Roman"/>
        </w:rPr>
        <w:t>bielu kartu. Farby sa vždy zobrazujú v rovnakom poradí: fialová, modrá, zele</w:t>
      </w:r>
      <w:r w:rsidR="00F526DD" w:rsidRPr="007B7383">
        <w:rPr>
          <w:rFonts w:ascii="Times New Roman" w:hAnsi="Times New Roman" w:cs="Times New Roman"/>
        </w:rPr>
        <w:t>ná, žltá, oranžová a červená. K </w:t>
      </w:r>
      <w:r w:rsidRPr="007B7383">
        <w:rPr>
          <w:rFonts w:ascii="Times New Roman" w:hAnsi="Times New Roman" w:cs="Times New Roman"/>
        </w:rPr>
        <w:t>podobnému procesu dochádza keď slnečné svetlo prechádza hmlou a vytvára dúhu. Fotograficky existujú dva spôsoby, ako vytvoriť všetky farby</w:t>
      </w:r>
      <w:r w:rsidR="00F526DD" w:rsidRPr="007B7383">
        <w:rPr>
          <w:rFonts w:ascii="Times New Roman" w:hAnsi="Times New Roman" w:cs="Times New Roman"/>
        </w:rPr>
        <w:t>,</w:t>
      </w:r>
      <w:r w:rsidRPr="007B7383">
        <w:rPr>
          <w:rFonts w:ascii="Times New Roman" w:hAnsi="Times New Roman" w:cs="Times New Roman"/>
        </w:rPr>
        <w:t xml:space="preserve"> ktoré sú viditeľné pre ľudské oko. Jeden spôsob, známy ako aditívny proces, zahŕňa zmiešanie niekoľkých farebných svetiel dohromady na výrobu ďalších farieb, vrátane bielej. Druhý, subtraktívny proces vyžaduje odstránenie rôznych farieb z bieleho svetla, aby sa vytvorili ďalšie farby</w:t>
      </w:r>
      <w:r w:rsidR="00D23164" w:rsidRPr="007B7383">
        <w:rPr>
          <w:rFonts w:ascii="Times New Roman" w:hAnsi="Times New Roman" w:cs="Times New Roman"/>
        </w:rPr>
        <w:t>.</w:t>
      </w:r>
      <w:r w:rsidR="009B07A5">
        <w:rPr>
          <w:rStyle w:val="FootnoteReference"/>
          <w:rFonts w:ascii="Times New Roman" w:hAnsi="Times New Roman" w:cs="Times New Roman"/>
        </w:rPr>
        <w:footnoteReference w:id="7"/>
      </w:r>
    </w:p>
    <w:p w14:paraId="5FA7A3B0" w14:textId="77777777" w:rsidR="00D23164" w:rsidRPr="007B7383" w:rsidRDefault="00D23164" w:rsidP="00DE36F9">
      <w:pPr>
        <w:spacing w:line="360" w:lineRule="auto"/>
        <w:rPr>
          <w:rFonts w:ascii="Times New Roman" w:hAnsi="Times New Roman" w:cs="Times New Roman"/>
        </w:rPr>
      </w:pPr>
    </w:p>
    <w:p w14:paraId="213FA048" w14:textId="25D3C330" w:rsidR="00924A09" w:rsidRPr="007B7383" w:rsidRDefault="00D23164" w:rsidP="00DE36F9">
      <w:pPr>
        <w:spacing w:line="360" w:lineRule="auto"/>
        <w:rPr>
          <w:rFonts w:ascii="Times New Roman" w:hAnsi="Times New Roman" w:cs="Times New Roman"/>
        </w:rPr>
      </w:pPr>
      <w:r w:rsidRPr="007B7383">
        <w:rPr>
          <w:rFonts w:ascii="Times New Roman" w:hAnsi="Times New Roman" w:cs="Times New Roman"/>
        </w:rPr>
        <w:t>V aditívnom procese sú hlavnými farbami</w:t>
      </w:r>
      <w:r w:rsidR="00457452" w:rsidRPr="007B7383">
        <w:rPr>
          <w:rFonts w:ascii="Times New Roman" w:hAnsi="Times New Roman" w:cs="Times New Roman"/>
        </w:rPr>
        <w:t xml:space="preserve"> červená, zelená a modrá,</w:t>
      </w:r>
      <w:r w:rsidRPr="007B7383">
        <w:rPr>
          <w:rFonts w:ascii="Times New Roman" w:hAnsi="Times New Roman" w:cs="Times New Roman"/>
        </w:rPr>
        <w:t xml:space="preserve"> z ktorých sa vyrábajú všetky ostatné. Každá z nich </w:t>
      </w:r>
      <w:r w:rsidR="00457452" w:rsidRPr="007B7383">
        <w:rPr>
          <w:rFonts w:ascii="Times New Roman" w:hAnsi="Times New Roman" w:cs="Times New Roman"/>
        </w:rPr>
        <w:t>obsahuje</w:t>
      </w:r>
      <w:r w:rsidRPr="007B7383">
        <w:rPr>
          <w:rFonts w:ascii="Times New Roman" w:hAnsi="Times New Roman" w:cs="Times New Roman"/>
        </w:rPr>
        <w:t xml:space="preserve"> asi tretin</w:t>
      </w:r>
      <w:r w:rsidR="00457452" w:rsidRPr="007B7383">
        <w:rPr>
          <w:rFonts w:ascii="Times New Roman" w:hAnsi="Times New Roman" w:cs="Times New Roman"/>
        </w:rPr>
        <w:t>u zo</w:t>
      </w:r>
      <w:r w:rsidRPr="007B7383">
        <w:rPr>
          <w:rFonts w:ascii="Times New Roman" w:hAnsi="Times New Roman" w:cs="Times New Roman"/>
        </w:rPr>
        <w:t xml:space="preserve"> všetkých vlnových dĺžok vo viditeľnom spektre. Rekombináciou všetkých troch sa vytvorí biele svetlo, zatiaľ čo je možné ich kombinovať selektívne a vytvoriť ďalšie farby. Techniky skorého farebného filmu používali aditívny proces na výrobu farebných obr</w:t>
      </w:r>
      <w:r w:rsidR="00956454" w:rsidRPr="007B7383">
        <w:rPr>
          <w:rFonts w:ascii="Times New Roman" w:hAnsi="Times New Roman" w:cs="Times New Roman"/>
        </w:rPr>
        <w:t>azov</w:t>
      </w:r>
      <w:r w:rsidR="009E03F0" w:rsidRPr="007B7383">
        <w:rPr>
          <w:rFonts w:ascii="Times New Roman" w:hAnsi="Times New Roman" w:cs="Times New Roman"/>
        </w:rPr>
        <w:t>. Dve</w:t>
      </w:r>
      <w:r w:rsidRPr="007B7383">
        <w:rPr>
          <w:rFonts w:ascii="Times New Roman" w:hAnsi="Times New Roman" w:cs="Times New Roman"/>
        </w:rPr>
        <w:t xml:space="preserve"> oddelené kópie toho istého obr</w:t>
      </w:r>
      <w:r w:rsidR="00E21F01" w:rsidRPr="007B7383">
        <w:rPr>
          <w:rFonts w:ascii="Times New Roman" w:hAnsi="Times New Roman" w:cs="Times New Roman"/>
        </w:rPr>
        <w:t>atu</w:t>
      </w:r>
      <w:r w:rsidRPr="007B7383">
        <w:rPr>
          <w:rFonts w:ascii="Times New Roman" w:hAnsi="Times New Roman" w:cs="Times New Roman"/>
        </w:rPr>
        <w:t xml:space="preserve"> sa filmovali na čiernobiely film, jeden cez červený filter a druhý cez zelený filter. Červený filter (kúsok červeného skla) umožň</w:t>
      </w:r>
      <w:r w:rsidR="00E21F01" w:rsidRPr="007B7383">
        <w:rPr>
          <w:rFonts w:ascii="Times New Roman" w:hAnsi="Times New Roman" w:cs="Times New Roman"/>
        </w:rPr>
        <w:t>oval</w:t>
      </w:r>
      <w:r w:rsidR="00614D4D" w:rsidRPr="007B7383">
        <w:rPr>
          <w:rFonts w:ascii="Times New Roman" w:hAnsi="Times New Roman" w:cs="Times New Roman"/>
        </w:rPr>
        <w:t xml:space="preserve"> prejsť cez film</w:t>
      </w:r>
      <w:r w:rsidRPr="007B7383">
        <w:rPr>
          <w:rFonts w:ascii="Times New Roman" w:hAnsi="Times New Roman" w:cs="Times New Roman"/>
        </w:rPr>
        <w:t xml:space="preserve"> iba červen</w:t>
      </w:r>
      <w:r w:rsidR="00614D4D" w:rsidRPr="007B7383">
        <w:rPr>
          <w:rFonts w:ascii="Times New Roman" w:hAnsi="Times New Roman" w:cs="Times New Roman"/>
        </w:rPr>
        <w:t>ému</w:t>
      </w:r>
      <w:r w:rsidRPr="007B7383">
        <w:rPr>
          <w:rFonts w:ascii="Times New Roman" w:hAnsi="Times New Roman" w:cs="Times New Roman"/>
        </w:rPr>
        <w:t xml:space="preserve"> svetl</w:t>
      </w:r>
      <w:r w:rsidR="00614D4D" w:rsidRPr="007B7383">
        <w:rPr>
          <w:rFonts w:ascii="Times New Roman" w:hAnsi="Times New Roman" w:cs="Times New Roman"/>
        </w:rPr>
        <w:t>u</w:t>
      </w:r>
      <w:r w:rsidRPr="007B7383">
        <w:rPr>
          <w:rFonts w:ascii="Times New Roman" w:hAnsi="Times New Roman" w:cs="Times New Roman"/>
        </w:rPr>
        <w:t xml:space="preserve"> a všetky ostatné farby</w:t>
      </w:r>
      <w:r w:rsidR="00614D4D" w:rsidRPr="007B7383">
        <w:rPr>
          <w:rFonts w:ascii="Times New Roman" w:hAnsi="Times New Roman" w:cs="Times New Roman"/>
        </w:rPr>
        <w:t xml:space="preserve"> </w:t>
      </w:r>
      <w:r w:rsidR="00614D4D" w:rsidRPr="007B7383">
        <w:rPr>
          <w:rFonts w:ascii="Times New Roman" w:hAnsi="Times New Roman" w:cs="Times New Roman"/>
        </w:rPr>
        <w:lastRenderedPageBreak/>
        <w:t>absorboval</w:t>
      </w:r>
      <w:r w:rsidRPr="007B7383">
        <w:rPr>
          <w:rFonts w:ascii="Times New Roman" w:hAnsi="Times New Roman" w:cs="Times New Roman"/>
        </w:rPr>
        <w:t xml:space="preserve">, zatiaľ čo zelený filter </w:t>
      </w:r>
      <w:r w:rsidR="00614D4D" w:rsidRPr="007B7383">
        <w:rPr>
          <w:rFonts w:ascii="Times New Roman" w:hAnsi="Times New Roman" w:cs="Times New Roman"/>
        </w:rPr>
        <w:t>prepúš</w:t>
      </w:r>
      <w:r w:rsidR="00D60255">
        <w:rPr>
          <w:rFonts w:ascii="Times New Roman" w:hAnsi="Times New Roman" w:cs="Times New Roman"/>
        </w:rPr>
        <w:t>ť</w:t>
      </w:r>
      <w:r w:rsidR="00614D4D" w:rsidRPr="007B7383">
        <w:rPr>
          <w:rFonts w:ascii="Times New Roman" w:hAnsi="Times New Roman" w:cs="Times New Roman"/>
        </w:rPr>
        <w:t>al</w:t>
      </w:r>
      <w:r w:rsidRPr="007B7383">
        <w:rPr>
          <w:rFonts w:ascii="Times New Roman" w:hAnsi="Times New Roman" w:cs="Times New Roman"/>
        </w:rPr>
        <w:t xml:space="preserve"> iba zelené svetlo. Výsledok bol</w:t>
      </w:r>
      <w:r w:rsidR="00614D4D" w:rsidRPr="007B7383">
        <w:rPr>
          <w:rFonts w:ascii="Times New Roman" w:hAnsi="Times New Roman" w:cs="Times New Roman"/>
        </w:rPr>
        <w:t>i</w:t>
      </w:r>
      <w:r w:rsidRPr="007B7383">
        <w:rPr>
          <w:rFonts w:ascii="Times New Roman" w:hAnsi="Times New Roman" w:cs="Times New Roman"/>
        </w:rPr>
        <w:t xml:space="preserve"> dva takmer totožné čiernobiele obrázky, z ktorých jeden </w:t>
      </w:r>
      <w:r w:rsidR="009E03F0" w:rsidRPr="007B7383">
        <w:rPr>
          <w:rFonts w:ascii="Times New Roman" w:hAnsi="Times New Roman" w:cs="Times New Roman"/>
        </w:rPr>
        <w:t>obsahoval záznam červené</w:t>
      </w:r>
      <w:r w:rsidR="00614D4D" w:rsidRPr="007B7383">
        <w:rPr>
          <w:rFonts w:ascii="Times New Roman" w:hAnsi="Times New Roman" w:cs="Times New Roman"/>
        </w:rPr>
        <w:t>ho</w:t>
      </w:r>
      <w:r w:rsidRPr="007B7383">
        <w:rPr>
          <w:rFonts w:ascii="Times New Roman" w:hAnsi="Times New Roman" w:cs="Times New Roman"/>
        </w:rPr>
        <w:t xml:space="preserve"> obsah</w:t>
      </w:r>
      <w:r w:rsidR="00614D4D" w:rsidRPr="007B7383">
        <w:rPr>
          <w:rFonts w:ascii="Times New Roman" w:hAnsi="Times New Roman" w:cs="Times New Roman"/>
        </w:rPr>
        <w:t>u v </w:t>
      </w:r>
      <w:r w:rsidRPr="007B7383">
        <w:rPr>
          <w:rFonts w:ascii="Times New Roman" w:hAnsi="Times New Roman" w:cs="Times New Roman"/>
        </w:rPr>
        <w:t>scén</w:t>
      </w:r>
      <w:r w:rsidR="00614D4D" w:rsidRPr="007B7383">
        <w:rPr>
          <w:rFonts w:ascii="Times New Roman" w:hAnsi="Times New Roman" w:cs="Times New Roman"/>
        </w:rPr>
        <w:t>e a </w:t>
      </w:r>
      <w:r w:rsidRPr="007B7383">
        <w:rPr>
          <w:rFonts w:ascii="Times New Roman" w:hAnsi="Times New Roman" w:cs="Times New Roman"/>
        </w:rPr>
        <w:t>druhý</w:t>
      </w:r>
      <w:r w:rsidR="00614D4D" w:rsidRPr="007B7383">
        <w:rPr>
          <w:rFonts w:ascii="Times New Roman" w:hAnsi="Times New Roman" w:cs="Times New Roman"/>
        </w:rPr>
        <w:t>,</w:t>
      </w:r>
      <w:r w:rsidRPr="007B7383">
        <w:rPr>
          <w:rFonts w:ascii="Times New Roman" w:hAnsi="Times New Roman" w:cs="Times New Roman"/>
        </w:rPr>
        <w:t xml:space="preserve"> záznam zeleného obsahu. T</w:t>
      </w:r>
      <w:r w:rsidR="00614D4D" w:rsidRPr="007B7383">
        <w:rPr>
          <w:rFonts w:ascii="Times New Roman" w:hAnsi="Times New Roman" w:cs="Times New Roman"/>
        </w:rPr>
        <w:t>ieto dva</w:t>
      </w:r>
      <w:r w:rsidRPr="007B7383">
        <w:rPr>
          <w:rFonts w:ascii="Times New Roman" w:hAnsi="Times New Roman" w:cs="Times New Roman"/>
        </w:rPr>
        <w:t xml:space="preserve"> </w:t>
      </w:r>
      <w:r w:rsidR="00614D4D" w:rsidRPr="007B7383">
        <w:rPr>
          <w:rFonts w:ascii="Times New Roman" w:hAnsi="Times New Roman" w:cs="Times New Roman"/>
        </w:rPr>
        <w:t>obrazy</w:t>
      </w:r>
      <w:r w:rsidRPr="007B7383">
        <w:rPr>
          <w:rFonts w:ascii="Times New Roman" w:hAnsi="Times New Roman" w:cs="Times New Roman"/>
        </w:rPr>
        <w:t xml:space="preserve"> </w:t>
      </w:r>
      <w:r w:rsidR="00614D4D" w:rsidRPr="007B7383">
        <w:rPr>
          <w:rFonts w:ascii="Times New Roman" w:hAnsi="Times New Roman" w:cs="Times New Roman"/>
        </w:rPr>
        <w:t>boli</w:t>
      </w:r>
      <w:r w:rsidRPr="007B7383">
        <w:rPr>
          <w:rFonts w:ascii="Times New Roman" w:hAnsi="Times New Roman" w:cs="Times New Roman"/>
        </w:rPr>
        <w:t xml:space="preserve"> premiet</w:t>
      </w:r>
      <w:r w:rsidR="00E762A7" w:rsidRPr="007B7383">
        <w:rPr>
          <w:rFonts w:ascii="Times New Roman" w:hAnsi="Times New Roman" w:cs="Times New Roman"/>
        </w:rPr>
        <w:t>ané</w:t>
      </w:r>
      <w:r w:rsidRPr="007B7383">
        <w:rPr>
          <w:rFonts w:ascii="Times New Roman" w:hAnsi="Times New Roman" w:cs="Times New Roman"/>
        </w:rPr>
        <w:t xml:space="preserve"> </w:t>
      </w:r>
      <w:r w:rsidR="00614D4D" w:rsidRPr="007B7383">
        <w:rPr>
          <w:rFonts w:ascii="Times New Roman" w:hAnsi="Times New Roman" w:cs="Times New Roman"/>
        </w:rPr>
        <w:t>na plátno</w:t>
      </w:r>
      <w:r w:rsidR="00CE13D9" w:rsidRPr="007B7383">
        <w:rPr>
          <w:rFonts w:ascii="Times New Roman" w:hAnsi="Times New Roman" w:cs="Times New Roman"/>
        </w:rPr>
        <w:t>, každý cez </w:t>
      </w:r>
      <w:r w:rsidRPr="007B7383">
        <w:rPr>
          <w:rFonts w:ascii="Times New Roman" w:hAnsi="Times New Roman" w:cs="Times New Roman"/>
        </w:rPr>
        <w:t>zodpovedajúci červený alebo zelený filter</w:t>
      </w:r>
      <w:r w:rsidR="00614D4D" w:rsidRPr="007B7383">
        <w:rPr>
          <w:rFonts w:ascii="Times New Roman" w:hAnsi="Times New Roman" w:cs="Times New Roman"/>
        </w:rPr>
        <w:t xml:space="preserve"> kvôli</w:t>
      </w:r>
      <w:r w:rsidRPr="007B7383">
        <w:rPr>
          <w:rFonts w:ascii="Times New Roman" w:hAnsi="Times New Roman" w:cs="Times New Roman"/>
        </w:rPr>
        <w:t xml:space="preserve"> </w:t>
      </w:r>
      <w:r w:rsidR="00614D4D" w:rsidRPr="007B7383">
        <w:rPr>
          <w:rFonts w:ascii="Times New Roman" w:hAnsi="Times New Roman" w:cs="Times New Roman"/>
        </w:rPr>
        <w:t>obnove</w:t>
      </w:r>
      <w:r w:rsidRPr="007B7383">
        <w:rPr>
          <w:rFonts w:ascii="Times New Roman" w:hAnsi="Times New Roman" w:cs="Times New Roman"/>
        </w:rPr>
        <w:t xml:space="preserve"> farb</w:t>
      </w:r>
      <w:r w:rsidR="00614D4D" w:rsidRPr="007B7383">
        <w:rPr>
          <w:rFonts w:ascii="Times New Roman" w:hAnsi="Times New Roman" w:cs="Times New Roman"/>
        </w:rPr>
        <w:t>y</w:t>
      </w:r>
      <w:r w:rsidRPr="007B7383">
        <w:rPr>
          <w:rFonts w:ascii="Times New Roman" w:hAnsi="Times New Roman" w:cs="Times New Roman"/>
        </w:rPr>
        <w:t xml:space="preserve"> </w:t>
      </w:r>
      <w:r w:rsidR="00614D4D" w:rsidRPr="007B7383">
        <w:rPr>
          <w:rFonts w:ascii="Times New Roman" w:hAnsi="Times New Roman" w:cs="Times New Roman"/>
        </w:rPr>
        <w:t xml:space="preserve">v </w:t>
      </w:r>
      <w:r w:rsidRPr="007B7383">
        <w:rPr>
          <w:rFonts w:ascii="Times New Roman" w:hAnsi="Times New Roman" w:cs="Times New Roman"/>
        </w:rPr>
        <w:t>obr</w:t>
      </w:r>
      <w:r w:rsidR="00614D4D" w:rsidRPr="007B7383">
        <w:rPr>
          <w:rFonts w:ascii="Times New Roman" w:hAnsi="Times New Roman" w:cs="Times New Roman"/>
        </w:rPr>
        <w:t>aze</w:t>
      </w:r>
      <w:r w:rsidRPr="007B7383">
        <w:rPr>
          <w:rFonts w:ascii="Times New Roman" w:hAnsi="Times New Roman" w:cs="Times New Roman"/>
        </w:rPr>
        <w:t>. Pridanie červenej farby do zeleného obsahu scény vytvorilo relatívne uspokojivý obraz</w:t>
      </w:r>
      <w:r w:rsidR="00CE13D9" w:rsidRPr="007B7383">
        <w:rPr>
          <w:rFonts w:ascii="Times New Roman" w:hAnsi="Times New Roman" w:cs="Times New Roman"/>
        </w:rPr>
        <w:t>.</w:t>
      </w:r>
      <w:r w:rsidR="009B07A5">
        <w:rPr>
          <w:rStyle w:val="FootnoteReference"/>
          <w:rFonts w:ascii="Times New Roman" w:hAnsi="Times New Roman" w:cs="Times New Roman"/>
        </w:rPr>
        <w:footnoteReference w:id="8"/>
      </w:r>
    </w:p>
    <w:p w14:paraId="216FA2B4" w14:textId="6AB24704" w:rsidR="009B07A5" w:rsidRDefault="009B07A5" w:rsidP="00DE36F9">
      <w:pPr>
        <w:spacing w:line="360" w:lineRule="auto"/>
        <w:rPr>
          <w:rFonts w:ascii="Times New Roman" w:hAnsi="Times New Roman" w:cs="Times New Roman"/>
        </w:rPr>
      </w:pPr>
      <w:r>
        <w:rPr>
          <w:rFonts w:ascii="Times New Roman" w:hAnsi="Times New Roman" w:cs="Times New Roman"/>
        </w:rPr>
        <w:t xml:space="preserve">           </w:t>
      </w:r>
      <w:r w:rsidR="00BC73E7" w:rsidRPr="007B7383">
        <w:rPr>
          <w:rFonts w:ascii="Times New Roman" w:hAnsi="Times New Roman" w:cs="Times New Roman"/>
        </w:rPr>
        <w:t xml:space="preserve">  </w:t>
      </w:r>
      <w:r w:rsidR="00BC73E7" w:rsidRPr="007B7383">
        <w:rPr>
          <w:rFonts w:ascii="Times New Roman" w:hAnsi="Times New Roman" w:cs="Times New Roman"/>
          <w:noProof/>
          <w:lang w:bidi="ar-SA"/>
        </w:rPr>
        <w:drawing>
          <wp:inline distT="0" distB="0" distL="0" distR="0" wp14:anchorId="64D1C78A" wp14:editId="4EF8EBF7">
            <wp:extent cx="4857750" cy="2570475"/>
            <wp:effectExtent l="0" t="0" r="0" b="1905"/>
            <wp:docPr id="9" name="Picture 9" descr="additive color - Liberal Dic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dditive color - Liberal Dictionar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57750" cy="2570475"/>
                    </a:xfrm>
                    <a:prstGeom prst="rect">
                      <a:avLst/>
                    </a:prstGeom>
                    <a:noFill/>
                    <a:ln>
                      <a:noFill/>
                    </a:ln>
                  </pic:spPr>
                </pic:pic>
              </a:graphicData>
            </a:graphic>
          </wp:inline>
        </w:drawing>
      </w:r>
      <w:r>
        <w:rPr>
          <w:rStyle w:val="FootnoteReference"/>
          <w:rFonts w:ascii="Times New Roman" w:hAnsi="Times New Roman" w:cs="Times New Roman"/>
        </w:rPr>
        <w:footnoteReference w:id="9"/>
      </w:r>
    </w:p>
    <w:p w14:paraId="545B675A" w14:textId="01390051" w:rsidR="009B07A5" w:rsidRPr="009B07A5" w:rsidRDefault="009B07A5" w:rsidP="00DE36F9">
      <w:pPr>
        <w:spacing w:line="360" w:lineRule="auto"/>
        <w:rPr>
          <w:rFonts w:ascii="Times New Roman" w:hAnsi="Times New Roman" w:cs="Times New Roman"/>
          <w:i/>
          <w:iCs/>
          <w:color w:val="4F81BD" w:themeColor="accent1"/>
        </w:rPr>
      </w:pPr>
      <w:r>
        <w:rPr>
          <w:rFonts w:ascii="Times New Roman" w:hAnsi="Times New Roman" w:cs="Times New Roman"/>
        </w:rPr>
        <w:t xml:space="preserve">                                          </w:t>
      </w:r>
      <w:r w:rsidRPr="009B07A5">
        <w:rPr>
          <w:rFonts w:ascii="Times New Roman" w:hAnsi="Times New Roman" w:cs="Times New Roman"/>
          <w:i/>
          <w:iCs/>
          <w:color w:val="4F81BD" w:themeColor="accent1"/>
        </w:rPr>
        <w:t>Obrázok 4 aditívny a subtrakčný proces</w:t>
      </w:r>
    </w:p>
    <w:p w14:paraId="6DA4E45B" w14:textId="77777777" w:rsidR="00D60255" w:rsidRDefault="00D60255" w:rsidP="00DE36F9">
      <w:pPr>
        <w:spacing w:line="360" w:lineRule="auto"/>
        <w:rPr>
          <w:rFonts w:ascii="Times New Roman" w:hAnsi="Times New Roman" w:cs="Times New Roman"/>
        </w:rPr>
      </w:pPr>
    </w:p>
    <w:p w14:paraId="0D545DA3" w14:textId="47F3C3A1" w:rsidR="00EE2CE8" w:rsidRPr="007B7383" w:rsidRDefault="00BC73E7" w:rsidP="00DE36F9">
      <w:pPr>
        <w:spacing w:line="360" w:lineRule="auto"/>
        <w:rPr>
          <w:rFonts w:ascii="Times New Roman" w:hAnsi="Times New Roman" w:cs="Times New Roman"/>
        </w:rPr>
      </w:pPr>
      <w:r w:rsidRPr="007B7383">
        <w:rPr>
          <w:rFonts w:ascii="Times New Roman" w:hAnsi="Times New Roman" w:cs="Times New Roman"/>
        </w:rPr>
        <w:t>Subtrakčný proces poskyt</w:t>
      </w:r>
      <w:r w:rsidR="00421F75" w:rsidRPr="007B7383">
        <w:rPr>
          <w:rFonts w:ascii="Times New Roman" w:hAnsi="Times New Roman" w:cs="Times New Roman"/>
        </w:rPr>
        <w:t>oval</w:t>
      </w:r>
      <w:r w:rsidRPr="007B7383">
        <w:rPr>
          <w:rFonts w:ascii="Times New Roman" w:hAnsi="Times New Roman" w:cs="Times New Roman"/>
        </w:rPr>
        <w:t xml:space="preserve"> omnoho vyššiu kvalitu a je základom moderných farebných filmových systémov. V tomto procese sú použité tri farby - azúrová (ktorá absorbuje červenú), purpurová (ktorá absorbuje zelenú) a žltú (ktorá absorbuje modrú) - „doplnkové“ farby červen</w:t>
      </w:r>
      <w:r w:rsidR="00310911" w:rsidRPr="007B7383">
        <w:rPr>
          <w:rFonts w:ascii="Times New Roman" w:hAnsi="Times New Roman" w:cs="Times New Roman"/>
        </w:rPr>
        <w:t>ej, zelenej a modrej farby použí</w:t>
      </w:r>
      <w:r w:rsidRPr="007B7383">
        <w:rPr>
          <w:rFonts w:ascii="Times New Roman" w:hAnsi="Times New Roman" w:cs="Times New Roman"/>
        </w:rPr>
        <w:t xml:space="preserve">vané v aditívnom procese. Azúrový filter prepustí modré a zelené svetlo, ale absorbuje červené svetlo. Podobne je to aj pri ostatných. Niektoré skoršie subtraktívne procesy zahŕňali použitie dvoch farieb, ale trojpruhový proces Technicolor zavedený v roku 1932 bol prvým praktickým systémom subtraktívnych farebných filmov. </w:t>
      </w:r>
      <w:r w:rsidR="000B627F" w:rsidRPr="007B7383">
        <w:rPr>
          <w:rFonts w:ascii="Times New Roman" w:hAnsi="Times New Roman" w:cs="Times New Roman"/>
        </w:rPr>
        <w:t>Vy</w:t>
      </w:r>
      <w:r w:rsidRPr="007B7383">
        <w:rPr>
          <w:rFonts w:ascii="Times New Roman" w:hAnsi="Times New Roman" w:cs="Times New Roman"/>
        </w:rPr>
        <w:t>už</w:t>
      </w:r>
      <w:r w:rsidR="000B627F" w:rsidRPr="007B7383">
        <w:rPr>
          <w:rFonts w:ascii="Times New Roman" w:hAnsi="Times New Roman" w:cs="Times New Roman"/>
        </w:rPr>
        <w:t>í</w:t>
      </w:r>
      <w:r w:rsidRPr="007B7383">
        <w:rPr>
          <w:rFonts w:ascii="Times New Roman" w:hAnsi="Times New Roman" w:cs="Times New Roman"/>
        </w:rPr>
        <w:t>val filtre a hranol na rozdelenie bieleho svetla vstupujúceho do kame</w:t>
      </w:r>
      <w:r w:rsidR="00310911" w:rsidRPr="007B7383">
        <w:rPr>
          <w:rFonts w:ascii="Times New Roman" w:hAnsi="Times New Roman" w:cs="Times New Roman"/>
        </w:rPr>
        <w:t>ry na </w:t>
      </w:r>
      <w:r w:rsidRPr="007B7383">
        <w:rPr>
          <w:rFonts w:ascii="Times New Roman" w:hAnsi="Times New Roman" w:cs="Times New Roman"/>
        </w:rPr>
        <w:t>červen</w:t>
      </w:r>
      <w:r w:rsidR="000B627F" w:rsidRPr="007B7383">
        <w:rPr>
          <w:rFonts w:ascii="Times New Roman" w:hAnsi="Times New Roman" w:cs="Times New Roman"/>
        </w:rPr>
        <w:t>ú</w:t>
      </w:r>
      <w:r w:rsidRPr="007B7383">
        <w:rPr>
          <w:rFonts w:ascii="Times New Roman" w:hAnsi="Times New Roman" w:cs="Times New Roman"/>
        </w:rPr>
        <w:t>, zelen</w:t>
      </w:r>
      <w:r w:rsidR="000B627F" w:rsidRPr="007B7383">
        <w:rPr>
          <w:rFonts w:ascii="Times New Roman" w:hAnsi="Times New Roman" w:cs="Times New Roman"/>
        </w:rPr>
        <w:t>ú</w:t>
      </w:r>
      <w:r w:rsidRPr="007B7383">
        <w:rPr>
          <w:rFonts w:ascii="Times New Roman" w:hAnsi="Times New Roman" w:cs="Times New Roman"/>
        </w:rPr>
        <w:t xml:space="preserve"> a modr</w:t>
      </w:r>
      <w:r w:rsidR="000B627F" w:rsidRPr="007B7383">
        <w:rPr>
          <w:rFonts w:ascii="Times New Roman" w:hAnsi="Times New Roman" w:cs="Times New Roman"/>
        </w:rPr>
        <w:t>ú</w:t>
      </w:r>
      <w:r w:rsidRPr="007B7383">
        <w:rPr>
          <w:rFonts w:ascii="Times New Roman" w:hAnsi="Times New Roman" w:cs="Times New Roman"/>
        </w:rPr>
        <w:t xml:space="preserve"> </w:t>
      </w:r>
      <w:r w:rsidR="000B627F" w:rsidRPr="007B7383">
        <w:rPr>
          <w:rFonts w:ascii="Times New Roman" w:hAnsi="Times New Roman" w:cs="Times New Roman"/>
        </w:rPr>
        <w:t>zložku</w:t>
      </w:r>
      <w:r w:rsidRPr="007B7383">
        <w:rPr>
          <w:rFonts w:ascii="Times New Roman" w:hAnsi="Times New Roman" w:cs="Times New Roman"/>
        </w:rPr>
        <w:t xml:space="preserve">. Každá z týchto zložiek bola nasmerovaná na jeden z troch čiernobielych filmov </w:t>
      </w:r>
      <w:r w:rsidR="000B627F" w:rsidRPr="007B7383">
        <w:rPr>
          <w:rFonts w:ascii="Times New Roman" w:hAnsi="Times New Roman" w:cs="Times New Roman"/>
        </w:rPr>
        <w:t>v kamere,</w:t>
      </w:r>
      <w:r w:rsidRPr="007B7383">
        <w:rPr>
          <w:rFonts w:ascii="Times New Roman" w:hAnsi="Times New Roman" w:cs="Times New Roman"/>
        </w:rPr>
        <w:t xml:space="preserve"> čoho výsledkom boli čiernobiele záznamy každej farby. T</w:t>
      </w:r>
      <w:r w:rsidR="000B627F" w:rsidRPr="007B7383">
        <w:rPr>
          <w:rFonts w:ascii="Times New Roman" w:hAnsi="Times New Roman" w:cs="Times New Roman"/>
        </w:rPr>
        <w:t>ieto</w:t>
      </w:r>
      <w:r w:rsidRPr="007B7383">
        <w:rPr>
          <w:rFonts w:ascii="Times New Roman" w:hAnsi="Times New Roman" w:cs="Times New Roman"/>
        </w:rPr>
        <w:t xml:space="preserve"> </w:t>
      </w:r>
      <w:r w:rsidR="000B627F" w:rsidRPr="007B7383">
        <w:rPr>
          <w:rFonts w:ascii="Times New Roman" w:hAnsi="Times New Roman" w:cs="Times New Roman"/>
        </w:rPr>
        <w:t xml:space="preserve">záznamy </w:t>
      </w:r>
      <w:r w:rsidRPr="007B7383">
        <w:rPr>
          <w:rFonts w:ascii="Times New Roman" w:hAnsi="Times New Roman" w:cs="Times New Roman"/>
        </w:rPr>
        <w:t>bol</w:t>
      </w:r>
      <w:r w:rsidR="000B627F" w:rsidRPr="007B7383">
        <w:rPr>
          <w:rFonts w:ascii="Times New Roman" w:hAnsi="Times New Roman" w:cs="Times New Roman"/>
        </w:rPr>
        <w:t>i</w:t>
      </w:r>
      <w:r w:rsidRPr="007B7383">
        <w:rPr>
          <w:rFonts w:ascii="Times New Roman" w:hAnsi="Times New Roman" w:cs="Times New Roman"/>
        </w:rPr>
        <w:t xml:space="preserve"> vyvinuté a použité na vytvorenie ďalších troch kúskov filmu, z ktorých každý obsahoval obrázok s reliéfom farebného obsahu scény. Každý obrázok bol pokrytý farb</w:t>
      </w:r>
      <w:r w:rsidR="000B627F" w:rsidRPr="007B7383">
        <w:rPr>
          <w:rFonts w:ascii="Times New Roman" w:hAnsi="Times New Roman" w:cs="Times New Roman"/>
        </w:rPr>
        <w:t>ami</w:t>
      </w:r>
      <w:r w:rsidRPr="007B7383">
        <w:rPr>
          <w:rFonts w:ascii="Times New Roman" w:hAnsi="Times New Roman" w:cs="Times New Roman"/>
        </w:rPr>
        <w:t xml:space="preserve"> </w:t>
      </w:r>
      <w:r w:rsidRPr="007B7383">
        <w:rPr>
          <w:rFonts w:ascii="Times New Roman" w:hAnsi="Times New Roman" w:cs="Times New Roman"/>
        </w:rPr>
        <w:lastRenderedPageBreak/>
        <w:t xml:space="preserve">doplnkových farieb potrebných na blokovanie prenosu čohokoľvek iného, ​​než </w:t>
      </w:r>
      <w:r w:rsidR="000B627F" w:rsidRPr="007B7383">
        <w:rPr>
          <w:rFonts w:ascii="Times New Roman" w:hAnsi="Times New Roman" w:cs="Times New Roman"/>
        </w:rPr>
        <w:t>bola</w:t>
      </w:r>
      <w:r w:rsidRPr="007B7383">
        <w:rPr>
          <w:rFonts w:ascii="Times New Roman" w:hAnsi="Times New Roman" w:cs="Times New Roman"/>
        </w:rPr>
        <w:t xml:space="preserve"> primárna farba. </w:t>
      </w:r>
      <w:r w:rsidR="00592216" w:rsidRPr="007B7383">
        <w:rPr>
          <w:rFonts w:ascii="Times New Roman" w:hAnsi="Times New Roman" w:cs="Times New Roman"/>
        </w:rPr>
        <w:t>N</w:t>
      </w:r>
      <w:r w:rsidRPr="007B7383">
        <w:rPr>
          <w:rFonts w:ascii="Times New Roman" w:hAnsi="Times New Roman" w:cs="Times New Roman"/>
        </w:rPr>
        <w:t xml:space="preserve">apríklad </w:t>
      </w:r>
      <w:r w:rsidR="00592216" w:rsidRPr="007B7383">
        <w:rPr>
          <w:rFonts w:ascii="Times New Roman" w:hAnsi="Times New Roman" w:cs="Times New Roman"/>
        </w:rPr>
        <w:t>obsah</w:t>
      </w:r>
      <w:r w:rsidRPr="007B7383">
        <w:rPr>
          <w:rFonts w:ascii="Times New Roman" w:hAnsi="Times New Roman" w:cs="Times New Roman"/>
        </w:rPr>
        <w:t xml:space="preserve"> červeného obrazu bol </w:t>
      </w:r>
      <w:r w:rsidR="00592216" w:rsidRPr="007B7383">
        <w:rPr>
          <w:rFonts w:ascii="Times New Roman" w:hAnsi="Times New Roman" w:cs="Times New Roman"/>
        </w:rPr>
        <w:t>upravený</w:t>
      </w:r>
      <w:r w:rsidRPr="007B7383">
        <w:rPr>
          <w:rFonts w:ascii="Times New Roman" w:hAnsi="Times New Roman" w:cs="Times New Roman"/>
        </w:rPr>
        <w:t xml:space="preserve"> purpurovými a žltými farb</w:t>
      </w:r>
      <w:r w:rsidR="00C632DC" w:rsidRPr="007B7383">
        <w:rPr>
          <w:rFonts w:ascii="Times New Roman" w:hAnsi="Times New Roman" w:cs="Times New Roman"/>
        </w:rPr>
        <w:t>ami</w:t>
      </w:r>
      <w:r w:rsidRPr="007B7383">
        <w:rPr>
          <w:rFonts w:ascii="Times New Roman" w:hAnsi="Times New Roman" w:cs="Times New Roman"/>
        </w:rPr>
        <w:t>, takže ak by cez</w:t>
      </w:r>
      <w:r w:rsidR="00C632DC" w:rsidRPr="007B7383">
        <w:rPr>
          <w:rFonts w:ascii="Times New Roman" w:hAnsi="Times New Roman" w:cs="Times New Roman"/>
        </w:rPr>
        <w:t>eň</w:t>
      </w:r>
      <w:r w:rsidRPr="007B7383">
        <w:rPr>
          <w:rFonts w:ascii="Times New Roman" w:hAnsi="Times New Roman" w:cs="Times New Roman"/>
        </w:rPr>
        <w:t xml:space="preserve"> svietilo svetlo, prešlo by len červené svetlo. </w:t>
      </w:r>
      <w:r w:rsidR="00421F75" w:rsidRPr="007B7383">
        <w:rPr>
          <w:rFonts w:ascii="Times New Roman" w:hAnsi="Times New Roman" w:cs="Times New Roman"/>
        </w:rPr>
        <w:t xml:space="preserve">Tri </w:t>
      </w:r>
      <w:r w:rsidRPr="007B7383">
        <w:rPr>
          <w:rFonts w:ascii="Times New Roman" w:hAnsi="Times New Roman" w:cs="Times New Roman"/>
        </w:rPr>
        <w:t>zafarbené obr</w:t>
      </w:r>
      <w:r w:rsidR="00592216" w:rsidRPr="007B7383">
        <w:rPr>
          <w:rFonts w:ascii="Times New Roman" w:hAnsi="Times New Roman" w:cs="Times New Roman"/>
        </w:rPr>
        <w:t>azy</w:t>
      </w:r>
      <w:r w:rsidRPr="007B7383">
        <w:rPr>
          <w:rFonts w:ascii="Times New Roman" w:hAnsi="Times New Roman" w:cs="Times New Roman"/>
        </w:rPr>
        <w:t xml:space="preserve"> </w:t>
      </w:r>
      <w:r w:rsidR="00421F75" w:rsidRPr="007B7383">
        <w:rPr>
          <w:rFonts w:ascii="Times New Roman" w:hAnsi="Times New Roman" w:cs="Times New Roman"/>
        </w:rPr>
        <w:t>spojené</w:t>
      </w:r>
      <w:r w:rsidRPr="007B7383">
        <w:rPr>
          <w:rFonts w:ascii="Times New Roman" w:hAnsi="Times New Roman" w:cs="Times New Roman"/>
        </w:rPr>
        <w:t xml:space="preserve"> dokopy na jednom kuse filmu, </w:t>
      </w:r>
      <w:r w:rsidR="00421F75" w:rsidRPr="007B7383">
        <w:rPr>
          <w:rFonts w:ascii="Times New Roman" w:hAnsi="Times New Roman" w:cs="Times New Roman"/>
        </w:rPr>
        <w:t>vytvorili obraz,</w:t>
      </w:r>
      <w:r w:rsidRPr="007B7383">
        <w:rPr>
          <w:rFonts w:ascii="Times New Roman" w:hAnsi="Times New Roman" w:cs="Times New Roman"/>
        </w:rPr>
        <w:t xml:space="preserve"> ktorý pri pr</w:t>
      </w:r>
      <w:r w:rsidR="00310911" w:rsidRPr="007B7383">
        <w:rPr>
          <w:rFonts w:ascii="Times New Roman" w:hAnsi="Times New Roman" w:cs="Times New Roman"/>
        </w:rPr>
        <w:t>emietaní ukázal konečný obraz s </w:t>
      </w:r>
      <w:r w:rsidRPr="007B7383">
        <w:rPr>
          <w:rFonts w:ascii="Times New Roman" w:hAnsi="Times New Roman" w:cs="Times New Roman"/>
        </w:rPr>
        <w:t>realistickými farbami.</w:t>
      </w:r>
    </w:p>
    <w:p w14:paraId="02BB5F6E" w14:textId="6948AB2B" w:rsidR="00421F75" w:rsidRPr="007B7383" w:rsidRDefault="00421F75" w:rsidP="00DE36F9">
      <w:pPr>
        <w:spacing w:line="360" w:lineRule="auto"/>
        <w:rPr>
          <w:rFonts w:ascii="Times New Roman" w:hAnsi="Times New Roman" w:cs="Times New Roman"/>
        </w:rPr>
      </w:pPr>
    </w:p>
    <w:p w14:paraId="4F6BB6D6" w14:textId="292F905D" w:rsidR="00C75CD8" w:rsidRPr="007B7383" w:rsidRDefault="00AF1620" w:rsidP="00DE36F9">
      <w:pPr>
        <w:spacing w:line="360" w:lineRule="auto"/>
        <w:rPr>
          <w:rFonts w:ascii="Times New Roman" w:hAnsi="Times New Roman" w:cs="Times New Roman"/>
        </w:rPr>
      </w:pPr>
      <w:r w:rsidRPr="007B7383">
        <w:rPr>
          <w:rFonts w:ascii="Times New Roman" w:hAnsi="Times New Roman" w:cs="Times New Roman"/>
        </w:rPr>
        <w:t>Moderné farebné filmy fungujú takmer rovnako ako Technicolor proces. Tri samostatné pásy filmu sú nahradené jedným kusom filmu potiahnutým tromi vrstvami so svetlo</w:t>
      </w:r>
      <w:r w:rsidR="002F119E">
        <w:rPr>
          <w:rFonts w:ascii="Times New Roman" w:hAnsi="Times New Roman" w:cs="Times New Roman"/>
        </w:rPr>
        <w:t xml:space="preserve"> </w:t>
      </w:r>
      <w:r w:rsidRPr="007B7383">
        <w:rPr>
          <w:rFonts w:ascii="Times New Roman" w:hAnsi="Times New Roman" w:cs="Times New Roman"/>
        </w:rPr>
        <w:t>citlivou emulziou, z ktorých je každá určená na zaznamenávanie buď modrého, zeleného alebo červeného obsahu scény. Niektoré procesy na vytváranie špeciálnych efektov</w:t>
      </w:r>
      <w:r w:rsidR="00C75CD8" w:rsidRPr="007B7383">
        <w:rPr>
          <w:rFonts w:ascii="Times New Roman" w:hAnsi="Times New Roman" w:cs="Times New Roman"/>
        </w:rPr>
        <w:t xml:space="preserve"> využívali</w:t>
      </w:r>
      <w:r w:rsidRPr="007B7383">
        <w:rPr>
          <w:rFonts w:ascii="Times New Roman" w:hAnsi="Times New Roman" w:cs="Times New Roman"/>
        </w:rPr>
        <w:t xml:space="preserve"> </w:t>
      </w:r>
      <w:r w:rsidR="00544CF5" w:rsidRPr="007B7383">
        <w:rPr>
          <w:rFonts w:ascii="Times New Roman" w:hAnsi="Times New Roman" w:cs="Times New Roman"/>
        </w:rPr>
        <w:t>vyvolanie</w:t>
      </w:r>
      <w:r w:rsidRPr="007B7383">
        <w:rPr>
          <w:rFonts w:ascii="Times New Roman" w:hAnsi="Times New Roman" w:cs="Times New Roman"/>
        </w:rPr>
        <w:t xml:space="preserve"> negatív</w:t>
      </w:r>
      <w:r w:rsidR="00C75CD8" w:rsidRPr="007B7383">
        <w:rPr>
          <w:rFonts w:ascii="Times New Roman" w:hAnsi="Times New Roman" w:cs="Times New Roman"/>
        </w:rPr>
        <w:t>nej</w:t>
      </w:r>
      <w:r w:rsidRPr="007B7383">
        <w:rPr>
          <w:rFonts w:ascii="Times New Roman" w:hAnsi="Times New Roman" w:cs="Times New Roman"/>
        </w:rPr>
        <w:t xml:space="preserve"> farb</w:t>
      </w:r>
      <w:r w:rsidR="00C75CD8" w:rsidRPr="007B7383">
        <w:rPr>
          <w:rFonts w:ascii="Times New Roman" w:hAnsi="Times New Roman" w:cs="Times New Roman"/>
        </w:rPr>
        <w:t>y</w:t>
      </w:r>
      <w:r w:rsidRPr="007B7383">
        <w:rPr>
          <w:rFonts w:ascii="Times New Roman" w:hAnsi="Times New Roman" w:cs="Times New Roman"/>
        </w:rPr>
        <w:t xml:space="preserve"> cez červené, zelené a modré filtre na čiernobiely film, čím sa vytvor</w:t>
      </w:r>
      <w:r w:rsidR="00C06B7B" w:rsidRPr="007B7383">
        <w:rPr>
          <w:rFonts w:ascii="Times New Roman" w:hAnsi="Times New Roman" w:cs="Times New Roman"/>
        </w:rPr>
        <w:t>i</w:t>
      </w:r>
      <w:r w:rsidR="00C75CD8" w:rsidRPr="007B7383">
        <w:rPr>
          <w:rFonts w:ascii="Times New Roman" w:hAnsi="Times New Roman" w:cs="Times New Roman"/>
        </w:rPr>
        <w:t>lo</w:t>
      </w:r>
      <w:r w:rsidRPr="007B7383">
        <w:rPr>
          <w:rFonts w:ascii="Times New Roman" w:hAnsi="Times New Roman" w:cs="Times New Roman"/>
        </w:rPr>
        <w:t xml:space="preserve"> čiernobiele farebné oddeľovanie – tri samostatné pásy z červeného, zeleného alebo modrého obsahu scény, ktoré </w:t>
      </w:r>
      <w:r w:rsidR="00C75CD8" w:rsidRPr="007B7383">
        <w:rPr>
          <w:rFonts w:ascii="Times New Roman" w:hAnsi="Times New Roman" w:cs="Times New Roman"/>
        </w:rPr>
        <w:t>mohli</w:t>
      </w:r>
      <w:r w:rsidRPr="007B7383">
        <w:rPr>
          <w:rFonts w:ascii="Times New Roman" w:hAnsi="Times New Roman" w:cs="Times New Roman"/>
        </w:rPr>
        <w:t xml:space="preserve"> byť </w:t>
      </w:r>
      <w:r w:rsidR="00C75CD8" w:rsidRPr="007B7383">
        <w:rPr>
          <w:rFonts w:ascii="Times New Roman" w:hAnsi="Times New Roman" w:cs="Times New Roman"/>
        </w:rPr>
        <w:t xml:space="preserve">neskôr </w:t>
      </w:r>
      <w:r w:rsidRPr="007B7383">
        <w:rPr>
          <w:rFonts w:ascii="Times New Roman" w:hAnsi="Times New Roman" w:cs="Times New Roman"/>
        </w:rPr>
        <w:t>selektívne rekombinované a</w:t>
      </w:r>
      <w:r w:rsidR="00310911" w:rsidRPr="007B7383">
        <w:rPr>
          <w:rFonts w:ascii="Times New Roman" w:hAnsi="Times New Roman" w:cs="Times New Roman"/>
        </w:rPr>
        <w:t> </w:t>
      </w:r>
      <w:r w:rsidRPr="007B7383">
        <w:rPr>
          <w:rFonts w:ascii="Times New Roman" w:hAnsi="Times New Roman" w:cs="Times New Roman"/>
        </w:rPr>
        <w:t>filtrované</w:t>
      </w:r>
      <w:r w:rsidR="00310911" w:rsidRPr="007B7383">
        <w:rPr>
          <w:rFonts w:ascii="Times New Roman" w:hAnsi="Times New Roman" w:cs="Times New Roman"/>
        </w:rPr>
        <w:t>,</w:t>
      </w:r>
      <w:r w:rsidR="00C75CD8" w:rsidRPr="007B7383">
        <w:rPr>
          <w:rFonts w:ascii="Times New Roman" w:hAnsi="Times New Roman" w:cs="Times New Roman"/>
        </w:rPr>
        <w:t xml:space="preserve"> pomocou čoho sa dali</w:t>
      </w:r>
      <w:r w:rsidRPr="007B7383">
        <w:rPr>
          <w:rFonts w:ascii="Times New Roman" w:hAnsi="Times New Roman" w:cs="Times New Roman"/>
        </w:rPr>
        <w:t xml:space="preserve"> vytvoriť rôzne optické efekty.</w:t>
      </w:r>
      <w:r w:rsidR="00505F8B">
        <w:rPr>
          <w:rStyle w:val="FootnoteReference"/>
          <w:rFonts w:ascii="Times New Roman" w:hAnsi="Times New Roman" w:cs="Times New Roman"/>
        </w:rPr>
        <w:footnoteReference w:id="10"/>
      </w:r>
      <w:r w:rsidR="009B07A5">
        <w:rPr>
          <w:rFonts w:ascii="Times New Roman" w:hAnsi="Times New Roman" w:cs="Times New Roman"/>
        </w:rPr>
        <w:t xml:space="preserve"> </w:t>
      </w:r>
      <w:r w:rsidRPr="007B7383">
        <w:rPr>
          <w:rFonts w:ascii="Times New Roman" w:hAnsi="Times New Roman" w:cs="Times New Roman"/>
        </w:rPr>
        <w:t xml:space="preserve"> </w:t>
      </w:r>
    </w:p>
    <w:p w14:paraId="2EAC51E8" w14:textId="77777777" w:rsidR="00655819" w:rsidRPr="007B7383" w:rsidRDefault="00655819" w:rsidP="00DE36F9">
      <w:pPr>
        <w:spacing w:line="360" w:lineRule="auto"/>
        <w:jc w:val="left"/>
        <w:rPr>
          <w:rFonts w:ascii="Times New Roman" w:hAnsi="Times New Roman" w:cs="Times New Roman"/>
        </w:rPr>
      </w:pPr>
    </w:p>
    <w:p w14:paraId="5DEFE0F6" w14:textId="3F592C24" w:rsidR="0086208B" w:rsidRPr="007B7383" w:rsidRDefault="0086208B" w:rsidP="00DE36F9">
      <w:pPr>
        <w:spacing w:line="360" w:lineRule="auto"/>
        <w:rPr>
          <w:rFonts w:ascii="Times New Roman" w:hAnsi="Times New Roman" w:cs="Times New Roman"/>
        </w:rPr>
      </w:pPr>
      <w:r w:rsidRPr="007B7383">
        <w:rPr>
          <w:rFonts w:ascii="Times New Roman" w:hAnsi="Times New Roman" w:cs="Times New Roman"/>
        </w:rPr>
        <w:t xml:space="preserve">Metódu </w:t>
      </w:r>
      <w:r w:rsidR="00CA57EE" w:rsidRPr="007B7383">
        <w:rPr>
          <w:rFonts w:ascii="Times New Roman" w:hAnsi="Times New Roman" w:cs="Times New Roman"/>
        </w:rPr>
        <w:t xml:space="preserve">colour-matting, ktorá sa najskôr široko používala v Hollywoode vyvinul C. Dodge Dunning a neskôr </w:t>
      </w:r>
      <w:r w:rsidR="00812496" w:rsidRPr="007B7383">
        <w:rPr>
          <w:rFonts w:ascii="Times New Roman" w:hAnsi="Times New Roman" w:cs="Times New Roman"/>
        </w:rPr>
        <w:t xml:space="preserve">ju </w:t>
      </w:r>
      <w:r w:rsidR="00CA57EE" w:rsidRPr="007B7383">
        <w:rPr>
          <w:rFonts w:ascii="Times New Roman" w:hAnsi="Times New Roman" w:cs="Times New Roman"/>
        </w:rPr>
        <w:t>zdokonalil Roy J</w:t>
      </w:r>
      <w:r w:rsidR="00310911" w:rsidRPr="007B7383">
        <w:rPr>
          <w:rFonts w:ascii="Times New Roman" w:hAnsi="Times New Roman" w:cs="Times New Roman"/>
        </w:rPr>
        <w:t>.</w:t>
      </w:r>
      <w:r w:rsidR="00CA57EE" w:rsidRPr="007B7383">
        <w:rPr>
          <w:rFonts w:ascii="Times New Roman" w:hAnsi="Times New Roman" w:cs="Times New Roman"/>
        </w:rPr>
        <w:t xml:space="preserve"> Pomer</w:t>
      </w:r>
      <w:r w:rsidR="00310911" w:rsidRPr="007B7383">
        <w:rPr>
          <w:rFonts w:ascii="Times New Roman" w:hAnsi="Times New Roman" w:cs="Times New Roman"/>
        </w:rPr>
        <w:t>oy. Dunning-Pomeroy proces umožň</w:t>
      </w:r>
      <w:r w:rsidR="00CA57EE" w:rsidRPr="007B7383">
        <w:rPr>
          <w:rFonts w:ascii="Times New Roman" w:hAnsi="Times New Roman" w:cs="Times New Roman"/>
        </w:rPr>
        <w:t>oval nasnímať hercov v</w:t>
      </w:r>
      <w:r w:rsidR="00310911" w:rsidRPr="007B7383">
        <w:rPr>
          <w:rFonts w:ascii="Times New Roman" w:hAnsi="Times New Roman" w:cs="Times New Roman"/>
        </w:rPr>
        <w:t> </w:t>
      </w:r>
      <w:r w:rsidR="00CA57EE" w:rsidRPr="007B7383">
        <w:rPr>
          <w:rFonts w:ascii="Times New Roman" w:hAnsi="Times New Roman" w:cs="Times New Roman"/>
        </w:rPr>
        <w:t>štúdiu</w:t>
      </w:r>
      <w:r w:rsidR="00310911" w:rsidRPr="007B7383">
        <w:rPr>
          <w:rFonts w:ascii="Times New Roman" w:hAnsi="Times New Roman" w:cs="Times New Roman"/>
        </w:rPr>
        <w:t>, zatiaľ čo obraz s hercami bol súčas</w:t>
      </w:r>
      <w:r w:rsidR="00CA57EE" w:rsidRPr="007B7383">
        <w:rPr>
          <w:rFonts w:ascii="Times New Roman" w:hAnsi="Times New Roman" w:cs="Times New Roman"/>
        </w:rPr>
        <w:t>ne kombinovaný s predtým nafilmovaným pozadím bez akýchko</w:t>
      </w:r>
      <w:r w:rsidR="002F119E">
        <w:rPr>
          <w:rFonts w:ascii="Times New Roman" w:hAnsi="Times New Roman" w:cs="Times New Roman"/>
        </w:rPr>
        <w:t>ľvek ďal</w:t>
      </w:r>
      <w:r w:rsidR="00CA57EE" w:rsidRPr="007B7383">
        <w:rPr>
          <w:rFonts w:ascii="Times New Roman" w:hAnsi="Times New Roman" w:cs="Times New Roman"/>
        </w:rPr>
        <w:t xml:space="preserve">ších fotografických procesov. </w:t>
      </w:r>
      <w:r w:rsidR="00544CF5" w:rsidRPr="007B7383">
        <w:rPr>
          <w:rFonts w:ascii="Times New Roman" w:hAnsi="Times New Roman" w:cs="Times New Roman"/>
        </w:rPr>
        <w:t>Pozadie scény bolo natočené klasickým spôsobom a potom vyvolané, aby sa vytvoril pozitívny čiernobiely obraz. Tento pás filmu bol bielený</w:t>
      </w:r>
      <w:r w:rsidR="00290B37" w:rsidRPr="007B7383">
        <w:rPr>
          <w:rFonts w:ascii="Times New Roman" w:hAnsi="Times New Roman" w:cs="Times New Roman"/>
        </w:rPr>
        <w:t xml:space="preserve"> striebrom</w:t>
      </w:r>
      <w:r w:rsidR="00544CF5" w:rsidRPr="007B7383">
        <w:rPr>
          <w:rFonts w:ascii="Times New Roman" w:hAnsi="Times New Roman" w:cs="Times New Roman"/>
        </w:rPr>
        <w:t xml:space="preserve"> a neskôr ponorený do farbiva</w:t>
      </w:r>
      <w:r w:rsidR="00310911" w:rsidRPr="007B7383">
        <w:rPr>
          <w:rFonts w:ascii="Times New Roman" w:hAnsi="Times New Roman" w:cs="Times New Roman"/>
        </w:rPr>
        <w:t>, ktoré prefarbilo bielené</w:t>
      </w:r>
      <w:r w:rsidR="00290B37" w:rsidRPr="007B7383">
        <w:rPr>
          <w:rFonts w:ascii="Times New Roman" w:hAnsi="Times New Roman" w:cs="Times New Roman"/>
        </w:rPr>
        <w:t xml:space="preserve"> oblasti na oranžovo. Výsledkom nebol čiernobiely obraz, ale oranžovobiely obraz.</w:t>
      </w:r>
      <w:r w:rsidR="002A2A84" w:rsidRPr="007B7383">
        <w:rPr>
          <w:rFonts w:ascii="Times New Roman" w:hAnsi="Times New Roman" w:cs="Times New Roman"/>
        </w:rPr>
        <w:t xml:space="preserve"> Oranžovobiely pozitív bol spojený s oby</w:t>
      </w:r>
      <w:r w:rsidR="00310911" w:rsidRPr="007B7383">
        <w:rPr>
          <w:rFonts w:ascii="Times New Roman" w:hAnsi="Times New Roman" w:cs="Times New Roman"/>
        </w:rPr>
        <w:t>čajným neexponovaným čiernobielym negatívny</w:t>
      </w:r>
      <w:r w:rsidR="002A2A84" w:rsidRPr="007B7383">
        <w:rPr>
          <w:rFonts w:ascii="Times New Roman" w:hAnsi="Times New Roman" w:cs="Times New Roman"/>
        </w:rPr>
        <w:t>m filmom</w:t>
      </w:r>
      <w:r w:rsidR="00C06B7B" w:rsidRPr="007B7383">
        <w:rPr>
          <w:rFonts w:ascii="Times New Roman" w:hAnsi="Times New Roman" w:cs="Times New Roman"/>
        </w:rPr>
        <w:t xml:space="preserve"> a bol vložený do kamery, ktorá bola schopná spustiť dva filmy naraz. Keď sa začalo snímať</w:t>
      </w:r>
      <w:r w:rsidR="00310911" w:rsidRPr="007B7383">
        <w:rPr>
          <w:rFonts w:ascii="Times New Roman" w:hAnsi="Times New Roman" w:cs="Times New Roman"/>
        </w:rPr>
        <w:t>,</w:t>
      </w:r>
      <w:r w:rsidR="00C06B7B" w:rsidRPr="007B7383">
        <w:rPr>
          <w:rFonts w:ascii="Times New Roman" w:hAnsi="Times New Roman" w:cs="Times New Roman"/>
        </w:rPr>
        <w:t xml:space="preserve"> svetlo prešlo cez oranžovobiely film pred dosiahnutím neexponovaného filmu za ním. </w:t>
      </w:r>
      <w:r w:rsidR="00ED0124" w:rsidRPr="007B7383">
        <w:rPr>
          <w:rFonts w:ascii="Times New Roman" w:hAnsi="Times New Roman" w:cs="Times New Roman"/>
        </w:rPr>
        <w:t>Popredie vytvorené v štúdiu, kt</w:t>
      </w:r>
      <w:r w:rsidR="00310911" w:rsidRPr="007B7383">
        <w:rPr>
          <w:rFonts w:ascii="Times New Roman" w:hAnsi="Times New Roman" w:cs="Times New Roman"/>
        </w:rPr>
        <w:t>oré pozostávalo z hercov a rôzny</w:t>
      </w:r>
      <w:r w:rsidR="00ED0124" w:rsidRPr="007B7383">
        <w:rPr>
          <w:rFonts w:ascii="Times New Roman" w:hAnsi="Times New Roman" w:cs="Times New Roman"/>
        </w:rPr>
        <w:t>ch rekvizít bolo nasvietené o</w:t>
      </w:r>
      <w:r w:rsidR="00310911" w:rsidRPr="007B7383">
        <w:rPr>
          <w:rFonts w:ascii="Times New Roman" w:hAnsi="Times New Roman" w:cs="Times New Roman"/>
        </w:rPr>
        <w:t>ranžovým svetlom. Za tieto jasné</w:t>
      </w:r>
      <w:r w:rsidR="00ED0124" w:rsidRPr="007B7383">
        <w:rPr>
          <w:rFonts w:ascii="Times New Roman" w:hAnsi="Times New Roman" w:cs="Times New Roman"/>
        </w:rPr>
        <w:t xml:space="preserve"> oranžové prvky v popredí bolo umiestnené plátno, ktoré bolo rovnomerne osvetlené modrým svetlom. Počas </w:t>
      </w:r>
      <w:r w:rsidR="00310911" w:rsidRPr="007B7383">
        <w:rPr>
          <w:rFonts w:ascii="Times New Roman" w:hAnsi="Times New Roman" w:cs="Times New Roman"/>
        </w:rPr>
        <w:t>natá</w:t>
      </w:r>
      <w:r w:rsidR="00ED0124" w:rsidRPr="007B7383">
        <w:rPr>
          <w:rFonts w:ascii="Times New Roman" w:hAnsi="Times New Roman" w:cs="Times New Roman"/>
        </w:rPr>
        <w:t>čania sa do kamery</w:t>
      </w:r>
      <w:r w:rsidR="00310911" w:rsidRPr="007B7383">
        <w:rPr>
          <w:rFonts w:ascii="Times New Roman" w:hAnsi="Times New Roman" w:cs="Times New Roman"/>
        </w:rPr>
        <w:t xml:space="preserve"> dostalo svetlo z </w:t>
      </w:r>
      <w:r w:rsidR="00ED0124" w:rsidRPr="007B7383">
        <w:rPr>
          <w:rFonts w:ascii="Times New Roman" w:hAnsi="Times New Roman" w:cs="Times New Roman"/>
        </w:rPr>
        <w:t>oranžových prvkov v popredí, ktoré cestovalo rovnomerne cez oranžovú aj priehľadnú časť oranžovo zafarbeného pozitívneho filmu</w:t>
      </w:r>
      <w:r w:rsidR="00310911" w:rsidRPr="007B7383">
        <w:rPr>
          <w:rFonts w:ascii="Times New Roman" w:hAnsi="Times New Roman" w:cs="Times New Roman"/>
        </w:rPr>
        <w:t>,</w:t>
      </w:r>
      <w:r w:rsidR="00ED0124" w:rsidRPr="007B7383">
        <w:rPr>
          <w:rFonts w:ascii="Times New Roman" w:hAnsi="Times New Roman" w:cs="Times New Roman"/>
        </w:rPr>
        <w:t xml:space="preserve"> čím sa vytvoril klasický exponovaný negatívny </w:t>
      </w:r>
      <w:r w:rsidR="00ED0124" w:rsidRPr="007B7383">
        <w:rPr>
          <w:rFonts w:ascii="Times New Roman" w:hAnsi="Times New Roman" w:cs="Times New Roman"/>
        </w:rPr>
        <w:lastRenderedPageBreak/>
        <w:t xml:space="preserve">obraz prvkov popredia na nedotknutom negatívnom zadnom filme. Modré svetlo z plátna, ktoré obklopovalo </w:t>
      </w:r>
      <w:r w:rsidR="002E5971" w:rsidRPr="007B7383">
        <w:rPr>
          <w:rFonts w:ascii="Times New Roman" w:hAnsi="Times New Roman" w:cs="Times New Roman"/>
        </w:rPr>
        <w:t>prvky popredia</w:t>
      </w:r>
      <w:r w:rsidR="00310911" w:rsidRPr="007B7383">
        <w:rPr>
          <w:rFonts w:ascii="Times New Roman" w:hAnsi="Times New Roman" w:cs="Times New Roman"/>
        </w:rPr>
        <w:t>,</w:t>
      </w:r>
      <w:r w:rsidR="002E5971" w:rsidRPr="007B7383">
        <w:rPr>
          <w:rFonts w:ascii="Times New Roman" w:hAnsi="Times New Roman" w:cs="Times New Roman"/>
        </w:rPr>
        <w:t xml:space="preserve"> narazilo na oranžovo zafarbený film a bolo absorbované tam</w:t>
      </w:r>
      <w:r w:rsidR="00310911" w:rsidRPr="007B7383">
        <w:rPr>
          <w:rFonts w:ascii="Times New Roman" w:hAnsi="Times New Roman" w:cs="Times New Roman"/>
        </w:rPr>
        <w:t>,</w:t>
      </w:r>
      <w:r w:rsidR="002E5971" w:rsidRPr="007B7383">
        <w:rPr>
          <w:rFonts w:ascii="Times New Roman" w:hAnsi="Times New Roman" w:cs="Times New Roman"/>
        </w:rPr>
        <w:t xml:space="preserve"> kde narazilo na oranžové oblasti </w:t>
      </w:r>
      <w:r w:rsidR="007015FA" w:rsidRPr="007B7383">
        <w:rPr>
          <w:rFonts w:ascii="Times New Roman" w:hAnsi="Times New Roman" w:cs="Times New Roman"/>
        </w:rPr>
        <w:t>a prenieslo sa tam</w:t>
      </w:r>
      <w:r w:rsidR="00310911" w:rsidRPr="007B7383">
        <w:rPr>
          <w:rFonts w:ascii="Times New Roman" w:hAnsi="Times New Roman" w:cs="Times New Roman"/>
        </w:rPr>
        <w:t>,</w:t>
      </w:r>
      <w:r w:rsidR="007015FA" w:rsidRPr="007B7383">
        <w:rPr>
          <w:rFonts w:ascii="Times New Roman" w:hAnsi="Times New Roman" w:cs="Times New Roman"/>
        </w:rPr>
        <w:t xml:space="preserve"> kd</w:t>
      </w:r>
      <w:r w:rsidR="00310911" w:rsidRPr="007B7383">
        <w:rPr>
          <w:rFonts w:ascii="Times New Roman" w:hAnsi="Times New Roman" w:cs="Times New Roman"/>
        </w:rPr>
        <w:t>e narazilo na čisté oblasti. Keď</w:t>
      </w:r>
      <w:r w:rsidR="007015FA" w:rsidRPr="007B7383">
        <w:rPr>
          <w:rFonts w:ascii="Times New Roman" w:hAnsi="Times New Roman" w:cs="Times New Roman"/>
        </w:rPr>
        <w:t xml:space="preserve"> sa záber vyvolal, čiernobiely film vytvoril kom</w:t>
      </w:r>
      <w:r w:rsidR="00CC05D5" w:rsidRPr="007B7383">
        <w:rPr>
          <w:rFonts w:ascii="Times New Roman" w:hAnsi="Times New Roman" w:cs="Times New Roman"/>
        </w:rPr>
        <w:t xml:space="preserve">pozíciu požadovaného popredia a </w:t>
      </w:r>
      <w:r w:rsidR="007015FA" w:rsidRPr="007B7383">
        <w:rPr>
          <w:rFonts w:ascii="Times New Roman" w:hAnsi="Times New Roman" w:cs="Times New Roman"/>
        </w:rPr>
        <w:t xml:space="preserve">prvkov pomocou blokovania modrého svetla. Herec predstavoval „žijúcu“ </w:t>
      </w:r>
      <w:r w:rsidR="001A1DA0" w:rsidRPr="007B7383">
        <w:rPr>
          <w:rFonts w:ascii="Times New Roman" w:hAnsi="Times New Roman" w:cs="Times New Roman"/>
        </w:rPr>
        <w:t>putujúcu</w:t>
      </w:r>
      <w:r w:rsidR="007015FA" w:rsidRPr="007B7383">
        <w:rPr>
          <w:rFonts w:ascii="Times New Roman" w:hAnsi="Times New Roman" w:cs="Times New Roman"/>
        </w:rPr>
        <w:t xml:space="preserve"> masku.</w:t>
      </w:r>
      <w:r w:rsidR="00505F8B">
        <w:rPr>
          <w:rStyle w:val="FootnoteReference"/>
          <w:rFonts w:ascii="Times New Roman" w:hAnsi="Times New Roman" w:cs="Times New Roman"/>
        </w:rPr>
        <w:footnoteReference w:id="11"/>
      </w:r>
      <w:r w:rsidR="007015FA" w:rsidRPr="007B7383">
        <w:rPr>
          <w:rFonts w:ascii="Times New Roman" w:hAnsi="Times New Roman" w:cs="Times New Roman"/>
        </w:rPr>
        <w:t xml:space="preserve"> </w:t>
      </w:r>
    </w:p>
    <w:p w14:paraId="4B84719F" w14:textId="77777777" w:rsidR="00505F8B" w:rsidRDefault="00505F8B" w:rsidP="00DE36F9">
      <w:pPr>
        <w:spacing w:line="360" w:lineRule="auto"/>
        <w:rPr>
          <w:rFonts w:ascii="Times New Roman" w:hAnsi="Times New Roman" w:cs="Times New Roman"/>
        </w:rPr>
      </w:pPr>
    </w:p>
    <w:p w14:paraId="0ADCB1E8" w14:textId="072904CE" w:rsidR="007015FA" w:rsidRDefault="00505F8B" w:rsidP="00DE36F9">
      <w:pPr>
        <w:spacing w:line="360" w:lineRule="auto"/>
        <w:rPr>
          <w:rFonts w:ascii="Times New Roman" w:hAnsi="Times New Roman" w:cs="Times New Roman"/>
        </w:rPr>
      </w:pPr>
      <w:r>
        <w:rPr>
          <w:rFonts w:ascii="Times New Roman" w:hAnsi="Times New Roman" w:cs="Times New Roman"/>
        </w:rPr>
        <w:t xml:space="preserve">                  </w:t>
      </w:r>
      <w:r w:rsidR="00350BB8" w:rsidRPr="007B7383">
        <w:rPr>
          <w:rFonts w:ascii="Times New Roman" w:hAnsi="Times New Roman" w:cs="Times New Roman"/>
        </w:rPr>
        <w:t xml:space="preserve"> </w:t>
      </w:r>
      <w:r w:rsidR="007015FA" w:rsidRPr="007B7383">
        <w:rPr>
          <w:rFonts w:ascii="Times New Roman" w:hAnsi="Times New Roman" w:cs="Times New Roman"/>
        </w:rPr>
        <w:t xml:space="preserve">   </w:t>
      </w:r>
      <w:r w:rsidR="007015FA" w:rsidRPr="007B7383">
        <w:rPr>
          <w:rFonts w:ascii="Times New Roman" w:hAnsi="Times New Roman" w:cs="Times New Roman"/>
          <w:noProof/>
          <w:lang w:bidi="ar-SA"/>
        </w:rPr>
        <w:drawing>
          <wp:inline distT="0" distB="0" distL="0" distR="0" wp14:anchorId="24848CDC" wp14:editId="3B651A33">
            <wp:extent cx="3848100" cy="2898100"/>
            <wp:effectExtent l="0" t="0" r="0" b="0"/>
            <wp:docPr id="11" name="Picture 11" descr="VFX &amp; Compositing Techniques DV2902: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FX &amp; Compositing Techniques DV2902: 20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63348" cy="2909583"/>
                    </a:xfrm>
                    <a:prstGeom prst="rect">
                      <a:avLst/>
                    </a:prstGeom>
                    <a:noFill/>
                    <a:ln>
                      <a:noFill/>
                    </a:ln>
                  </pic:spPr>
                </pic:pic>
              </a:graphicData>
            </a:graphic>
          </wp:inline>
        </w:drawing>
      </w:r>
      <w:r>
        <w:rPr>
          <w:rStyle w:val="FootnoteReference"/>
          <w:rFonts w:ascii="Times New Roman" w:hAnsi="Times New Roman" w:cs="Times New Roman"/>
        </w:rPr>
        <w:footnoteReference w:id="12"/>
      </w:r>
    </w:p>
    <w:p w14:paraId="0C553B8A" w14:textId="12AE5A24" w:rsidR="0081559A" w:rsidRPr="0081559A" w:rsidRDefault="0081559A" w:rsidP="00DE36F9">
      <w:pPr>
        <w:spacing w:line="360" w:lineRule="auto"/>
        <w:rPr>
          <w:rFonts w:ascii="Times New Roman" w:hAnsi="Times New Roman" w:cs="Times New Roman"/>
          <w:i/>
          <w:iCs/>
        </w:rPr>
      </w:pPr>
      <w:r>
        <w:rPr>
          <w:rFonts w:ascii="Times New Roman" w:hAnsi="Times New Roman" w:cs="Times New Roman"/>
        </w:rPr>
        <w:t xml:space="preserve">                                               </w:t>
      </w:r>
      <w:r w:rsidRPr="0081559A">
        <w:rPr>
          <w:rFonts w:ascii="Times New Roman" w:hAnsi="Times New Roman" w:cs="Times New Roman"/>
          <w:i/>
          <w:iCs/>
          <w:color w:val="4F81BD" w:themeColor="accent1"/>
        </w:rPr>
        <w:t>Obrázok 5 Dunning-Pomeroy proces</w:t>
      </w:r>
    </w:p>
    <w:p w14:paraId="1A3D408E" w14:textId="77777777" w:rsidR="00D60255" w:rsidRDefault="00D60255" w:rsidP="00DE36F9">
      <w:pPr>
        <w:spacing w:line="360" w:lineRule="auto"/>
        <w:rPr>
          <w:rFonts w:ascii="Times New Roman" w:hAnsi="Times New Roman" w:cs="Times New Roman"/>
        </w:rPr>
      </w:pPr>
    </w:p>
    <w:p w14:paraId="60F9E641" w14:textId="5939D214" w:rsidR="00350BB8" w:rsidRPr="007B7383" w:rsidRDefault="00E83B92" w:rsidP="00DE36F9">
      <w:pPr>
        <w:spacing w:line="360" w:lineRule="auto"/>
        <w:rPr>
          <w:rFonts w:ascii="Times New Roman" w:hAnsi="Times New Roman" w:cs="Times New Roman"/>
        </w:rPr>
      </w:pPr>
      <w:r w:rsidRPr="007B7383">
        <w:rPr>
          <w:rFonts w:ascii="Times New Roman" w:hAnsi="Times New Roman" w:cs="Times New Roman"/>
        </w:rPr>
        <w:t>V polovici 50. rokov minulého storočia bol používaný The sodium vapor</w:t>
      </w:r>
      <w:r w:rsidR="00EC5ACE" w:rsidRPr="007B7383">
        <w:rPr>
          <w:rFonts w:ascii="Times New Roman" w:hAnsi="Times New Roman" w:cs="Times New Roman"/>
        </w:rPr>
        <w:t xml:space="preserve"> proces</w:t>
      </w:r>
      <w:r w:rsidRPr="007B7383">
        <w:rPr>
          <w:rFonts w:ascii="Times New Roman" w:hAnsi="Times New Roman" w:cs="Times New Roman"/>
        </w:rPr>
        <w:t xml:space="preserve"> ako alternatívna metóda farebnej p</w:t>
      </w:r>
      <w:r w:rsidR="001A1DA0" w:rsidRPr="007B7383">
        <w:rPr>
          <w:rFonts w:ascii="Times New Roman" w:hAnsi="Times New Roman" w:cs="Times New Roman"/>
        </w:rPr>
        <w:t>utujúcej</w:t>
      </w:r>
      <w:r w:rsidRPr="007B7383">
        <w:rPr>
          <w:rFonts w:ascii="Times New Roman" w:hAnsi="Times New Roman" w:cs="Times New Roman"/>
        </w:rPr>
        <w:t xml:space="preserve"> masky navrhnu</w:t>
      </w:r>
      <w:r w:rsidR="00CC05D5" w:rsidRPr="007B7383">
        <w:rPr>
          <w:rFonts w:ascii="Times New Roman" w:hAnsi="Times New Roman" w:cs="Times New Roman"/>
        </w:rPr>
        <w:t>tá vo Francúzsku a vyvinutá pre </w:t>
      </w:r>
      <w:r w:rsidRPr="007B7383">
        <w:rPr>
          <w:rFonts w:ascii="Times New Roman" w:hAnsi="Times New Roman" w:cs="Times New Roman"/>
        </w:rPr>
        <w:t xml:space="preserve">praktické využitie organizáciou J. Arthura Ranka v Anglicku. The sodium vapor process </w:t>
      </w:r>
      <w:r w:rsidR="001A1DA0" w:rsidRPr="007B7383">
        <w:rPr>
          <w:rFonts w:ascii="Times New Roman" w:hAnsi="Times New Roman" w:cs="Times New Roman"/>
        </w:rPr>
        <w:t>metóda sa podobala Dunning-Pomeroyovej metóde v</w:t>
      </w:r>
      <w:r w:rsidR="00CC05D5" w:rsidRPr="007B7383">
        <w:rPr>
          <w:rFonts w:ascii="Times New Roman" w:hAnsi="Times New Roman" w:cs="Times New Roman"/>
        </w:rPr>
        <w:t> </w:t>
      </w:r>
      <w:r w:rsidR="001A1DA0" w:rsidRPr="007B7383">
        <w:rPr>
          <w:rFonts w:ascii="Times New Roman" w:hAnsi="Times New Roman" w:cs="Times New Roman"/>
        </w:rPr>
        <w:t>tom</w:t>
      </w:r>
      <w:r w:rsidR="00CC05D5" w:rsidRPr="007B7383">
        <w:rPr>
          <w:rFonts w:ascii="Times New Roman" w:hAnsi="Times New Roman" w:cs="Times New Roman"/>
        </w:rPr>
        <w:t>,</w:t>
      </w:r>
      <w:r w:rsidR="001A1DA0" w:rsidRPr="007B7383">
        <w:rPr>
          <w:rFonts w:ascii="Times New Roman" w:hAnsi="Times New Roman" w:cs="Times New Roman"/>
        </w:rPr>
        <w:t xml:space="preserve"> že sa tak</w:t>
      </w:r>
      <w:r w:rsidR="00CC05D5" w:rsidRPr="007B7383">
        <w:rPr>
          <w:rFonts w:ascii="Times New Roman" w:hAnsi="Times New Roman" w:cs="Times New Roman"/>
        </w:rPr>
        <w:t xml:space="preserve"> isto jednalo o</w:t>
      </w:r>
      <w:r w:rsidR="001A1DA0" w:rsidRPr="007B7383">
        <w:rPr>
          <w:rFonts w:ascii="Times New Roman" w:hAnsi="Times New Roman" w:cs="Times New Roman"/>
        </w:rPr>
        <w:t> dvojitý film, ktorý vytváral putujúcu masku</w:t>
      </w:r>
      <w:r w:rsidR="00CC05D5" w:rsidRPr="007B7383">
        <w:rPr>
          <w:rFonts w:ascii="Times New Roman" w:hAnsi="Times New Roman" w:cs="Times New Roman"/>
        </w:rPr>
        <w:t>,</w:t>
      </w:r>
      <w:r w:rsidR="001A1DA0" w:rsidRPr="007B7383">
        <w:rPr>
          <w:rFonts w:ascii="Times New Roman" w:hAnsi="Times New Roman" w:cs="Times New Roman"/>
        </w:rPr>
        <w:t xml:space="preserve"> počas t</w:t>
      </w:r>
      <w:r w:rsidR="002F119E">
        <w:rPr>
          <w:rFonts w:ascii="Times New Roman" w:hAnsi="Times New Roman" w:cs="Times New Roman"/>
        </w:rPr>
        <w:t>oho ako sa snímala scéna. Zatiaľ</w:t>
      </w:r>
      <w:r w:rsidR="001A1DA0" w:rsidRPr="007B7383">
        <w:rPr>
          <w:rFonts w:ascii="Times New Roman" w:hAnsi="Times New Roman" w:cs="Times New Roman"/>
        </w:rPr>
        <w:t xml:space="preserve"> čo Dunning-Pomeroyová metóda kombinovala prvky pozadia a popredia v</w:t>
      </w:r>
      <w:r w:rsidR="00CC05D5" w:rsidRPr="007B7383">
        <w:rPr>
          <w:rFonts w:ascii="Times New Roman" w:hAnsi="Times New Roman" w:cs="Times New Roman"/>
        </w:rPr>
        <w:t> </w:t>
      </w:r>
      <w:r w:rsidR="001A1DA0" w:rsidRPr="007B7383">
        <w:rPr>
          <w:rFonts w:ascii="Times New Roman" w:hAnsi="Times New Roman" w:cs="Times New Roman"/>
        </w:rPr>
        <w:t>kamere</w:t>
      </w:r>
      <w:r w:rsidR="00CC05D5" w:rsidRPr="007B7383">
        <w:rPr>
          <w:rFonts w:ascii="Times New Roman" w:hAnsi="Times New Roman" w:cs="Times New Roman"/>
        </w:rPr>
        <w:t>,</w:t>
      </w:r>
      <w:r w:rsidR="001A1DA0" w:rsidRPr="007B7383">
        <w:rPr>
          <w:rFonts w:ascii="Times New Roman" w:hAnsi="Times New Roman" w:cs="Times New Roman"/>
        </w:rPr>
        <w:t xml:space="preserve"> The </w:t>
      </w:r>
      <w:r w:rsidR="00CC05D5" w:rsidRPr="007B7383">
        <w:rPr>
          <w:rFonts w:ascii="Times New Roman" w:hAnsi="Times New Roman" w:cs="Times New Roman"/>
        </w:rPr>
        <w:t>sodium vapor technika zahŕň</w:t>
      </w:r>
      <w:r w:rsidR="00EC5ACE" w:rsidRPr="007B7383">
        <w:rPr>
          <w:rFonts w:ascii="Times New Roman" w:hAnsi="Times New Roman" w:cs="Times New Roman"/>
        </w:rPr>
        <w:t xml:space="preserve">ala „in-camera“ produkciu živého záberu popredia a samostatného prvku putujúcej masky na dvoch odlišných kusoch filmu, ktoré sa mohli kombinovať s obrazom pozadia. Tento proces vyžadoval použitie kamery, ktorá </w:t>
      </w:r>
      <w:r w:rsidR="002E4B65" w:rsidRPr="007B7383">
        <w:rPr>
          <w:rFonts w:ascii="Times New Roman" w:hAnsi="Times New Roman" w:cs="Times New Roman"/>
        </w:rPr>
        <w:t>bola schopná</w:t>
      </w:r>
      <w:r w:rsidR="00EC5ACE" w:rsidRPr="007B7383">
        <w:rPr>
          <w:rFonts w:ascii="Times New Roman" w:hAnsi="Times New Roman" w:cs="Times New Roman"/>
        </w:rPr>
        <w:t xml:space="preserve"> pracovať s dvoma s</w:t>
      </w:r>
      <w:r w:rsidR="002E4B65" w:rsidRPr="007B7383">
        <w:rPr>
          <w:rFonts w:ascii="Times New Roman" w:hAnsi="Times New Roman" w:cs="Times New Roman"/>
        </w:rPr>
        <w:t>a</w:t>
      </w:r>
      <w:r w:rsidR="00EC5ACE" w:rsidRPr="007B7383">
        <w:rPr>
          <w:rFonts w:ascii="Times New Roman" w:hAnsi="Times New Roman" w:cs="Times New Roman"/>
        </w:rPr>
        <w:t>m</w:t>
      </w:r>
      <w:r w:rsidR="002E4B65" w:rsidRPr="007B7383">
        <w:rPr>
          <w:rFonts w:ascii="Times New Roman" w:hAnsi="Times New Roman" w:cs="Times New Roman"/>
        </w:rPr>
        <w:t>o</w:t>
      </w:r>
      <w:r w:rsidR="00EC5ACE" w:rsidRPr="007B7383">
        <w:rPr>
          <w:rFonts w:ascii="Times New Roman" w:hAnsi="Times New Roman" w:cs="Times New Roman"/>
        </w:rPr>
        <w:t xml:space="preserve">statnými </w:t>
      </w:r>
      <w:r w:rsidR="002E4B65" w:rsidRPr="007B7383">
        <w:rPr>
          <w:rFonts w:ascii="Times New Roman" w:hAnsi="Times New Roman" w:cs="Times New Roman"/>
        </w:rPr>
        <w:t>pásmi filmov</w:t>
      </w:r>
      <w:r w:rsidR="00CC05D5" w:rsidRPr="007B7383">
        <w:rPr>
          <w:rFonts w:ascii="Times New Roman" w:hAnsi="Times New Roman" w:cs="Times New Roman"/>
        </w:rPr>
        <w:t>,</w:t>
      </w:r>
      <w:r w:rsidR="002E4B65" w:rsidRPr="007B7383">
        <w:rPr>
          <w:rFonts w:ascii="Times New Roman" w:hAnsi="Times New Roman" w:cs="Times New Roman"/>
        </w:rPr>
        <w:t xml:space="preserve"> a tak snímať obraz súčasne na obidva filmy. Systém vyvinutý </w:t>
      </w:r>
      <w:r w:rsidR="002E4B65" w:rsidRPr="007B7383">
        <w:rPr>
          <w:rFonts w:ascii="Times New Roman" w:hAnsi="Times New Roman" w:cs="Times New Roman"/>
        </w:rPr>
        <w:lastRenderedPageBreak/>
        <w:t>v Anglicku vyžadoval š</w:t>
      </w:r>
      <w:r w:rsidR="002F119E">
        <w:rPr>
          <w:rFonts w:ascii="Times New Roman" w:hAnsi="Times New Roman" w:cs="Times New Roman"/>
        </w:rPr>
        <w:t>peciá</w:t>
      </w:r>
      <w:r w:rsidR="00CC05D5" w:rsidRPr="007B7383">
        <w:rPr>
          <w:rFonts w:ascii="Times New Roman" w:hAnsi="Times New Roman" w:cs="Times New Roman"/>
        </w:rPr>
        <w:t>lne vyrobené kamery, zatiaľ čo v Amerike</w:t>
      </w:r>
      <w:r w:rsidR="002E4B65" w:rsidRPr="007B7383">
        <w:rPr>
          <w:rFonts w:ascii="Times New Roman" w:hAnsi="Times New Roman" w:cs="Times New Roman"/>
        </w:rPr>
        <w:t xml:space="preserve"> zastaralé trojpásmové Technicolor </w:t>
      </w:r>
      <w:r w:rsidR="00350BB8" w:rsidRPr="007B7383">
        <w:rPr>
          <w:rFonts w:ascii="Times New Roman" w:hAnsi="Times New Roman" w:cs="Times New Roman"/>
        </w:rPr>
        <w:t xml:space="preserve">boli upravené tak, že využívali dva namiesto troch pásov filmu. Filmy </w:t>
      </w:r>
      <w:r w:rsidR="00CC05D5" w:rsidRPr="007B7383">
        <w:rPr>
          <w:rFonts w:ascii="Times New Roman" w:hAnsi="Times New Roman" w:cs="Times New Roman"/>
        </w:rPr>
        <w:t>používané v kamere boli štandard</w:t>
      </w:r>
      <w:r w:rsidR="00350BB8" w:rsidRPr="007B7383">
        <w:rPr>
          <w:rFonts w:ascii="Times New Roman" w:hAnsi="Times New Roman" w:cs="Times New Roman"/>
        </w:rPr>
        <w:t>ný farebný film (na zaznamenanie obrazu v popredí) a čiernobiely</w:t>
      </w:r>
    </w:p>
    <w:p w14:paraId="27814E4C" w14:textId="77777777" w:rsidR="005E71BA" w:rsidRPr="007B7383" w:rsidRDefault="00350BB8" w:rsidP="00DE36F9">
      <w:pPr>
        <w:spacing w:line="360" w:lineRule="auto"/>
        <w:rPr>
          <w:rFonts w:ascii="Times New Roman" w:hAnsi="Times New Roman" w:cs="Times New Roman"/>
        </w:rPr>
      </w:pPr>
      <w:r w:rsidRPr="007B7383">
        <w:rPr>
          <w:rFonts w:ascii="Times New Roman" w:hAnsi="Times New Roman" w:cs="Times New Roman"/>
        </w:rPr>
        <w:t>film (na zaznamenanie obrazu putujúcej masky).</w:t>
      </w:r>
      <w:r w:rsidR="004D3514" w:rsidRPr="007B7383">
        <w:rPr>
          <w:rFonts w:ascii="Times New Roman" w:hAnsi="Times New Roman" w:cs="Times New Roman"/>
        </w:rPr>
        <w:t xml:space="preserve"> </w:t>
      </w:r>
    </w:p>
    <w:p w14:paraId="37E2E24A" w14:textId="77777777" w:rsidR="005E71BA" w:rsidRPr="007B7383" w:rsidRDefault="005E71BA" w:rsidP="00DE36F9">
      <w:pPr>
        <w:spacing w:line="360" w:lineRule="auto"/>
        <w:rPr>
          <w:rFonts w:ascii="Times New Roman" w:hAnsi="Times New Roman" w:cs="Times New Roman"/>
        </w:rPr>
      </w:pPr>
    </w:p>
    <w:p w14:paraId="16C051F7" w14:textId="16055C32" w:rsidR="005E71BA" w:rsidRPr="007B7383" w:rsidRDefault="004D3514" w:rsidP="00DE36F9">
      <w:pPr>
        <w:spacing w:line="360" w:lineRule="auto"/>
        <w:rPr>
          <w:rFonts w:ascii="Times New Roman" w:hAnsi="Times New Roman" w:cs="Times New Roman"/>
        </w:rPr>
      </w:pPr>
      <w:r w:rsidRPr="007B7383">
        <w:rPr>
          <w:rFonts w:ascii="Times New Roman" w:hAnsi="Times New Roman" w:cs="Times New Roman"/>
        </w:rPr>
        <w:t>Tak isto ako v iných prípadoch, popredie bolo postavené pred farebné pozadie. V tomto prípade išlo o žiarivo žlté pozadie nasvietené žltým sv</w:t>
      </w:r>
      <w:r w:rsidR="004B1622" w:rsidRPr="007B7383">
        <w:rPr>
          <w:rFonts w:ascii="Times New Roman" w:hAnsi="Times New Roman" w:cs="Times New Roman"/>
        </w:rPr>
        <w:t>etlom</w:t>
      </w:r>
      <w:r w:rsidR="005E71BA" w:rsidRPr="007B7383">
        <w:rPr>
          <w:rFonts w:ascii="Times New Roman" w:hAnsi="Times New Roman" w:cs="Times New Roman"/>
        </w:rPr>
        <w:t xml:space="preserve"> zo </w:t>
      </w:r>
      <w:r w:rsidR="00CC05D5" w:rsidRPr="007B7383">
        <w:rPr>
          <w:rFonts w:ascii="Times New Roman" w:hAnsi="Times New Roman" w:cs="Times New Roman"/>
        </w:rPr>
        <w:t>sodíkových lámp. Normálne svetlá</w:t>
      </w:r>
      <w:r w:rsidR="005E71BA" w:rsidRPr="007B7383">
        <w:rPr>
          <w:rFonts w:ascii="Times New Roman" w:hAnsi="Times New Roman" w:cs="Times New Roman"/>
        </w:rPr>
        <w:t xml:space="preserve"> používané na osvetlenie popredia boli vybavené filtrom, ktorý bol potiahnut</w:t>
      </w:r>
      <w:r w:rsidR="0056438E" w:rsidRPr="007B7383">
        <w:rPr>
          <w:rFonts w:ascii="Times New Roman" w:hAnsi="Times New Roman" w:cs="Times New Roman"/>
        </w:rPr>
        <w:t>ý didymiom (materiál</w:t>
      </w:r>
      <w:r w:rsidR="00CC05D5" w:rsidRPr="007B7383">
        <w:rPr>
          <w:rFonts w:ascii="Times New Roman" w:hAnsi="Times New Roman" w:cs="Times New Roman"/>
        </w:rPr>
        <w:t>, ktorý</w:t>
      </w:r>
      <w:r w:rsidR="0056438E" w:rsidRPr="007B7383">
        <w:rPr>
          <w:rFonts w:ascii="Times New Roman" w:hAnsi="Times New Roman" w:cs="Times New Roman"/>
        </w:rPr>
        <w:t xml:space="preserve"> absorbuje žlté svetlo)</w:t>
      </w:r>
      <w:r w:rsidR="00CC05D5" w:rsidRPr="007B7383">
        <w:rPr>
          <w:rFonts w:ascii="Times New Roman" w:hAnsi="Times New Roman" w:cs="Times New Roman"/>
        </w:rPr>
        <w:t>,</w:t>
      </w:r>
      <w:r w:rsidR="0056438E" w:rsidRPr="007B7383">
        <w:rPr>
          <w:rFonts w:ascii="Times New Roman" w:hAnsi="Times New Roman" w:cs="Times New Roman"/>
        </w:rPr>
        <w:t xml:space="preserve"> aby sa odčítala monochromatická žltá od osvetlenia popredia. </w:t>
      </w:r>
    </w:p>
    <w:p w14:paraId="3C95CD4C" w14:textId="59F19E18" w:rsidR="0056438E" w:rsidRPr="007B7383" w:rsidRDefault="0056438E" w:rsidP="00DE36F9">
      <w:pPr>
        <w:spacing w:line="360" w:lineRule="auto"/>
        <w:rPr>
          <w:rFonts w:ascii="Times New Roman" w:hAnsi="Times New Roman" w:cs="Times New Roman"/>
        </w:rPr>
      </w:pPr>
    </w:p>
    <w:p w14:paraId="5B052596" w14:textId="2D6C7399" w:rsidR="0056438E" w:rsidRPr="007B7383" w:rsidRDefault="0056438E" w:rsidP="00DE36F9">
      <w:pPr>
        <w:spacing w:line="360" w:lineRule="auto"/>
        <w:rPr>
          <w:rFonts w:ascii="Times New Roman" w:hAnsi="Times New Roman" w:cs="Times New Roman"/>
        </w:rPr>
      </w:pPr>
      <w:r w:rsidRPr="007B7383">
        <w:rPr>
          <w:rFonts w:ascii="Times New Roman" w:hAnsi="Times New Roman" w:cs="Times New Roman"/>
        </w:rPr>
        <w:t>Počas natáčania svetlo preniklo do kamery cez objektív a zasiahlo hranol rozdeľujúci lúč svetla. Tento hranol rozdelil svetlo a poslal identické obrazy scény smerom k dvom samostatným filmom v kamere. Svetlo smerujúce do farebnéh</w:t>
      </w:r>
      <w:r w:rsidR="00CC05D5" w:rsidRPr="007B7383">
        <w:rPr>
          <w:rFonts w:ascii="Times New Roman" w:hAnsi="Times New Roman" w:cs="Times New Roman"/>
        </w:rPr>
        <w:t>o negatívneho filmu prešlo cez </w:t>
      </w:r>
      <w:r w:rsidRPr="007B7383">
        <w:rPr>
          <w:rFonts w:ascii="Times New Roman" w:hAnsi="Times New Roman" w:cs="Times New Roman"/>
        </w:rPr>
        <w:t>didymiový filter, ktorý blokoval žlté svetlo z pozadia, čoho výsledkom bol obraz, v ktorom bolo popredie obklopené čiernou farbou. Svetlo smerujúce do či</w:t>
      </w:r>
      <w:r w:rsidR="00CC05D5" w:rsidRPr="007B7383">
        <w:rPr>
          <w:rFonts w:ascii="Times New Roman" w:hAnsi="Times New Roman" w:cs="Times New Roman"/>
        </w:rPr>
        <w:t>e</w:t>
      </w:r>
      <w:r w:rsidRPr="007B7383">
        <w:rPr>
          <w:rFonts w:ascii="Times New Roman" w:hAnsi="Times New Roman" w:cs="Times New Roman"/>
        </w:rPr>
        <w:t>rnobiel</w:t>
      </w:r>
      <w:r w:rsidR="00DD7B2A" w:rsidRPr="007B7383">
        <w:rPr>
          <w:rFonts w:ascii="Times New Roman" w:hAnsi="Times New Roman" w:cs="Times New Roman"/>
        </w:rPr>
        <w:t xml:space="preserve">eho filmu prešlo cez filter, ktorý </w:t>
      </w:r>
      <w:r w:rsidR="00516B5A" w:rsidRPr="007B7383">
        <w:rPr>
          <w:rFonts w:ascii="Times New Roman" w:hAnsi="Times New Roman" w:cs="Times New Roman"/>
        </w:rPr>
        <w:t>prepúšťal</w:t>
      </w:r>
      <w:r w:rsidR="00DD7B2A" w:rsidRPr="007B7383">
        <w:rPr>
          <w:rFonts w:ascii="Times New Roman" w:hAnsi="Times New Roman" w:cs="Times New Roman"/>
        </w:rPr>
        <w:t xml:space="preserve"> iba žlté svetlo pozadia</w:t>
      </w:r>
      <w:r w:rsidR="00CC05D5" w:rsidRPr="007B7383">
        <w:rPr>
          <w:rFonts w:ascii="Times New Roman" w:hAnsi="Times New Roman" w:cs="Times New Roman"/>
        </w:rPr>
        <w:t>,</w:t>
      </w:r>
      <w:r w:rsidR="00DD7B2A" w:rsidRPr="007B7383">
        <w:rPr>
          <w:rFonts w:ascii="Times New Roman" w:hAnsi="Times New Roman" w:cs="Times New Roman"/>
        </w:rPr>
        <w:t xml:space="preserve"> a tým vytvorilo čiernu oblasť okolo jasného popredia. </w:t>
      </w:r>
      <w:r w:rsidR="00516B5A" w:rsidRPr="007B7383">
        <w:rPr>
          <w:rFonts w:ascii="Times New Roman" w:hAnsi="Times New Roman" w:cs="Times New Roman"/>
        </w:rPr>
        <w:t>Zdokonalené prvky sa potom kombinovali, aby sa dosiahli ešte lepšie výsledky.</w:t>
      </w:r>
      <w:r w:rsidR="0081559A">
        <w:rPr>
          <w:rStyle w:val="FootnoteReference"/>
          <w:rFonts w:ascii="Times New Roman" w:hAnsi="Times New Roman" w:cs="Times New Roman"/>
        </w:rPr>
        <w:footnoteReference w:id="13"/>
      </w:r>
    </w:p>
    <w:p w14:paraId="692F0689" w14:textId="6158CA8B" w:rsidR="0081559A" w:rsidRDefault="0081559A" w:rsidP="00DE36F9">
      <w:pPr>
        <w:spacing w:line="360" w:lineRule="auto"/>
        <w:rPr>
          <w:rFonts w:ascii="Times New Roman" w:hAnsi="Times New Roman" w:cs="Times New Roman"/>
        </w:rPr>
      </w:pPr>
      <w:r>
        <w:rPr>
          <w:rFonts w:ascii="Times New Roman" w:hAnsi="Times New Roman" w:cs="Times New Roman"/>
        </w:rPr>
        <w:lastRenderedPageBreak/>
        <w:t xml:space="preserve">          </w:t>
      </w:r>
      <w:r w:rsidR="00516B5A" w:rsidRPr="007B7383">
        <w:rPr>
          <w:rFonts w:ascii="Times New Roman" w:hAnsi="Times New Roman" w:cs="Times New Roman"/>
          <w:noProof/>
          <w:lang w:bidi="ar-SA"/>
        </w:rPr>
        <w:drawing>
          <wp:inline distT="0" distB="0" distL="0" distR="0" wp14:anchorId="33B142BA" wp14:editId="16298499">
            <wp:extent cx="4570434" cy="2854519"/>
            <wp:effectExtent l="0" t="0" r="190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0434" cy="2854519"/>
                    </a:xfrm>
                    <a:prstGeom prst="rect">
                      <a:avLst/>
                    </a:prstGeom>
                    <a:noFill/>
                    <a:ln>
                      <a:noFill/>
                    </a:ln>
                  </pic:spPr>
                </pic:pic>
              </a:graphicData>
            </a:graphic>
          </wp:inline>
        </w:drawing>
      </w:r>
      <w:r w:rsidR="00516B5A" w:rsidRPr="007B7383">
        <w:rPr>
          <w:rFonts w:ascii="Times New Roman" w:hAnsi="Times New Roman" w:cs="Times New Roman"/>
        </w:rPr>
        <w:t xml:space="preserve"> </w:t>
      </w:r>
      <w:r>
        <w:rPr>
          <w:rStyle w:val="FootnoteReference"/>
          <w:rFonts w:ascii="Times New Roman" w:hAnsi="Times New Roman" w:cs="Times New Roman"/>
        </w:rPr>
        <w:footnoteReference w:id="14"/>
      </w:r>
    </w:p>
    <w:p w14:paraId="04B2E534" w14:textId="72C08F76" w:rsidR="0081559A" w:rsidRPr="0081559A" w:rsidRDefault="0081559A" w:rsidP="00DE36F9">
      <w:pPr>
        <w:spacing w:line="360" w:lineRule="auto"/>
        <w:rPr>
          <w:rFonts w:ascii="Times New Roman" w:hAnsi="Times New Roman" w:cs="Times New Roman"/>
          <w:i/>
          <w:iCs/>
        </w:rPr>
      </w:pPr>
      <w:r>
        <w:rPr>
          <w:rFonts w:ascii="Times New Roman" w:hAnsi="Times New Roman" w:cs="Times New Roman"/>
        </w:rPr>
        <w:t xml:space="preserve">                                               </w:t>
      </w:r>
      <w:r w:rsidRPr="0081559A">
        <w:rPr>
          <w:rFonts w:ascii="Times New Roman" w:hAnsi="Times New Roman" w:cs="Times New Roman"/>
          <w:i/>
          <w:iCs/>
          <w:color w:val="4F81BD" w:themeColor="accent1"/>
        </w:rPr>
        <w:t>Obrázok 6 Sodium vapour proces</w:t>
      </w:r>
    </w:p>
    <w:p w14:paraId="4901BCFC" w14:textId="77777777" w:rsidR="00D60255" w:rsidRDefault="00D60255" w:rsidP="00DE36F9">
      <w:pPr>
        <w:spacing w:line="360" w:lineRule="auto"/>
        <w:rPr>
          <w:rFonts w:ascii="Times New Roman" w:hAnsi="Times New Roman" w:cs="Times New Roman"/>
        </w:rPr>
      </w:pPr>
    </w:p>
    <w:p w14:paraId="0E2EB315" w14:textId="269103C1" w:rsidR="00350BB8" w:rsidRDefault="004B1622" w:rsidP="00DE36F9">
      <w:pPr>
        <w:spacing w:line="360" w:lineRule="auto"/>
        <w:rPr>
          <w:rFonts w:ascii="Times New Roman" w:hAnsi="Times New Roman" w:cs="Times New Roman"/>
        </w:rPr>
      </w:pPr>
      <w:r w:rsidRPr="007B7383">
        <w:rPr>
          <w:rFonts w:ascii="Times New Roman" w:hAnsi="Times New Roman" w:cs="Times New Roman"/>
        </w:rPr>
        <w:t>Proces sodíkových lámp bol najúspešnejší z mnohých podobných metód vyvinutých približne v rovnakom čase. Alternatívne systémy sa líšili v použití svetla</w:t>
      </w:r>
      <w:r w:rsidR="000864BA" w:rsidRPr="007B7383">
        <w:rPr>
          <w:rFonts w:ascii="Times New Roman" w:hAnsi="Times New Roman" w:cs="Times New Roman"/>
        </w:rPr>
        <w:t xml:space="preserve"> na</w:t>
      </w:r>
      <w:r w:rsidRPr="007B7383">
        <w:rPr>
          <w:rFonts w:ascii="Times New Roman" w:hAnsi="Times New Roman" w:cs="Times New Roman"/>
        </w:rPr>
        <w:t xml:space="preserve"> pozad</w:t>
      </w:r>
      <w:r w:rsidR="000864BA" w:rsidRPr="007B7383">
        <w:rPr>
          <w:rFonts w:ascii="Times New Roman" w:hAnsi="Times New Roman" w:cs="Times New Roman"/>
        </w:rPr>
        <w:t>í</w:t>
      </w:r>
      <w:r w:rsidRPr="007B7383">
        <w:rPr>
          <w:rFonts w:ascii="Times New Roman" w:hAnsi="Times New Roman" w:cs="Times New Roman"/>
        </w:rPr>
        <w:t>. Namiesto použitia svetla zo sodíkových lámp používali na výrobu masky infračervené alebo ultrafialové svetlo.</w:t>
      </w:r>
      <w:r w:rsidR="000864BA" w:rsidRPr="007B7383">
        <w:rPr>
          <w:rFonts w:ascii="Times New Roman" w:hAnsi="Times New Roman" w:cs="Times New Roman"/>
        </w:rPr>
        <w:t xml:space="preserve"> Tieto systémy vyžadovali do</w:t>
      </w:r>
      <w:r w:rsidR="002116F0" w:rsidRPr="007B7383">
        <w:rPr>
          <w:rFonts w:ascii="Times New Roman" w:hAnsi="Times New Roman" w:cs="Times New Roman"/>
        </w:rPr>
        <w:t>datočné spracovanie po nasnímaní</w:t>
      </w:r>
      <w:r w:rsidR="000864BA" w:rsidRPr="007B7383">
        <w:rPr>
          <w:rFonts w:ascii="Times New Roman" w:hAnsi="Times New Roman" w:cs="Times New Roman"/>
        </w:rPr>
        <w:t xml:space="preserve"> obrazu</w:t>
      </w:r>
      <w:r w:rsidR="002116F0" w:rsidRPr="007B7383">
        <w:rPr>
          <w:rFonts w:ascii="Times New Roman" w:hAnsi="Times New Roman" w:cs="Times New Roman"/>
        </w:rPr>
        <w:t>,</w:t>
      </w:r>
      <w:r w:rsidR="000864BA" w:rsidRPr="007B7383">
        <w:rPr>
          <w:rFonts w:ascii="Times New Roman" w:hAnsi="Times New Roman" w:cs="Times New Roman"/>
        </w:rPr>
        <w:t xml:space="preserve"> a preto boli menej presné, praktické a populárne.</w:t>
      </w:r>
      <w:r w:rsidR="00C33D76">
        <w:rPr>
          <w:rStyle w:val="FootnoteReference"/>
          <w:rFonts w:ascii="Times New Roman" w:hAnsi="Times New Roman" w:cs="Times New Roman"/>
        </w:rPr>
        <w:footnoteReference w:id="15"/>
      </w:r>
      <w:r w:rsidR="000864BA" w:rsidRPr="007B7383">
        <w:rPr>
          <w:rFonts w:ascii="Times New Roman" w:hAnsi="Times New Roman" w:cs="Times New Roman"/>
        </w:rPr>
        <w:t xml:space="preserve"> </w:t>
      </w:r>
    </w:p>
    <w:p w14:paraId="2449B9BD" w14:textId="77777777" w:rsidR="00D60255" w:rsidRPr="007B7383" w:rsidRDefault="00D60255" w:rsidP="00DE36F9">
      <w:pPr>
        <w:spacing w:line="360" w:lineRule="auto"/>
        <w:rPr>
          <w:rFonts w:ascii="Times New Roman" w:hAnsi="Times New Roman" w:cs="Times New Roman"/>
        </w:rPr>
      </w:pPr>
    </w:p>
    <w:p w14:paraId="75166F40" w14:textId="3C305DF3" w:rsidR="00350BB8" w:rsidRPr="002F119E" w:rsidRDefault="00D60255" w:rsidP="00325C1C">
      <w:pPr>
        <w:pStyle w:val="Heading1"/>
        <w:ind w:left="0" w:firstLine="0"/>
        <w:rPr>
          <w:rFonts w:ascii="Times New Roman" w:hAnsi="Times New Roman" w:cs="Times New Roman"/>
          <w:sz w:val="24"/>
          <w:szCs w:val="24"/>
        </w:rPr>
      </w:pPr>
      <w:bookmarkStart w:id="5" w:name="_Toc47730757"/>
      <w:r>
        <w:rPr>
          <w:rFonts w:ascii="Times New Roman" w:hAnsi="Times New Roman" w:cs="Times New Roman"/>
          <w:sz w:val="24"/>
          <w:szCs w:val="24"/>
        </w:rPr>
        <w:t>1</w:t>
      </w:r>
      <w:r w:rsidR="00325C1C" w:rsidRPr="002F119E">
        <w:rPr>
          <w:rFonts w:ascii="Times New Roman" w:hAnsi="Times New Roman" w:cs="Times New Roman"/>
          <w:sz w:val="24"/>
          <w:szCs w:val="24"/>
        </w:rPr>
        <w:t>.2</w:t>
      </w:r>
      <w:r w:rsidR="00325C1C" w:rsidRPr="002F119E">
        <w:rPr>
          <w:rFonts w:ascii="Times New Roman" w:hAnsi="Times New Roman" w:cs="Times New Roman"/>
          <w:sz w:val="24"/>
          <w:szCs w:val="24"/>
        </w:rPr>
        <w:tab/>
      </w:r>
      <w:r w:rsidR="00CB1191" w:rsidRPr="002F119E">
        <w:rPr>
          <w:rFonts w:ascii="Times New Roman" w:hAnsi="Times New Roman" w:cs="Times New Roman"/>
          <w:sz w:val="24"/>
          <w:szCs w:val="24"/>
        </w:rPr>
        <w:t>Miniatúry</w:t>
      </w:r>
      <w:bookmarkEnd w:id="5"/>
    </w:p>
    <w:p w14:paraId="0627DA3D" w14:textId="41EBFD0C" w:rsidR="00CB1191" w:rsidRPr="007B7383" w:rsidRDefault="00CB1191" w:rsidP="00DE36F9">
      <w:pPr>
        <w:spacing w:line="360" w:lineRule="auto"/>
        <w:rPr>
          <w:rFonts w:ascii="Times New Roman" w:hAnsi="Times New Roman" w:cs="Times New Roman"/>
          <w:bCs/>
        </w:rPr>
      </w:pPr>
    </w:p>
    <w:p w14:paraId="1557999E" w14:textId="59BC1A3B" w:rsidR="00CB1191" w:rsidRPr="007B7383" w:rsidRDefault="00325C1C" w:rsidP="00DE36F9">
      <w:pPr>
        <w:spacing w:line="360" w:lineRule="auto"/>
        <w:rPr>
          <w:rFonts w:ascii="Times New Roman" w:hAnsi="Times New Roman" w:cs="Times New Roman"/>
        </w:rPr>
      </w:pPr>
      <w:r w:rsidRPr="007B7383">
        <w:rPr>
          <w:rFonts w:ascii="Times New Roman" w:hAnsi="Times New Roman" w:cs="Times New Roman"/>
        </w:rPr>
        <w:t>F</w:t>
      </w:r>
      <w:r w:rsidR="00B724C4" w:rsidRPr="007B7383">
        <w:rPr>
          <w:rFonts w:ascii="Times New Roman" w:hAnsi="Times New Roman" w:cs="Times New Roman"/>
        </w:rPr>
        <w:t>ilmári sa</w:t>
      </w:r>
      <w:r w:rsidR="00844009" w:rsidRPr="007B7383">
        <w:rPr>
          <w:rFonts w:ascii="Times New Roman" w:hAnsi="Times New Roman" w:cs="Times New Roman"/>
        </w:rPr>
        <w:t xml:space="preserve"> dlhé roky</w:t>
      </w:r>
      <w:r w:rsidR="00B724C4" w:rsidRPr="007B7383">
        <w:rPr>
          <w:rFonts w:ascii="Times New Roman" w:hAnsi="Times New Roman" w:cs="Times New Roman"/>
        </w:rPr>
        <w:t xml:space="preserve"> </w:t>
      </w:r>
      <w:r w:rsidR="002041F1" w:rsidRPr="007B7383">
        <w:rPr>
          <w:rFonts w:ascii="Times New Roman" w:hAnsi="Times New Roman" w:cs="Times New Roman"/>
        </w:rPr>
        <w:t>často</w:t>
      </w:r>
      <w:r w:rsidR="00B724C4" w:rsidRPr="007B7383">
        <w:rPr>
          <w:rFonts w:ascii="Times New Roman" w:hAnsi="Times New Roman" w:cs="Times New Roman"/>
        </w:rPr>
        <w:t xml:space="preserve"> spolieha</w:t>
      </w:r>
      <w:r w:rsidR="00541C33" w:rsidRPr="007B7383">
        <w:rPr>
          <w:rFonts w:ascii="Times New Roman" w:hAnsi="Times New Roman" w:cs="Times New Roman"/>
        </w:rPr>
        <w:t>li</w:t>
      </w:r>
      <w:r w:rsidR="00B724C4" w:rsidRPr="007B7383">
        <w:rPr>
          <w:rFonts w:ascii="Times New Roman" w:hAnsi="Times New Roman" w:cs="Times New Roman"/>
        </w:rPr>
        <w:t xml:space="preserve"> na používanie modelov</w:t>
      </w:r>
      <w:r w:rsidR="00ED0F4E" w:rsidRPr="007B7383">
        <w:rPr>
          <w:rFonts w:ascii="Times New Roman" w:hAnsi="Times New Roman" w:cs="Times New Roman"/>
        </w:rPr>
        <w:t>. Niektorí ich používali</w:t>
      </w:r>
      <w:r w:rsidRPr="007B7383">
        <w:rPr>
          <w:rFonts w:ascii="Times New Roman" w:hAnsi="Times New Roman" w:cs="Times New Roman"/>
        </w:rPr>
        <w:t>,</w:t>
      </w:r>
      <w:r w:rsidR="00ED0F4E" w:rsidRPr="007B7383">
        <w:rPr>
          <w:rFonts w:ascii="Times New Roman" w:hAnsi="Times New Roman" w:cs="Times New Roman"/>
        </w:rPr>
        <w:t xml:space="preserve"> pretože objekt alebo lokácia</w:t>
      </w:r>
      <w:r w:rsidRPr="007B7383">
        <w:rPr>
          <w:rFonts w:ascii="Times New Roman" w:hAnsi="Times New Roman" w:cs="Times New Roman"/>
        </w:rPr>
        <w:t>,</w:t>
      </w:r>
      <w:r w:rsidR="00ED0F4E" w:rsidRPr="007B7383">
        <w:rPr>
          <w:rFonts w:ascii="Times New Roman" w:hAnsi="Times New Roman" w:cs="Times New Roman"/>
        </w:rPr>
        <w:t xml:space="preserve"> ktorú chceli zobraziť</w:t>
      </w:r>
      <w:r w:rsidRPr="007B7383">
        <w:rPr>
          <w:rFonts w:ascii="Times New Roman" w:hAnsi="Times New Roman" w:cs="Times New Roman"/>
        </w:rPr>
        <w:t>, jednoducho neexistovala. Ďal</w:t>
      </w:r>
      <w:r w:rsidR="00ED0F4E" w:rsidRPr="007B7383">
        <w:rPr>
          <w:rFonts w:ascii="Times New Roman" w:hAnsi="Times New Roman" w:cs="Times New Roman"/>
        </w:rPr>
        <w:t>ší ich používali</w:t>
      </w:r>
      <w:r w:rsidR="00A10FA8" w:rsidRPr="007B7383">
        <w:rPr>
          <w:rFonts w:ascii="Times New Roman" w:hAnsi="Times New Roman" w:cs="Times New Roman"/>
        </w:rPr>
        <w:t>,</w:t>
      </w:r>
      <w:r w:rsidR="00ED0F4E" w:rsidRPr="007B7383">
        <w:rPr>
          <w:rFonts w:ascii="Times New Roman" w:hAnsi="Times New Roman" w:cs="Times New Roman"/>
        </w:rPr>
        <w:t xml:space="preserve"> pretože reálne verzie</w:t>
      </w:r>
      <w:r w:rsidR="00A10FA8" w:rsidRPr="007B7383">
        <w:rPr>
          <w:rFonts w:ascii="Times New Roman" w:hAnsi="Times New Roman" w:cs="Times New Roman"/>
        </w:rPr>
        <w:t xml:space="preserve"> rekvizít </w:t>
      </w:r>
      <w:r w:rsidRPr="007B7383">
        <w:rPr>
          <w:rFonts w:ascii="Times New Roman" w:hAnsi="Times New Roman" w:cs="Times New Roman"/>
        </w:rPr>
        <w:t xml:space="preserve">boli </w:t>
      </w:r>
      <w:r w:rsidR="00A10FA8" w:rsidRPr="007B7383">
        <w:rPr>
          <w:rFonts w:ascii="Times New Roman" w:hAnsi="Times New Roman" w:cs="Times New Roman"/>
        </w:rPr>
        <w:t>buď</w:t>
      </w:r>
      <w:r w:rsidR="00ED0F4E" w:rsidRPr="007B7383">
        <w:rPr>
          <w:rFonts w:ascii="Times New Roman" w:hAnsi="Times New Roman" w:cs="Times New Roman"/>
        </w:rPr>
        <w:t xml:space="preserve"> </w:t>
      </w:r>
      <w:r w:rsidRPr="007B7383">
        <w:rPr>
          <w:rFonts w:ascii="Times New Roman" w:hAnsi="Times New Roman" w:cs="Times New Roman"/>
        </w:rPr>
        <w:t>príliš drahé alebo náročné</w:t>
      </w:r>
      <w:r w:rsidR="00ED0F4E" w:rsidRPr="007B7383">
        <w:rPr>
          <w:rFonts w:ascii="Times New Roman" w:hAnsi="Times New Roman" w:cs="Times New Roman"/>
        </w:rPr>
        <w:t xml:space="preserve"> na používanie. Modely boli hlavne omnoho menšie ako objekty a lokácie, ktoré reprezentovali</w:t>
      </w:r>
      <w:r w:rsidRPr="007B7383">
        <w:rPr>
          <w:rFonts w:ascii="Times New Roman" w:hAnsi="Times New Roman" w:cs="Times New Roman"/>
        </w:rPr>
        <w:t>, a veľ</w:t>
      </w:r>
      <w:r w:rsidR="00956454" w:rsidRPr="007B7383">
        <w:rPr>
          <w:rFonts w:ascii="Times New Roman" w:hAnsi="Times New Roman" w:cs="Times New Roman"/>
        </w:rPr>
        <w:t>ké množstvo z týchto modelov</w:t>
      </w:r>
      <w:r w:rsidR="00276158" w:rsidRPr="007B7383">
        <w:rPr>
          <w:rFonts w:ascii="Times New Roman" w:hAnsi="Times New Roman" w:cs="Times New Roman"/>
        </w:rPr>
        <w:t xml:space="preserve"> bolo vytvorených výhradne za účelom zničenia.  </w:t>
      </w:r>
    </w:p>
    <w:p w14:paraId="5EB8A86B" w14:textId="6D21F619" w:rsidR="003231CC" w:rsidRPr="007B7383" w:rsidRDefault="003231CC" w:rsidP="00DE36F9">
      <w:pPr>
        <w:spacing w:line="360" w:lineRule="auto"/>
        <w:rPr>
          <w:rFonts w:ascii="Times New Roman" w:hAnsi="Times New Roman" w:cs="Times New Roman"/>
        </w:rPr>
      </w:pPr>
    </w:p>
    <w:p w14:paraId="795C6872" w14:textId="5D721E79" w:rsidR="00611D7B" w:rsidRPr="007B7383" w:rsidRDefault="003231CC" w:rsidP="00DE36F9">
      <w:pPr>
        <w:spacing w:line="360" w:lineRule="auto"/>
        <w:rPr>
          <w:rFonts w:ascii="Times New Roman" w:hAnsi="Times New Roman" w:cs="Times New Roman"/>
        </w:rPr>
      </w:pPr>
      <w:r w:rsidRPr="007B7383">
        <w:rPr>
          <w:rFonts w:ascii="Times New Roman" w:hAnsi="Times New Roman" w:cs="Times New Roman"/>
        </w:rPr>
        <w:t>Zrkadlá vždy zohrávali svoju úlohu v magic</w:t>
      </w:r>
      <w:r w:rsidR="002F119E">
        <w:rPr>
          <w:rFonts w:ascii="Times New Roman" w:hAnsi="Times New Roman" w:cs="Times New Roman"/>
        </w:rPr>
        <w:t>kých trikoch a vizuálnych ilúziá</w:t>
      </w:r>
      <w:r w:rsidRPr="007B7383">
        <w:rPr>
          <w:rFonts w:ascii="Times New Roman" w:hAnsi="Times New Roman" w:cs="Times New Roman"/>
        </w:rPr>
        <w:t xml:space="preserve">ch. Technika známa ako „Pepper's ghost“ sa používala </w:t>
      </w:r>
      <w:r w:rsidR="00325C1C" w:rsidRPr="007B7383">
        <w:rPr>
          <w:rFonts w:ascii="Times New Roman" w:hAnsi="Times New Roman" w:cs="Times New Roman"/>
        </w:rPr>
        <w:t>dokonca aj v ranných filmoch. P</w:t>
      </w:r>
      <w:r w:rsidRPr="007B7383">
        <w:rPr>
          <w:rFonts w:ascii="Times New Roman" w:hAnsi="Times New Roman" w:cs="Times New Roman"/>
        </w:rPr>
        <w:t xml:space="preserve">omocou </w:t>
      </w:r>
      <w:r w:rsidR="00325C1C" w:rsidRPr="007B7383">
        <w:rPr>
          <w:rFonts w:ascii="Times New Roman" w:hAnsi="Times New Roman" w:cs="Times New Roman"/>
        </w:rPr>
        <w:t xml:space="preserve">tejto </w:t>
      </w:r>
      <w:r w:rsidR="00325C1C" w:rsidRPr="007B7383">
        <w:rPr>
          <w:rFonts w:ascii="Times New Roman" w:hAnsi="Times New Roman" w:cs="Times New Roman"/>
        </w:rPr>
        <w:lastRenderedPageBreak/>
        <w:t>techniky s</w:t>
      </w:r>
      <w:r w:rsidRPr="007B7383">
        <w:rPr>
          <w:rFonts w:ascii="Times New Roman" w:hAnsi="Times New Roman" w:cs="Times New Roman"/>
        </w:rPr>
        <w:t xml:space="preserve">a dal </w:t>
      </w:r>
      <w:r w:rsidR="00A10FA8" w:rsidRPr="007B7383">
        <w:rPr>
          <w:rFonts w:ascii="Times New Roman" w:hAnsi="Times New Roman" w:cs="Times New Roman"/>
        </w:rPr>
        <w:t>vytvoriť</w:t>
      </w:r>
      <w:r w:rsidRPr="007B7383">
        <w:rPr>
          <w:rFonts w:ascii="Times New Roman" w:hAnsi="Times New Roman" w:cs="Times New Roman"/>
        </w:rPr>
        <w:t xml:space="preserve"> vzhľad priehľadných fantómov. Proces zahŕňalo umiestnenie</w:t>
      </w:r>
      <w:r w:rsidR="00A10FA8" w:rsidRPr="007B7383">
        <w:rPr>
          <w:rFonts w:ascii="Times New Roman" w:hAnsi="Times New Roman" w:cs="Times New Roman"/>
        </w:rPr>
        <w:t xml:space="preserve"> </w:t>
      </w:r>
      <w:r w:rsidRPr="007B7383">
        <w:rPr>
          <w:rFonts w:ascii="Times New Roman" w:hAnsi="Times New Roman" w:cs="Times New Roman"/>
        </w:rPr>
        <w:t xml:space="preserve">polopriehľadného zrkadla v uhle </w:t>
      </w:r>
      <w:r w:rsidR="00261CE2" w:rsidRPr="007B7383">
        <w:rPr>
          <w:rFonts w:ascii="Times New Roman" w:hAnsi="Times New Roman" w:cs="Times New Roman"/>
        </w:rPr>
        <w:t>štyridsaťpäť stupňov</w:t>
      </w:r>
      <w:r w:rsidRPr="007B7383">
        <w:rPr>
          <w:rFonts w:ascii="Times New Roman" w:hAnsi="Times New Roman" w:cs="Times New Roman"/>
        </w:rPr>
        <w:t xml:space="preserve"> k publiku alebo kamere.</w:t>
      </w:r>
      <w:r w:rsidR="00261CE2" w:rsidRPr="007B7383">
        <w:rPr>
          <w:rFonts w:ascii="Times New Roman" w:hAnsi="Times New Roman" w:cs="Times New Roman"/>
        </w:rPr>
        <w:t xml:space="preserve"> Pri dobrom osvetlení sa mohol divák pozerať priamo cez zrkadlo bez toho, aby si všimol samotné sklo. Keď svetlo osvetlilo herca stojaceho na </w:t>
      </w:r>
      <w:r w:rsidR="00611D7B" w:rsidRPr="007B7383">
        <w:rPr>
          <w:rFonts w:ascii="Times New Roman" w:hAnsi="Times New Roman" w:cs="Times New Roman"/>
        </w:rPr>
        <w:t>scéne</w:t>
      </w:r>
      <w:r w:rsidR="00261CE2" w:rsidRPr="007B7383">
        <w:rPr>
          <w:rFonts w:ascii="Times New Roman" w:hAnsi="Times New Roman" w:cs="Times New Roman"/>
        </w:rPr>
        <w:t xml:space="preserve">, jeho obraz sa </w:t>
      </w:r>
      <w:r w:rsidR="00A10FA8" w:rsidRPr="007B7383">
        <w:rPr>
          <w:rFonts w:ascii="Times New Roman" w:hAnsi="Times New Roman" w:cs="Times New Roman"/>
        </w:rPr>
        <w:t>javil</w:t>
      </w:r>
      <w:r w:rsidR="00261CE2" w:rsidRPr="007B7383">
        <w:rPr>
          <w:rFonts w:ascii="Times New Roman" w:hAnsi="Times New Roman" w:cs="Times New Roman"/>
        </w:rPr>
        <w:t xml:space="preserve"> ako strašidelný polopriehľadný odraz v zrkadle.</w:t>
      </w:r>
      <w:r w:rsidR="00611D7B" w:rsidRPr="007B7383">
        <w:rPr>
          <w:rFonts w:ascii="Times New Roman" w:hAnsi="Times New Roman" w:cs="Times New Roman"/>
        </w:rPr>
        <w:t xml:space="preserve"> </w:t>
      </w:r>
    </w:p>
    <w:p w14:paraId="070A0233" w14:textId="77777777" w:rsidR="00611D7B" w:rsidRPr="007B7383" w:rsidRDefault="00611D7B" w:rsidP="00DE36F9">
      <w:pPr>
        <w:spacing w:line="360" w:lineRule="auto"/>
        <w:rPr>
          <w:rFonts w:ascii="Times New Roman" w:hAnsi="Times New Roman" w:cs="Times New Roman"/>
        </w:rPr>
      </w:pPr>
    </w:p>
    <w:p w14:paraId="4AEB0622" w14:textId="4952C7E1" w:rsidR="003231CC" w:rsidRDefault="002F119E" w:rsidP="00DE36F9">
      <w:pPr>
        <w:spacing w:line="360" w:lineRule="auto"/>
        <w:rPr>
          <w:rFonts w:ascii="Times New Roman" w:hAnsi="Times New Roman" w:cs="Times New Roman"/>
        </w:rPr>
      </w:pPr>
      <w:r>
        <w:rPr>
          <w:rFonts w:ascii="Times New Roman" w:hAnsi="Times New Roman" w:cs="Times New Roman"/>
        </w:rPr>
        <w:t>S rozsiahly</w:t>
      </w:r>
      <w:r w:rsidR="00611D7B" w:rsidRPr="007B7383">
        <w:rPr>
          <w:rFonts w:ascii="Times New Roman" w:hAnsi="Times New Roman" w:cs="Times New Roman"/>
        </w:rPr>
        <w:t xml:space="preserve">m použitím zrkadiel pre špeciálne efekty do filmu prišiel nemecký kameraman Eugene </w:t>
      </w:r>
      <w:r w:rsidR="00C33D76" w:rsidRPr="00C33D76">
        <w:rPr>
          <w:rFonts w:ascii="Times New Roman" w:hAnsi="Times New Roman" w:cs="Times New Roman"/>
        </w:rPr>
        <w:t>Schüfftan</w:t>
      </w:r>
      <w:r w:rsidR="00611D7B" w:rsidRPr="007B7383">
        <w:rPr>
          <w:rFonts w:ascii="Times New Roman" w:hAnsi="Times New Roman" w:cs="Times New Roman"/>
        </w:rPr>
        <w:t xml:space="preserve">. </w:t>
      </w:r>
      <w:r w:rsidR="00541C33" w:rsidRPr="007B7383">
        <w:rPr>
          <w:rFonts w:ascii="Times New Roman" w:hAnsi="Times New Roman" w:cs="Times New Roman"/>
        </w:rPr>
        <w:t xml:space="preserve">Hovorí sa, </w:t>
      </w:r>
      <w:r w:rsidR="00325C1C" w:rsidRPr="007B7383">
        <w:rPr>
          <w:rFonts w:ascii="Times New Roman" w:hAnsi="Times New Roman" w:cs="Times New Roman"/>
        </w:rPr>
        <w:t xml:space="preserve">že </w:t>
      </w:r>
      <w:r w:rsidR="00C33D76" w:rsidRPr="00C33D76">
        <w:rPr>
          <w:rFonts w:ascii="Times New Roman" w:hAnsi="Times New Roman" w:cs="Times New Roman"/>
        </w:rPr>
        <w:t>Schüfftan</w:t>
      </w:r>
      <w:r w:rsidR="00325C1C" w:rsidRPr="007B7383">
        <w:rPr>
          <w:rFonts w:ascii="Times New Roman" w:hAnsi="Times New Roman" w:cs="Times New Roman"/>
        </w:rPr>
        <w:t xml:space="preserve"> vynašiel metódu využí</w:t>
      </w:r>
      <w:r w:rsidR="00541C33" w:rsidRPr="007B7383">
        <w:rPr>
          <w:rFonts w:ascii="Times New Roman" w:hAnsi="Times New Roman" w:cs="Times New Roman"/>
        </w:rPr>
        <w:t xml:space="preserve">vania zrkadiel na kombináciu modelov s reálne natočenými scénami v roku 1923, aj keď existujú dôkazy, že iní filmári používali rovnaké techniky ešte skôr ako </w:t>
      </w:r>
      <w:r w:rsidR="00C33D76" w:rsidRPr="00C33D76">
        <w:rPr>
          <w:rFonts w:ascii="Times New Roman" w:hAnsi="Times New Roman" w:cs="Times New Roman"/>
        </w:rPr>
        <w:t>Schüfftan</w:t>
      </w:r>
      <w:r w:rsidR="00541C33" w:rsidRPr="007B7383">
        <w:rPr>
          <w:rFonts w:ascii="Times New Roman" w:hAnsi="Times New Roman" w:cs="Times New Roman"/>
        </w:rPr>
        <w:t xml:space="preserve">. Bol to však nepochybne </w:t>
      </w:r>
      <w:r w:rsidR="00C33D76" w:rsidRPr="00C33D76">
        <w:rPr>
          <w:rFonts w:ascii="Times New Roman" w:hAnsi="Times New Roman" w:cs="Times New Roman"/>
        </w:rPr>
        <w:t>Schüfftan</w:t>
      </w:r>
      <w:r w:rsidR="00541C33" w:rsidRPr="007B7383">
        <w:rPr>
          <w:rFonts w:ascii="Times New Roman" w:hAnsi="Times New Roman" w:cs="Times New Roman"/>
        </w:rPr>
        <w:t xml:space="preserve">, ktorý zdokonalil a spopularizoval túto techniku v európskej </w:t>
      </w:r>
      <w:r w:rsidR="00325C1C" w:rsidRPr="007B7383">
        <w:rPr>
          <w:rFonts w:ascii="Times New Roman" w:hAnsi="Times New Roman" w:cs="Times New Roman"/>
        </w:rPr>
        <w:t>kinematografii v polovici dvadsiaty</w:t>
      </w:r>
      <w:r w:rsidR="00541C33" w:rsidRPr="007B7383">
        <w:rPr>
          <w:rFonts w:ascii="Times New Roman" w:hAnsi="Times New Roman" w:cs="Times New Roman"/>
        </w:rPr>
        <w:t>ch rokov.</w:t>
      </w:r>
      <w:r w:rsidR="00C33D76">
        <w:rPr>
          <w:rStyle w:val="FootnoteReference"/>
          <w:rFonts w:ascii="Times New Roman" w:hAnsi="Times New Roman" w:cs="Times New Roman"/>
        </w:rPr>
        <w:footnoteReference w:id="16"/>
      </w:r>
      <w:r w:rsidR="00387BB8" w:rsidRPr="007B7383">
        <w:rPr>
          <w:rFonts w:ascii="Times New Roman" w:hAnsi="Times New Roman" w:cs="Times New Roman"/>
        </w:rPr>
        <w:t xml:space="preserve"> </w:t>
      </w:r>
    </w:p>
    <w:p w14:paraId="07CAEC3E" w14:textId="77777777" w:rsidR="00B54A4E" w:rsidRPr="007B7383" w:rsidRDefault="00B54A4E" w:rsidP="00DE36F9">
      <w:pPr>
        <w:spacing w:line="360" w:lineRule="auto"/>
        <w:rPr>
          <w:rFonts w:ascii="Times New Roman" w:hAnsi="Times New Roman" w:cs="Times New Roman"/>
        </w:rPr>
      </w:pPr>
    </w:p>
    <w:p w14:paraId="1C23818C" w14:textId="08B29D85" w:rsidR="00F47838" w:rsidRDefault="0081559A" w:rsidP="00DE36F9">
      <w:pPr>
        <w:spacing w:line="360" w:lineRule="auto"/>
        <w:rPr>
          <w:rFonts w:ascii="Times New Roman" w:hAnsi="Times New Roman" w:cs="Times New Roman"/>
        </w:rPr>
      </w:pPr>
      <w:r>
        <w:rPr>
          <w:rFonts w:ascii="Times New Roman" w:hAnsi="Times New Roman" w:cs="Times New Roman"/>
        </w:rPr>
        <w:t xml:space="preserve"> </w:t>
      </w:r>
      <w:r w:rsidR="00F47838" w:rsidRPr="007B7383">
        <w:rPr>
          <w:rFonts w:ascii="Times New Roman" w:hAnsi="Times New Roman" w:cs="Times New Roman"/>
          <w:noProof/>
          <w:lang w:bidi="ar-SA"/>
        </w:rPr>
        <w:drawing>
          <wp:inline distT="0" distB="0" distL="0" distR="0" wp14:anchorId="7232762F" wp14:editId="6CEE593B">
            <wp:extent cx="5600700" cy="3309293"/>
            <wp:effectExtent l="0" t="0" r="0" b="5715"/>
            <wp:docPr id="14" name="Picture 14" descr="Silent Movie GIFs on Twitter: &quot;Illustration of how the Schüfft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ilent Movie GIFs on Twitter: &quot;Illustration of how the Schüfftan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3015" cy="3316570"/>
                    </a:xfrm>
                    <a:prstGeom prst="rect">
                      <a:avLst/>
                    </a:prstGeom>
                    <a:noFill/>
                    <a:ln>
                      <a:noFill/>
                    </a:ln>
                  </pic:spPr>
                </pic:pic>
              </a:graphicData>
            </a:graphic>
          </wp:inline>
        </w:drawing>
      </w:r>
      <w:r w:rsidR="00C33D76">
        <w:rPr>
          <w:rStyle w:val="FootnoteReference"/>
          <w:rFonts w:ascii="Times New Roman" w:hAnsi="Times New Roman" w:cs="Times New Roman"/>
        </w:rPr>
        <w:footnoteReference w:id="17"/>
      </w:r>
    </w:p>
    <w:p w14:paraId="40E01C3E" w14:textId="06ECB6DF" w:rsidR="00C33D76" w:rsidRPr="00C33D76" w:rsidRDefault="00C33D76" w:rsidP="00DE36F9">
      <w:pPr>
        <w:spacing w:line="360" w:lineRule="auto"/>
        <w:rPr>
          <w:rFonts w:ascii="Times New Roman" w:hAnsi="Times New Roman" w:cs="Times New Roman"/>
          <w:i/>
          <w:iCs/>
        </w:rPr>
      </w:pPr>
      <w:r>
        <w:rPr>
          <w:rFonts w:ascii="Times New Roman" w:hAnsi="Times New Roman" w:cs="Times New Roman"/>
        </w:rPr>
        <w:t xml:space="preserve">                                                       </w:t>
      </w:r>
      <w:r w:rsidRPr="00C33D76">
        <w:rPr>
          <w:rFonts w:ascii="Times New Roman" w:hAnsi="Times New Roman" w:cs="Times New Roman"/>
          <w:i/>
          <w:iCs/>
          <w:color w:val="4F81BD" w:themeColor="accent1"/>
        </w:rPr>
        <w:t>Obrázok 7 Schüfftan</w:t>
      </w:r>
      <w:r>
        <w:rPr>
          <w:rFonts w:ascii="Times New Roman" w:hAnsi="Times New Roman" w:cs="Times New Roman"/>
          <w:i/>
          <w:iCs/>
          <w:color w:val="4F81BD" w:themeColor="accent1"/>
        </w:rPr>
        <w:t>o</w:t>
      </w:r>
      <w:r w:rsidRPr="00C33D76">
        <w:rPr>
          <w:rFonts w:ascii="Times New Roman" w:hAnsi="Times New Roman" w:cs="Times New Roman"/>
          <w:i/>
          <w:iCs/>
          <w:color w:val="4F81BD" w:themeColor="accent1"/>
        </w:rPr>
        <w:t>v proces</w:t>
      </w:r>
    </w:p>
    <w:p w14:paraId="36DD743A" w14:textId="77777777" w:rsidR="00B54A4E" w:rsidRDefault="00B54A4E" w:rsidP="00DE36F9">
      <w:pPr>
        <w:spacing w:line="360" w:lineRule="auto"/>
        <w:rPr>
          <w:rFonts w:ascii="Times New Roman" w:hAnsi="Times New Roman" w:cs="Times New Roman"/>
        </w:rPr>
      </w:pPr>
    </w:p>
    <w:p w14:paraId="378FDE84" w14:textId="0ED5B069" w:rsidR="00F47838" w:rsidRPr="007B7383" w:rsidRDefault="00C33D76" w:rsidP="00DE36F9">
      <w:pPr>
        <w:spacing w:line="360" w:lineRule="auto"/>
        <w:rPr>
          <w:rFonts w:ascii="Times New Roman" w:hAnsi="Times New Roman" w:cs="Times New Roman"/>
        </w:rPr>
      </w:pPr>
      <w:r w:rsidRPr="00C33D76">
        <w:rPr>
          <w:rFonts w:ascii="Times New Roman" w:hAnsi="Times New Roman" w:cs="Times New Roman"/>
        </w:rPr>
        <w:t>Schüfftan</w:t>
      </w:r>
      <w:r>
        <w:rPr>
          <w:rFonts w:ascii="Times New Roman" w:hAnsi="Times New Roman" w:cs="Times New Roman"/>
        </w:rPr>
        <w:t>ov</w:t>
      </w:r>
      <w:r w:rsidR="00325C1C" w:rsidRPr="007B7383">
        <w:rPr>
          <w:rFonts w:ascii="Times New Roman" w:hAnsi="Times New Roman" w:cs="Times New Roman"/>
        </w:rPr>
        <w:t xml:space="preserve"> proces využíval zrkadlá</w:t>
      </w:r>
      <w:r w:rsidR="00387BB8" w:rsidRPr="007B7383">
        <w:rPr>
          <w:rFonts w:ascii="Times New Roman" w:hAnsi="Times New Roman" w:cs="Times New Roman"/>
        </w:rPr>
        <w:t xml:space="preserve"> na spojenie miniatúrnych modelov, malieb alebo obrazov </w:t>
      </w:r>
      <w:r w:rsidR="00387BB8" w:rsidRPr="007B7383">
        <w:rPr>
          <w:rFonts w:ascii="Times New Roman" w:hAnsi="Times New Roman" w:cs="Times New Roman"/>
        </w:rPr>
        <w:lastRenderedPageBreak/>
        <w:t>vytvorených pomocou zadnej projek</w:t>
      </w:r>
      <w:r w:rsidR="00325C1C" w:rsidRPr="007B7383">
        <w:rPr>
          <w:rFonts w:ascii="Times New Roman" w:hAnsi="Times New Roman" w:cs="Times New Roman"/>
        </w:rPr>
        <w:t>cie so scénami reálnych veľkostí</w:t>
      </w:r>
      <w:r w:rsidR="000C69B6" w:rsidRPr="007B7383">
        <w:rPr>
          <w:rFonts w:ascii="Times New Roman" w:hAnsi="Times New Roman" w:cs="Times New Roman"/>
        </w:rPr>
        <w:t>. Veľké zrkadlo bolo umiestnené v štyridsaťpäť stupňovom uhle pred kamerou. Model alebo maľba boli umiestnené v deväťdesiat stupňovom uhle od kamery tak, aby ich od</w:t>
      </w:r>
      <w:r w:rsidR="00325C1C" w:rsidRPr="007B7383">
        <w:rPr>
          <w:rFonts w:ascii="Times New Roman" w:hAnsi="Times New Roman" w:cs="Times New Roman"/>
        </w:rPr>
        <w:t>raz v zrkadle bol viditeľný cez </w:t>
      </w:r>
      <w:r w:rsidR="000C69B6" w:rsidRPr="007B7383">
        <w:rPr>
          <w:rFonts w:ascii="Times New Roman" w:hAnsi="Times New Roman" w:cs="Times New Roman"/>
        </w:rPr>
        <w:t>kameru. Oblasti odrážaného obrazu, ktoré mali byť nahradené reálnou scénou</w:t>
      </w:r>
      <w:r w:rsidR="00D1720D" w:rsidRPr="007B7383">
        <w:rPr>
          <w:rFonts w:ascii="Times New Roman" w:hAnsi="Times New Roman" w:cs="Times New Roman"/>
        </w:rPr>
        <w:t>,</w:t>
      </w:r>
      <w:r w:rsidR="000C69B6" w:rsidRPr="007B7383">
        <w:rPr>
          <w:rFonts w:ascii="Times New Roman" w:hAnsi="Times New Roman" w:cs="Times New Roman"/>
        </w:rPr>
        <w:t xml:space="preserve"> boli vyznačené na povrchu zrkadla</w:t>
      </w:r>
      <w:r w:rsidR="00D1720D" w:rsidRPr="007B7383">
        <w:rPr>
          <w:rFonts w:ascii="Times New Roman" w:hAnsi="Times New Roman" w:cs="Times New Roman"/>
        </w:rPr>
        <w:t>,</w:t>
      </w:r>
      <w:r w:rsidR="000C69B6" w:rsidRPr="007B7383">
        <w:rPr>
          <w:rFonts w:ascii="Times New Roman" w:hAnsi="Times New Roman" w:cs="Times New Roman"/>
        </w:rPr>
        <w:t xml:space="preserve"> a následne bol</w:t>
      </w:r>
      <w:r w:rsidR="00D1720D" w:rsidRPr="007B7383">
        <w:rPr>
          <w:rFonts w:ascii="Times New Roman" w:hAnsi="Times New Roman" w:cs="Times New Roman"/>
        </w:rPr>
        <w:t>a z týchto oblastí zoškriabaná strieborná</w:t>
      </w:r>
      <w:r w:rsidR="00F47838" w:rsidRPr="007B7383">
        <w:rPr>
          <w:rFonts w:ascii="Times New Roman" w:hAnsi="Times New Roman" w:cs="Times New Roman"/>
        </w:rPr>
        <w:t xml:space="preserve"> odrazivá vrstva zrkadla. Výsledkom bol odrazený obraz modelu alebo maľby</w:t>
      </w:r>
      <w:r w:rsidR="000C69B6" w:rsidRPr="007B7383">
        <w:rPr>
          <w:rFonts w:ascii="Times New Roman" w:hAnsi="Times New Roman" w:cs="Times New Roman"/>
        </w:rPr>
        <w:t xml:space="preserve"> </w:t>
      </w:r>
      <w:r w:rsidR="00D1720D" w:rsidRPr="007B7383">
        <w:rPr>
          <w:rFonts w:ascii="Times New Roman" w:hAnsi="Times New Roman" w:cs="Times New Roman"/>
        </w:rPr>
        <w:t>s priehľ</w:t>
      </w:r>
      <w:r w:rsidR="00F47838" w:rsidRPr="007B7383">
        <w:rPr>
          <w:rFonts w:ascii="Times New Roman" w:hAnsi="Times New Roman" w:cs="Times New Roman"/>
        </w:rPr>
        <w:t xml:space="preserve">adnou oblasťou, za ktorú </w:t>
      </w:r>
      <w:r w:rsidR="00D1720D" w:rsidRPr="007B7383">
        <w:rPr>
          <w:rFonts w:ascii="Times New Roman" w:hAnsi="Times New Roman" w:cs="Times New Roman"/>
        </w:rPr>
        <w:t xml:space="preserve">bola </w:t>
      </w:r>
      <w:r w:rsidR="00F47838" w:rsidRPr="007B7383">
        <w:rPr>
          <w:rFonts w:ascii="Times New Roman" w:hAnsi="Times New Roman" w:cs="Times New Roman"/>
        </w:rPr>
        <w:t>po zarovnaní dosadená reálna scéna.</w:t>
      </w:r>
    </w:p>
    <w:p w14:paraId="7002C4E7" w14:textId="77777777" w:rsidR="00D1720D" w:rsidRPr="007B7383" w:rsidRDefault="00D1720D" w:rsidP="00DE36F9">
      <w:pPr>
        <w:spacing w:line="360" w:lineRule="auto"/>
        <w:rPr>
          <w:rFonts w:ascii="Times New Roman" w:hAnsi="Times New Roman" w:cs="Times New Roman"/>
        </w:rPr>
      </w:pPr>
    </w:p>
    <w:p w14:paraId="421DF405" w14:textId="0671B25A" w:rsidR="00F47838" w:rsidRDefault="00C33D76" w:rsidP="00DE36F9">
      <w:pPr>
        <w:spacing w:line="360" w:lineRule="auto"/>
        <w:rPr>
          <w:rFonts w:ascii="Times New Roman" w:hAnsi="Times New Roman" w:cs="Times New Roman"/>
        </w:rPr>
      </w:pPr>
      <w:r w:rsidRPr="00C33D76">
        <w:rPr>
          <w:rFonts w:ascii="Times New Roman" w:hAnsi="Times New Roman" w:cs="Times New Roman"/>
        </w:rPr>
        <w:t>Schüfftan</w:t>
      </w:r>
      <w:r w:rsidR="00F47838" w:rsidRPr="007B7383">
        <w:rPr>
          <w:rFonts w:ascii="Times New Roman" w:hAnsi="Times New Roman" w:cs="Times New Roman"/>
        </w:rPr>
        <w:t xml:space="preserve"> použil túto techniku na </w:t>
      </w:r>
      <w:r w:rsidR="00F53E79" w:rsidRPr="007B7383">
        <w:rPr>
          <w:rFonts w:ascii="Times New Roman" w:hAnsi="Times New Roman" w:cs="Times New Roman"/>
        </w:rPr>
        <w:t>vytvorenie</w:t>
      </w:r>
      <w:r w:rsidR="00F47838" w:rsidRPr="007B7383">
        <w:rPr>
          <w:rFonts w:ascii="Times New Roman" w:hAnsi="Times New Roman" w:cs="Times New Roman"/>
        </w:rPr>
        <w:t xml:space="preserve"> viacerých záberov</w:t>
      </w:r>
      <w:r w:rsidR="00F53E79" w:rsidRPr="007B7383">
        <w:rPr>
          <w:rFonts w:ascii="Times New Roman" w:hAnsi="Times New Roman" w:cs="Times New Roman"/>
        </w:rPr>
        <w:t xml:space="preserve"> </w:t>
      </w:r>
      <w:r w:rsidR="00F47838" w:rsidRPr="007B7383">
        <w:rPr>
          <w:rFonts w:ascii="Times New Roman" w:hAnsi="Times New Roman" w:cs="Times New Roman"/>
        </w:rPr>
        <w:t>v</w:t>
      </w:r>
      <w:r w:rsidR="00F53E79" w:rsidRPr="007B7383">
        <w:rPr>
          <w:rFonts w:ascii="Times New Roman" w:hAnsi="Times New Roman" w:cs="Times New Roman"/>
        </w:rPr>
        <w:t>o filme</w:t>
      </w:r>
      <w:r w:rsidR="00F47838" w:rsidRPr="007B7383">
        <w:rPr>
          <w:rFonts w:ascii="Times New Roman" w:hAnsi="Times New Roman" w:cs="Times New Roman"/>
        </w:rPr>
        <w:t xml:space="preserve"> Metropol</w:t>
      </w:r>
      <w:r w:rsidR="00F53E79" w:rsidRPr="007B7383">
        <w:rPr>
          <w:rFonts w:ascii="Times New Roman" w:hAnsi="Times New Roman" w:cs="Times New Roman"/>
        </w:rPr>
        <w:t>is z roku 1926. Metóda bola tiež použitá vo filme Blackmail od Alfreda Hitchc</w:t>
      </w:r>
      <w:r w:rsidR="00D1720D" w:rsidRPr="007B7383">
        <w:rPr>
          <w:rFonts w:ascii="Times New Roman" w:hAnsi="Times New Roman" w:cs="Times New Roman"/>
        </w:rPr>
        <w:t xml:space="preserve">ocka z roku 1929 a vo filme Things to Come z </w:t>
      </w:r>
      <w:r w:rsidR="00F53E79" w:rsidRPr="007B7383">
        <w:rPr>
          <w:rFonts w:ascii="Times New Roman" w:hAnsi="Times New Roman" w:cs="Times New Roman"/>
        </w:rPr>
        <w:t>roku 1936 na umiestnenie hercov pomedzi vymodelované prostredie vo futuristickom meste Everytown.</w:t>
      </w:r>
      <w:r w:rsidR="00FB6257">
        <w:rPr>
          <w:rStyle w:val="FootnoteReference"/>
          <w:rFonts w:ascii="Times New Roman" w:hAnsi="Times New Roman" w:cs="Times New Roman"/>
        </w:rPr>
        <w:footnoteReference w:id="18"/>
      </w:r>
      <w:r w:rsidR="00F53E79" w:rsidRPr="007B7383">
        <w:rPr>
          <w:rFonts w:ascii="Times New Roman" w:hAnsi="Times New Roman" w:cs="Times New Roman"/>
        </w:rPr>
        <w:t xml:space="preserve"> </w:t>
      </w:r>
    </w:p>
    <w:p w14:paraId="52D3CC39" w14:textId="77777777" w:rsidR="007639DA" w:rsidRPr="007B7383" w:rsidRDefault="007639DA" w:rsidP="00DE36F9">
      <w:pPr>
        <w:spacing w:line="360" w:lineRule="auto"/>
        <w:rPr>
          <w:rFonts w:ascii="Times New Roman" w:hAnsi="Times New Roman" w:cs="Times New Roman"/>
        </w:rPr>
      </w:pPr>
    </w:p>
    <w:p w14:paraId="5E451B2D" w14:textId="6C636C99" w:rsidR="007015FA" w:rsidRPr="007B7383" w:rsidRDefault="00FB6257" w:rsidP="00DE36F9">
      <w:pPr>
        <w:spacing w:line="360" w:lineRule="auto"/>
        <w:rPr>
          <w:rFonts w:ascii="Times New Roman" w:hAnsi="Times New Roman" w:cs="Times New Roman"/>
          <w:noProof/>
        </w:rPr>
      </w:pPr>
      <w:r>
        <w:rPr>
          <w:rFonts w:ascii="Times New Roman" w:hAnsi="Times New Roman" w:cs="Times New Roman"/>
        </w:rPr>
        <w:t xml:space="preserve">                                 </w:t>
      </w:r>
      <w:r w:rsidR="00861F55" w:rsidRPr="007B7383">
        <w:rPr>
          <w:rFonts w:ascii="Times New Roman" w:hAnsi="Times New Roman" w:cs="Times New Roman"/>
          <w:noProof/>
        </w:rPr>
        <w:t xml:space="preserve">   </w:t>
      </w:r>
      <w:r w:rsidR="00861F55" w:rsidRPr="007B7383">
        <w:rPr>
          <w:rFonts w:ascii="Times New Roman" w:hAnsi="Times New Roman" w:cs="Times New Roman"/>
          <w:noProof/>
          <w:lang w:bidi="ar-SA"/>
        </w:rPr>
        <w:drawing>
          <wp:inline distT="0" distB="0" distL="0" distR="0" wp14:anchorId="4416EBD9" wp14:editId="12948009">
            <wp:extent cx="2933700" cy="3180132"/>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65142" cy="3214216"/>
                    </a:xfrm>
                    <a:prstGeom prst="rect">
                      <a:avLst/>
                    </a:prstGeom>
                    <a:noFill/>
                    <a:ln>
                      <a:noFill/>
                    </a:ln>
                  </pic:spPr>
                </pic:pic>
              </a:graphicData>
            </a:graphic>
          </wp:inline>
        </w:drawing>
      </w:r>
      <w:r>
        <w:rPr>
          <w:rStyle w:val="FootnoteReference"/>
          <w:rFonts w:ascii="Times New Roman" w:hAnsi="Times New Roman" w:cs="Times New Roman"/>
          <w:noProof/>
        </w:rPr>
        <w:footnoteReference w:id="19"/>
      </w:r>
    </w:p>
    <w:p w14:paraId="17C7A537" w14:textId="508A8028" w:rsidR="00861F55" w:rsidRPr="00FB6257" w:rsidRDefault="00FB6257" w:rsidP="00DE36F9">
      <w:pPr>
        <w:spacing w:line="360" w:lineRule="auto"/>
        <w:rPr>
          <w:rFonts w:ascii="Times New Roman" w:hAnsi="Times New Roman" w:cs="Times New Roman"/>
          <w:i/>
          <w:iCs/>
          <w:noProof/>
          <w:color w:val="4F81BD" w:themeColor="accent1"/>
        </w:rPr>
      </w:pPr>
      <w:r>
        <w:rPr>
          <w:rFonts w:ascii="Times New Roman" w:hAnsi="Times New Roman" w:cs="Times New Roman"/>
          <w:noProof/>
        </w:rPr>
        <w:t xml:space="preserve">                                          </w:t>
      </w:r>
      <w:r w:rsidRPr="00FB6257">
        <w:rPr>
          <w:rFonts w:ascii="Times New Roman" w:hAnsi="Times New Roman" w:cs="Times New Roman"/>
          <w:i/>
          <w:iCs/>
          <w:noProof/>
          <w:color w:val="4F81BD" w:themeColor="accent1"/>
        </w:rPr>
        <w:t>Obrázok 8 miniatúra mesta Metropolis</w:t>
      </w:r>
    </w:p>
    <w:p w14:paraId="3C1F9888" w14:textId="77777777" w:rsidR="007639DA" w:rsidRDefault="007639DA" w:rsidP="00DE36F9">
      <w:pPr>
        <w:spacing w:line="360" w:lineRule="auto"/>
        <w:rPr>
          <w:rFonts w:ascii="Times New Roman" w:hAnsi="Times New Roman" w:cs="Times New Roman"/>
          <w:noProof/>
        </w:rPr>
      </w:pPr>
    </w:p>
    <w:p w14:paraId="7D68A0FF" w14:textId="224E97BB" w:rsidR="00BB7052" w:rsidRPr="007B7383" w:rsidRDefault="00861F55" w:rsidP="00DE36F9">
      <w:pPr>
        <w:spacing w:line="360" w:lineRule="auto"/>
        <w:rPr>
          <w:rFonts w:ascii="Times New Roman" w:hAnsi="Times New Roman" w:cs="Times New Roman"/>
          <w:noProof/>
        </w:rPr>
      </w:pPr>
      <w:r w:rsidRPr="007B7383">
        <w:rPr>
          <w:rFonts w:ascii="Times New Roman" w:hAnsi="Times New Roman" w:cs="Times New Roman"/>
          <w:noProof/>
        </w:rPr>
        <w:t>Ak sa miniatúry správne skombinujú so živými zábermi</w:t>
      </w:r>
      <w:r w:rsidR="003C7F6E" w:rsidRPr="007B7383">
        <w:rPr>
          <w:rFonts w:ascii="Times New Roman" w:hAnsi="Times New Roman" w:cs="Times New Roman"/>
          <w:noProof/>
        </w:rPr>
        <w:t>,</w:t>
      </w:r>
      <w:r w:rsidRPr="007B7383">
        <w:rPr>
          <w:rFonts w:ascii="Times New Roman" w:hAnsi="Times New Roman" w:cs="Times New Roman"/>
          <w:noProof/>
        </w:rPr>
        <w:t xml:space="preserve"> tak s</w:t>
      </w:r>
      <w:r w:rsidR="003C7F6E" w:rsidRPr="007B7383">
        <w:rPr>
          <w:rFonts w:ascii="Times New Roman" w:hAnsi="Times New Roman" w:cs="Times New Roman"/>
          <w:noProof/>
        </w:rPr>
        <w:t xml:space="preserve">i diváci nevšimnú nič neobvyklé </w:t>
      </w:r>
      <w:r w:rsidRPr="007B7383">
        <w:rPr>
          <w:rFonts w:ascii="Times New Roman" w:hAnsi="Times New Roman" w:cs="Times New Roman"/>
          <w:noProof/>
        </w:rPr>
        <w:lastRenderedPageBreak/>
        <w:t>v</w:t>
      </w:r>
      <w:r w:rsidR="003C7F6E" w:rsidRPr="007B7383">
        <w:rPr>
          <w:rFonts w:ascii="Times New Roman" w:hAnsi="Times New Roman" w:cs="Times New Roman"/>
          <w:noProof/>
        </w:rPr>
        <w:t> </w:t>
      </w:r>
      <w:r w:rsidRPr="007B7383">
        <w:rPr>
          <w:rFonts w:ascii="Times New Roman" w:hAnsi="Times New Roman" w:cs="Times New Roman"/>
          <w:noProof/>
        </w:rPr>
        <w:t>tom</w:t>
      </w:r>
      <w:r w:rsidR="003C7F6E" w:rsidRPr="007B7383">
        <w:rPr>
          <w:rFonts w:ascii="Times New Roman" w:hAnsi="Times New Roman" w:cs="Times New Roman"/>
          <w:noProof/>
        </w:rPr>
        <w:t>,</w:t>
      </w:r>
      <w:r w:rsidRPr="007B7383">
        <w:rPr>
          <w:rFonts w:ascii="Times New Roman" w:hAnsi="Times New Roman" w:cs="Times New Roman"/>
          <w:noProof/>
        </w:rPr>
        <w:t xml:space="preserve"> čo vidia v obraze. Avšak, zatiaľ čo väčšina z nás si nikdy </w:t>
      </w:r>
      <w:r w:rsidR="00C94C5B" w:rsidRPr="007B7383">
        <w:rPr>
          <w:rFonts w:ascii="Times New Roman" w:hAnsi="Times New Roman" w:cs="Times New Roman"/>
          <w:noProof/>
        </w:rPr>
        <w:t>nevšimne</w:t>
      </w:r>
      <w:r w:rsidRPr="007B7383">
        <w:rPr>
          <w:rFonts w:ascii="Times New Roman" w:hAnsi="Times New Roman" w:cs="Times New Roman"/>
          <w:noProof/>
        </w:rPr>
        <w:t xml:space="preserve"> dobrý záber s </w:t>
      </w:r>
      <w:r w:rsidR="00BB7052" w:rsidRPr="007B7383">
        <w:rPr>
          <w:rFonts w:ascii="Times New Roman" w:hAnsi="Times New Roman" w:cs="Times New Roman"/>
          <w:noProof/>
        </w:rPr>
        <w:t>miniatúrou</w:t>
      </w:r>
      <w:r w:rsidRPr="007B7383">
        <w:rPr>
          <w:rFonts w:ascii="Times New Roman" w:hAnsi="Times New Roman" w:cs="Times New Roman"/>
          <w:noProof/>
        </w:rPr>
        <w:t>, menej vyda</w:t>
      </w:r>
      <w:r w:rsidR="00BB7052" w:rsidRPr="007B7383">
        <w:rPr>
          <w:rFonts w:ascii="Times New Roman" w:hAnsi="Times New Roman" w:cs="Times New Roman"/>
          <w:noProof/>
        </w:rPr>
        <w:t>r</w:t>
      </w:r>
      <w:r w:rsidRPr="007B7383">
        <w:rPr>
          <w:rFonts w:ascii="Times New Roman" w:hAnsi="Times New Roman" w:cs="Times New Roman"/>
          <w:noProof/>
        </w:rPr>
        <w:t>e</w:t>
      </w:r>
      <w:r w:rsidR="00BB7052" w:rsidRPr="007B7383">
        <w:rPr>
          <w:rFonts w:ascii="Times New Roman" w:hAnsi="Times New Roman" w:cs="Times New Roman"/>
          <w:noProof/>
        </w:rPr>
        <w:t>n</w:t>
      </w:r>
      <w:r w:rsidRPr="007B7383">
        <w:rPr>
          <w:rFonts w:ascii="Times New Roman" w:hAnsi="Times New Roman" w:cs="Times New Roman"/>
          <w:noProof/>
        </w:rPr>
        <w:t>é zábery neuniknú ani tomu najmenej kritick</w:t>
      </w:r>
      <w:r w:rsidR="00BB7052" w:rsidRPr="007B7383">
        <w:rPr>
          <w:rFonts w:ascii="Times New Roman" w:hAnsi="Times New Roman" w:cs="Times New Roman"/>
          <w:noProof/>
        </w:rPr>
        <w:t>ému</w:t>
      </w:r>
      <w:r w:rsidRPr="007B7383">
        <w:rPr>
          <w:rFonts w:ascii="Times New Roman" w:hAnsi="Times New Roman" w:cs="Times New Roman"/>
          <w:noProof/>
        </w:rPr>
        <w:t xml:space="preserve"> oku</w:t>
      </w:r>
      <w:r w:rsidR="00BB7052" w:rsidRPr="007B7383">
        <w:rPr>
          <w:rFonts w:ascii="Times New Roman" w:hAnsi="Times New Roman" w:cs="Times New Roman"/>
          <w:noProof/>
        </w:rPr>
        <w:t>.</w:t>
      </w:r>
    </w:p>
    <w:p w14:paraId="2B6A8F5B" w14:textId="3441443D" w:rsidR="00BB7052" w:rsidRPr="007B7383" w:rsidRDefault="00BB7052" w:rsidP="00DE36F9">
      <w:pPr>
        <w:spacing w:line="360" w:lineRule="auto"/>
        <w:rPr>
          <w:rFonts w:ascii="Times New Roman" w:hAnsi="Times New Roman" w:cs="Times New Roman"/>
          <w:noProof/>
        </w:rPr>
      </w:pPr>
      <w:r w:rsidRPr="007B7383">
        <w:rPr>
          <w:rFonts w:ascii="Times New Roman" w:hAnsi="Times New Roman" w:cs="Times New Roman"/>
          <w:noProof/>
        </w:rPr>
        <w:t>Tvorcovia filmu často potrebujú obrovské scény na natáčanie a veľa krát nemajú čas a peniaze na ich zr</w:t>
      </w:r>
      <w:r w:rsidR="003C7F6E" w:rsidRPr="007B7383">
        <w:rPr>
          <w:rFonts w:ascii="Times New Roman" w:hAnsi="Times New Roman" w:cs="Times New Roman"/>
          <w:noProof/>
        </w:rPr>
        <w:t>ealizovanie v plnej veľ</w:t>
      </w:r>
      <w:r w:rsidRPr="007B7383">
        <w:rPr>
          <w:rFonts w:ascii="Times New Roman" w:hAnsi="Times New Roman" w:cs="Times New Roman"/>
          <w:noProof/>
        </w:rPr>
        <w:t>kosti. Jedným z riešení je vyho</w:t>
      </w:r>
      <w:r w:rsidR="003C7F6E" w:rsidRPr="007B7383">
        <w:rPr>
          <w:rFonts w:ascii="Times New Roman" w:hAnsi="Times New Roman" w:cs="Times New Roman"/>
          <w:noProof/>
        </w:rPr>
        <w:t>tovenie iba tých časti scény, s </w:t>
      </w:r>
      <w:r w:rsidRPr="007B7383">
        <w:rPr>
          <w:rFonts w:ascii="Times New Roman" w:hAnsi="Times New Roman" w:cs="Times New Roman"/>
          <w:noProof/>
        </w:rPr>
        <w:t xml:space="preserve">ktorými budú herci interagovať. </w:t>
      </w:r>
      <w:r w:rsidR="00037341" w:rsidRPr="007B7383">
        <w:rPr>
          <w:rFonts w:ascii="Times New Roman" w:hAnsi="Times New Roman" w:cs="Times New Roman"/>
          <w:noProof/>
        </w:rPr>
        <w:t xml:space="preserve">Tento spôsob može byť zdokonalený kombináciou vysoko realistických malieb alebo detailne vytvorených miniatúr v popredí. </w:t>
      </w:r>
    </w:p>
    <w:p w14:paraId="3E542245" w14:textId="551147F3" w:rsidR="00037341" w:rsidRPr="007B7383" w:rsidRDefault="00037341" w:rsidP="00DE36F9">
      <w:pPr>
        <w:spacing w:line="360" w:lineRule="auto"/>
        <w:rPr>
          <w:rFonts w:ascii="Times New Roman" w:hAnsi="Times New Roman" w:cs="Times New Roman"/>
          <w:noProof/>
        </w:rPr>
      </w:pPr>
    </w:p>
    <w:p w14:paraId="256A0B37" w14:textId="23B01C14" w:rsidR="00273F91" w:rsidRPr="007B7383" w:rsidRDefault="00037341" w:rsidP="00DE36F9">
      <w:pPr>
        <w:spacing w:line="360" w:lineRule="auto"/>
        <w:rPr>
          <w:rFonts w:ascii="Times New Roman" w:hAnsi="Times New Roman" w:cs="Times New Roman"/>
          <w:noProof/>
        </w:rPr>
      </w:pPr>
      <w:r w:rsidRPr="007B7383">
        <w:rPr>
          <w:rFonts w:ascii="Times New Roman" w:hAnsi="Times New Roman" w:cs="Times New Roman"/>
          <w:noProof/>
        </w:rPr>
        <w:t>Miniatúra v popredí znamená, že malý model budovy, krajiny alebo</w:t>
      </w:r>
      <w:r w:rsidR="003C7F6E" w:rsidRPr="007B7383">
        <w:rPr>
          <w:rFonts w:ascii="Times New Roman" w:hAnsi="Times New Roman" w:cs="Times New Roman"/>
          <w:noProof/>
        </w:rPr>
        <w:t xml:space="preserve"> iného prostredia je umiestnený </w:t>
      </w:r>
      <w:r w:rsidRPr="007B7383">
        <w:rPr>
          <w:rFonts w:ascii="Times New Roman" w:hAnsi="Times New Roman" w:cs="Times New Roman"/>
          <w:noProof/>
        </w:rPr>
        <w:t>pred reálnou filmovou scénou. Takéto miniatúry sú špeciálne navrhnuté tak</w:t>
      </w:r>
      <w:r w:rsidR="003C7F6E" w:rsidRPr="007B7383">
        <w:rPr>
          <w:rFonts w:ascii="Times New Roman" w:hAnsi="Times New Roman" w:cs="Times New Roman"/>
          <w:noProof/>
        </w:rPr>
        <w:t>,</w:t>
      </w:r>
      <w:r w:rsidR="00273F91" w:rsidRPr="007B7383">
        <w:rPr>
          <w:rFonts w:ascii="Times New Roman" w:hAnsi="Times New Roman" w:cs="Times New Roman"/>
          <w:noProof/>
        </w:rPr>
        <w:t xml:space="preserve"> aby boli správne zladené s reálnou scénou z pohľadu prespektív</w:t>
      </w:r>
      <w:r w:rsidR="003C7F6E" w:rsidRPr="007B7383">
        <w:rPr>
          <w:rFonts w:ascii="Times New Roman" w:hAnsi="Times New Roman" w:cs="Times New Roman"/>
          <w:noProof/>
        </w:rPr>
        <w:t>y kamery. Miniatúry v popredí sú </w:t>
      </w:r>
      <w:r w:rsidR="00273F91" w:rsidRPr="007B7383">
        <w:rPr>
          <w:rFonts w:ascii="Times New Roman" w:hAnsi="Times New Roman" w:cs="Times New Roman"/>
          <w:noProof/>
        </w:rPr>
        <w:t>zvyčajne zavesené z hora tak, aby vyplnili hornú polovicu obrazu v scéne. Preto s</w:t>
      </w:r>
      <w:r w:rsidR="003A1BE7" w:rsidRPr="007B7383">
        <w:rPr>
          <w:rFonts w:ascii="Times New Roman" w:hAnsi="Times New Roman" w:cs="Times New Roman"/>
          <w:noProof/>
        </w:rPr>
        <w:t>ú</w:t>
      </w:r>
      <w:r w:rsidR="003C7F6E" w:rsidRPr="007B7383">
        <w:rPr>
          <w:rFonts w:ascii="Times New Roman" w:hAnsi="Times New Roman" w:cs="Times New Roman"/>
          <w:noProof/>
        </w:rPr>
        <w:t xml:space="preserve"> často nazývané</w:t>
      </w:r>
      <w:r w:rsidR="00273F91" w:rsidRPr="007B7383">
        <w:rPr>
          <w:rFonts w:ascii="Times New Roman" w:hAnsi="Times New Roman" w:cs="Times New Roman"/>
          <w:noProof/>
        </w:rPr>
        <w:t xml:space="preserve"> ako vysiace miniatúry. Navrhovanie a </w:t>
      </w:r>
      <w:r w:rsidR="003A1BE7" w:rsidRPr="007B7383">
        <w:rPr>
          <w:rFonts w:ascii="Times New Roman" w:hAnsi="Times New Roman" w:cs="Times New Roman"/>
          <w:noProof/>
        </w:rPr>
        <w:t>zhotovenie</w:t>
      </w:r>
      <w:r w:rsidR="00273F91" w:rsidRPr="007B7383">
        <w:rPr>
          <w:rFonts w:ascii="Times New Roman" w:hAnsi="Times New Roman" w:cs="Times New Roman"/>
          <w:noProof/>
        </w:rPr>
        <w:t xml:space="preserve"> trojrozmerného modelu tak, aby</w:t>
      </w:r>
      <w:r w:rsidR="003A1BE7" w:rsidRPr="007B7383">
        <w:rPr>
          <w:rFonts w:ascii="Times New Roman" w:hAnsi="Times New Roman" w:cs="Times New Roman"/>
          <w:noProof/>
        </w:rPr>
        <w:t xml:space="preserve"> sa</w:t>
      </w:r>
      <w:r w:rsidR="00273F91" w:rsidRPr="007B7383">
        <w:rPr>
          <w:rFonts w:ascii="Times New Roman" w:hAnsi="Times New Roman" w:cs="Times New Roman"/>
          <w:noProof/>
        </w:rPr>
        <w:t xml:space="preserve"> z</w:t>
      </w:r>
      <w:r w:rsidR="003A1BE7" w:rsidRPr="007B7383">
        <w:rPr>
          <w:rFonts w:ascii="Times New Roman" w:hAnsi="Times New Roman" w:cs="Times New Roman"/>
          <w:noProof/>
        </w:rPr>
        <w:t>hodoval s reálnou scénou</w:t>
      </w:r>
      <w:r w:rsidR="00273F91" w:rsidRPr="007B7383">
        <w:rPr>
          <w:rFonts w:ascii="Times New Roman" w:hAnsi="Times New Roman" w:cs="Times New Roman"/>
          <w:noProof/>
        </w:rPr>
        <w:t xml:space="preserve">, je zložitá a časovo náročná úloha, </w:t>
      </w:r>
      <w:r w:rsidR="003A1BE7" w:rsidRPr="007B7383">
        <w:rPr>
          <w:rFonts w:ascii="Times New Roman" w:hAnsi="Times New Roman" w:cs="Times New Roman"/>
          <w:noProof/>
        </w:rPr>
        <w:t>avšak jeho použitie</w:t>
      </w:r>
      <w:r w:rsidR="00273F91" w:rsidRPr="007B7383">
        <w:rPr>
          <w:rFonts w:ascii="Times New Roman" w:hAnsi="Times New Roman" w:cs="Times New Roman"/>
          <w:noProof/>
        </w:rPr>
        <w:t xml:space="preserve"> má</w:t>
      </w:r>
      <w:r w:rsidR="003A1BE7" w:rsidRPr="007B7383">
        <w:rPr>
          <w:rFonts w:ascii="Times New Roman" w:hAnsi="Times New Roman" w:cs="Times New Roman"/>
          <w:noProof/>
        </w:rPr>
        <w:t xml:space="preserve"> jednoznačné výhody</w:t>
      </w:r>
      <w:r w:rsidR="00273F91" w:rsidRPr="007B7383">
        <w:rPr>
          <w:rFonts w:ascii="Times New Roman" w:hAnsi="Times New Roman" w:cs="Times New Roman"/>
          <w:noProof/>
        </w:rPr>
        <w:t xml:space="preserve"> oproti </w:t>
      </w:r>
      <w:r w:rsidR="003A1BE7" w:rsidRPr="007B7383">
        <w:rPr>
          <w:rFonts w:ascii="Times New Roman" w:hAnsi="Times New Roman" w:cs="Times New Roman"/>
          <w:noProof/>
        </w:rPr>
        <w:t>2D</w:t>
      </w:r>
      <w:r w:rsidR="00273F91" w:rsidRPr="007B7383">
        <w:rPr>
          <w:rFonts w:ascii="Times New Roman" w:hAnsi="Times New Roman" w:cs="Times New Roman"/>
          <w:noProof/>
        </w:rPr>
        <w:t xml:space="preserve"> </w:t>
      </w:r>
      <w:r w:rsidR="003A1BE7" w:rsidRPr="007B7383">
        <w:rPr>
          <w:rFonts w:ascii="Times New Roman" w:hAnsi="Times New Roman" w:cs="Times New Roman"/>
          <w:noProof/>
        </w:rPr>
        <w:t>maľbe</w:t>
      </w:r>
      <w:r w:rsidR="00273F91" w:rsidRPr="007B7383">
        <w:rPr>
          <w:rFonts w:ascii="Times New Roman" w:hAnsi="Times New Roman" w:cs="Times New Roman"/>
          <w:noProof/>
        </w:rPr>
        <w:t>.</w:t>
      </w:r>
      <w:r w:rsidR="003A1BE7" w:rsidRPr="007B7383">
        <w:rPr>
          <w:rFonts w:ascii="Times New Roman" w:hAnsi="Times New Roman" w:cs="Times New Roman"/>
          <w:noProof/>
        </w:rPr>
        <w:t xml:space="preserve"> Osvetlenie vytvára na trojrozmernom modeli rovnaké </w:t>
      </w:r>
      <w:r w:rsidR="00CE5A11" w:rsidRPr="007B7383">
        <w:rPr>
          <w:rFonts w:ascii="Times New Roman" w:hAnsi="Times New Roman" w:cs="Times New Roman"/>
          <w:noProof/>
        </w:rPr>
        <w:t>tiene a svetelné efekty ako v </w:t>
      </w:r>
      <w:r w:rsidR="003A1BE7" w:rsidRPr="007B7383">
        <w:rPr>
          <w:rFonts w:ascii="Times New Roman" w:hAnsi="Times New Roman" w:cs="Times New Roman"/>
          <w:noProof/>
        </w:rPr>
        <w:t>reálnej scéne. Model sa dá taktiež skonštruovať tak, aby obsahoval pohyblivé časti, čo</w:t>
      </w:r>
      <w:r w:rsidR="00CE5A11" w:rsidRPr="007B7383">
        <w:rPr>
          <w:rFonts w:ascii="Times New Roman" w:hAnsi="Times New Roman" w:cs="Times New Roman"/>
          <w:noProof/>
        </w:rPr>
        <w:t xml:space="preserve"> je ideálne pre scénu, ktorá si </w:t>
      </w:r>
      <w:r w:rsidR="003A1BE7" w:rsidRPr="007B7383">
        <w:rPr>
          <w:rFonts w:ascii="Times New Roman" w:hAnsi="Times New Roman" w:cs="Times New Roman"/>
          <w:noProof/>
        </w:rPr>
        <w:t xml:space="preserve">vyžaduje takéto úpravy. </w:t>
      </w:r>
    </w:p>
    <w:p w14:paraId="5688AE5B" w14:textId="5495B97E" w:rsidR="003A1BE7" w:rsidRPr="007B7383" w:rsidRDefault="003A1BE7" w:rsidP="00DE36F9">
      <w:pPr>
        <w:spacing w:line="360" w:lineRule="auto"/>
        <w:rPr>
          <w:rFonts w:ascii="Times New Roman" w:hAnsi="Times New Roman" w:cs="Times New Roman"/>
          <w:noProof/>
        </w:rPr>
      </w:pPr>
    </w:p>
    <w:p w14:paraId="4EAAFBEF" w14:textId="11125EF2" w:rsidR="003A1BE7" w:rsidRPr="007B7383" w:rsidRDefault="004B437C" w:rsidP="00DE36F9">
      <w:pPr>
        <w:spacing w:line="360" w:lineRule="auto"/>
        <w:rPr>
          <w:rFonts w:ascii="Times New Roman" w:hAnsi="Times New Roman" w:cs="Times New Roman"/>
          <w:noProof/>
        </w:rPr>
      </w:pPr>
      <w:r w:rsidRPr="007B7383">
        <w:rPr>
          <w:rFonts w:ascii="Times New Roman" w:hAnsi="Times New Roman" w:cs="Times New Roman"/>
          <w:noProof/>
        </w:rPr>
        <w:t>Vo filme  Ben Hur z roku 1925 boli m</w:t>
      </w:r>
      <w:r w:rsidR="003A1BE7" w:rsidRPr="007B7383">
        <w:rPr>
          <w:rFonts w:ascii="Times New Roman" w:hAnsi="Times New Roman" w:cs="Times New Roman"/>
          <w:noProof/>
        </w:rPr>
        <w:t>iniatúry v popredí s pohyblivými časťami vyrobené Arnoldom Gillespie</w:t>
      </w:r>
      <w:r w:rsidR="00CF0D8A" w:rsidRPr="007B7383">
        <w:rPr>
          <w:rFonts w:ascii="Times New Roman" w:hAnsi="Times New Roman" w:cs="Times New Roman"/>
          <w:noProof/>
        </w:rPr>
        <w:t>om</w:t>
      </w:r>
      <w:r w:rsidR="003A1BE7" w:rsidRPr="007B7383">
        <w:rPr>
          <w:rFonts w:ascii="Times New Roman" w:hAnsi="Times New Roman" w:cs="Times New Roman"/>
          <w:noProof/>
        </w:rPr>
        <w:t xml:space="preserve"> a Cedric</w:t>
      </w:r>
      <w:r w:rsidR="00CF0D8A" w:rsidRPr="007B7383">
        <w:rPr>
          <w:rFonts w:ascii="Times New Roman" w:hAnsi="Times New Roman" w:cs="Times New Roman"/>
          <w:noProof/>
        </w:rPr>
        <w:t>om</w:t>
      </w:r>
      <w:r w:rsidR="003A1BE7" w:rsidRPr="007B7383">
        <w:rPr>
          <w:rFonts w:ascii="Times New Roman" w:hAnsi="Times New Roman" w:cs="Times New Roman"/>
          <w:noProof/>
        </w:rPr>
        <w:t xml:space="preserve"> Gibbons</w:t>
      </w:r>
      <w:r w:rsidR="00CF0D8A" w:rsidRPr="007B7383">
        <w:rPr>
          <w:rFonts w:ascii="Times New Roman" w:hAnsi="Times New Roman" w:cs="Times New Roman"/>
          <w:noProof/>
        </w:rPr>
        <w:t>om. Reálna scéna Cirkusu Maximus bola postavená len do pár poschodí. Keď už bolo rozhodnuté o uhle kamery pre</w:t>
      </w:r>
      <w:r w:rsidR="00496AD1" w:rsidRPr="007B7383">
        <w:rPr>
          <w:rFonts w:ascii="Times New Roman" w:hAnsi="Times New Roman" w:cs="Times New Roman"/>
          <w:noProof/>
        </w:rPr>
        <w:t xml:space="preserve"> daný záber</w:t>
      </w:r>
      <w:r w:rsidR="00092F5C" w:rsidRPr="007B7383">
        <w:rPr>
          <w:rFonts w:ascii="Times New Roman" w:hAnsi="Times New Roman" w:cs="Times New Roman"/>
          <w:noProof/>
        </w:rPr>
        <w:t>,</w:t>
      </w:r>
      <w:r w:rsidR="00496AD1" w:rsidRPr="007B7383">
        <w:rPr>
          <w:rFonts w:ascii="Times New Roman" w:hAnsi="Times New Roman" w:cs="Times New Roman"/>
          <w:noProof/>
        </w:rPr>
        <w:t xml:space="preserve"> </w:t>
      </w:r>
      <w:r w:rsidR="001B7A28" w:rsidRPr="007B7383">
        <w:rPr>
          <w:rFonts w:ascii="Times New Roman" w:hAnsi="Times New Roman" w:cs="Times New Roman"/>
          <w:noProof/>
        </w:rPr>
        <w:t>Gillespie a Gibbons vytvorili miniatúrnu hornú polovicu arény. Detailný model bol zavesený pred kameru, kde ho následne nastavovali tak, aby perfektne zapad</w:t>
      </w:r>
      <w:r w:rsidR="00092F5C" w:rsidRPr="007B7383">
        <w:rPr>
          <w:rFonts w:ascii="Times New Roman" w:hAnsi="Times New Roman" w:cs="Times New Roman"/>
          <w:noProof/>
        </w:rPr>
        <w:t>o</w:t>
      </w:r>
      <w:r w:rsidR="001B7A28" w:rsidRPr="007B7383">
        <w:rPr>
          <w:rFonts w:ascii="Times New Roman" w:hAnsi="Times New Roman" w:cs="Times New Roman"/>
          <w:noProof/>
        </w:rPr>
        <w:t xml:space="preserve">l do vzdialenej scény a pôsosbil tak dojmom obrovskej arény. Model zahŕňal tisíce malých </w:t>
      </w:r>
      <w:r w:rsidR="004A1A3B" w:rsidRPr="007B7383">
        <w:rPr>
          <w:rFonts w:ascii="Times New Roman" w:hAnsi="Times New Roman" w:cs="Times New Roman"/>
          <w:noProof/>
        </w:rPr>
        <w:t>kúskov</w:t>
      </w:r>
      <w:r w:rsidR="001B7A28" w:rsidRPr="007B7383">
        <w:rPr>
          <w:rFonts w:ascii="Times New Roman" w:hAnsi="Times New Roman" w:cs="Times New Roman"/>
          <w:noProof/>
        </w:rPr>
        <w:t xml:space="preserve">, ktoré </w:t>
      </w:r>
      <w:r w:rsidR="004A1A3B" w:rsidRPr="007B7383">
        <w:rPr>
          <w:rFonts w:ascii="Times New Roman" w:hAnsi="Times New Roman" w:cs="Times New Roman"/>
          <w:noProof/>
        </w:rPr>
        <w:t>sa</w:t>
      </w:r>
      <w:r w:rsidR="001B7A28" w:rsidRPr="007B7383">
        <w:rPr>
          <w:rFonts w:ascii="Times New Roman" w:hAnsi="Times New Roman" w:cs="Times New Roman"/>
          <w:noProof/>
        </w:rPr>
        <w:t xml:space="preserve"> </w:t>
      </w:r>
      <w:r w:rsidR="004A1A3B" w:rsidRPr="007B7383">
        <w:rPr>
          <w:rFonts w:ascii="Times New Roman" w:hAnsi="Times New Roman" w:cs="Times New Roman"/>
          <w:noProof/>
        </w:rPr>
        <w:t>dali</w:t>
      </w:r>
      <w:r w:rsidR="001B7A28" w:rsidRPr="007B7383">
        <w:rPr>
          <w:rFonts w:ascii="Times New Roman" w:hAnsi="Times New Roman" w:cs="Times New Roman"/>
          <w:noProof/>
        </w:rPr>
        <w:t xml:space="preserve"> ovláda</w:t>
      </w:r>
      <w:r w:rsidR="004A1A3B" w:rsidRPr="007B7383">
        <w:rPr>
          <w:rFonts w:ascii="Times New Roman" w:hAnsi="Times New Roman" w:cs="Times New Roman"/>
          <w:noProof/>
        </w:rPr>
        <w:t>ť</w:t>
      </w:r>
      <w:r w:rsidR="001B7A28" w:rsidRPr="007B7383">
        <w:rPr>
          <w:rFonts w:ascii="Times New Roman" w:hAnsi="Times New Roman" w:cs="Times New Roman"/>
          <w:noProof/>
        </w:rPr>
        <w:t xml:space="preserve"> ručne, </w:t>
      </w:r>
      <w:r w:rsidR="004A1A3B" w:rsidRPr="007B7383">
        <w:rPr>
          <w:rFonts w:ascii="Times New Roman" w:hAnsi="Times New Roman" w:cs="Times New Roman"/>
          <w:noProof/>
        </w:rPr>
        <w:t>čím</w:t>
      </w:r>
      <w:r w:rsidR="001B7A28" w:rsidRPr="007B7383">
        <w:rPr>
          <w:rFonts w:ascii="Times New Roman" w:hAnsi="Times New Roman" w:cs="Times New Roman"/>
          <w:noProof/>
        </w:rPr>
        <w:t xml:space="preserve"> sa vytvoril efekt animovaného davu.</w:t>
      </w:r>
      <w:r w:rsidR="004A1A3B" w:rsidRPr="007B7383">
        <w:rPr>
          <w:rFonts w:ascii="Times New Roman" w:hAnsi="Times New Roman" w:cs="Times New Roman"/>
          <w:noProof/>
        </w:rPr>
        <w:t xml:space="preserve"> Podobná metóda bola použitá počas natáčania filmu Star Wars Episode One: The Phantom Menace z roku 1999, kde bol v scéne pretekov na vesmírnych lodiach vytvorený efekt vzdialeného davu divákov. </w:t>
      </w:r>
      <w:r w:rsidR="008F5A4A" w:rsidRPr="007B7383">
        <w:rPr>
          <w:rFonts w:ascii="Times New Roman" w:hAnsi="Times New Roman" w:cs="Times New Roman"/>
          <w:noProof/>
        </w:rPr>
        <w:t>Nadšení</w:t>
      </w:r>
      <w:r w:rsidR="004A1A3B" w:rsidRPr="007B7383">
        <w:rPr>
          <w:rFonts w:ascii="Times New Roman" w:hAnsi="Times New Roman" w:cs="Times New Roman"/>
          <w:noProof/>
        </w:rPr>
        <w:t xml:space="preserve"> div</w:t>
      </w:r>
      <w:r w:rsidR="008F5A4A" w:rsidRPr="007B7383">
        <w:rPr>
          <w:rFonts w:ascii="Times New Roman" w:hAnsi="Times New Roman" w:cs="Times New Roman"/>
          <w:noProof/>
        </w:rPr>
        <w:t>áci</w:t>
      </w:r>
      <w:r w:rsidR="004A1A3B" w:rsidRPr="007B7383">
        <w:rPr>
          <w:rFonts w:ascii="Times New Roman" w:hAnsi="Times New Roman" w:cs="Times New Roman"/>
          <w:noProof/>
        </w:rPr>
        <w:t xml:space="preserve"> b</w:t>
      </w:r>
      <w:r w:rsidR="008F5A4A" w:rsidRPr="007B7383">
        <w:rPr>
          <w:rFonts w:ascii="Times New Roman" w:hAnsi="Times New Roman" w:cs="Times New Roman"/>
          <w:noProof/>
        </w:rPr>
        <w:t>oli v skutočnosti vatové tyčinky, ktorých biele špičky boli za</w:t>
      </w:r>
      <w:r w:rsidR="00E5598B" w:rsidRPr="007B7383">
        <w:rPr>
          <w:rFonts w:ascii="Times New Roman" w:hAnsi="Times New Roman" w:cs="Times New Roman"/>
          <w:noProof/>
        </w:rPr>
        <w:t>farbené rôznymi farbami a fúkajú</w:t>
      </w:r>
      <w:r w:rsidR="008F5A4A" w:rsidRPr="007B7383">
        <w:rPr>
          <w:rFonts w:ascii="Times New Roman" w:hAnsi="Times New Roman" w:cs="Times New Roman"/>
          <w:noProof/>
        </w:rPr>
        <w:t xml:space="preserve">ci vzduch sa postaral o efekt hmíriaceho sa davu. Zábery boli potom digitálne skompozitované so </w:t>
      </w:r>
      <w:r w:rsidR="00092F5C" w:rsidRPr="007B7383">
        <w:rPr>
          <w:rFonts w:ascii="Times New Roman" w:hAnsi="Times New Roman" w:cs="Times New Roman"/>
          <w:noProof/>
        </w:rPr>
        <w:t>ž</w:t>
      </w:r>
      <w:r w:rsidR="00E5598B" w:rsidRPr="007B7383">
        <w:rPr>
          <w:rFonts w:ascii="Times New Roman" w:hAnsi="Times New Roman" w:cs="Times New Roman"/>
          <w:noProof/>
        </w:rPr>
        <w:t>ivý</w:t>
      </w:r>
      <w:r w:rsidR="008F5A4A" w:rsidRPr="007B7383">
        <w:rPr>
          <w:rFonts w:ascii="Times New Roman" w:hAnsi="Times New Roman" w:cs="Times New Roman"/>
          <w:noProof/>
        </w:rPr>
        <w:t>mi zábermi popredia.</w:t>
      </w:r>
      <w:r w:rsidR="00FB6257">
        <w:rPr>
          <w:rStyle w:val="FootnoteReference"/>
          <w:rFonts w:ascii="Times New Roman" w:hAnsi="Times New Roman" w:cs="Times New Roman"/>
          <w:noProof/>
        </w:rPr>
        <w:footnoteReference w:id="20"/>
      </w:r>
      <w:r w:rsidR="008F5A4A" w:rsidRPr="007B7383">
        <w:rPr>
          <w:rFonts w:ascii="Times New Roman" w:hAnsi="Times New Roman" w:cs="Times New Roman"/>
          <w:noProof/>
        </w:rPr>
        <w:t xml:space="preserve"> </w:t>
      </w:r>
    </w:p>
    <w:p w14:paraId="375EEB73" w14:textId="4F7B6A6D" w:rsidR="008F5A4A" w:rsidRPr="007B7383" w:rsidRDefault="008F5A4A" w:rsidP="00DE36F9">
      <w:pPr>
        <w:spacing w:line="360" w:lineRule="auto"/>
        <w:rPr>
          <w:rFonts w:ascii="Times New Roman" w:hAnsi="Times New Roman" w:cs="Times New Roman"/>
          <w:noProof/>
        </w:rPr>
      </w:pPr>
    </w:p>
    <w:p w14:paraId="4CAEB4A8" w14:textId="0DF6EF9C" w:rsidR="008F5A4A" w:rsidRDefault="008F5A4A" w:rsidP="00DE36F9">
      <w:pPr>
        <w:spacing w:line="360" w:lineRule="auto"/>
        <w:rPr>
          <w:rFonts w:ascii="Times New Roman" w:hAnsi="Times New Roman" w:cs="Times New Roman"/>
          <w:noProof/>
        </w:rPr>
      </w:pPr>
      <w:r w:rsidRPr="007B7383">
        <w:rPr>
          <w:rFonts w:ascii="Times New Roman" w:hAnsi="Times New Roman" w:cs="Times New Roman"/>
          <w:noProof/>
        </w:rPr>
        <w:lastRenderedPageBreak/>
        <w:t xml:space="preserve">                         </w:t>
      </w:r>
      <w:r w:rsidRPr="007B7383">
        <w:rPr>
          <w:rFonts w:ascii="Times New Roman" w:hAnsi="Times New Roman" w:cs="Times New Roman"/>
          <w:noProof/>
          <w:lang w:bidi="ar-SA"/>
        </w:rPr>
        <w:drawing>
          <wp:inline distT="0" distB="0" distL="0" distR="0" wp14:anchorId="6529752B" wp14:editId="3F9F1484">
            <wp:extent cx="4114800" cy="2753175"/>
            <wp:effectExtent l="0" t="0" r="0" b="9525"/>
            <wp:docPr id="20" name="Picture 20" descr="Episode 1: Q-tips for podracing audience | Star wars models, St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pisode 1: Q-tips for podracing audience | Star wars models, Star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38176" cy="2768816"/>
                    </a:xfrm>
                    <a:prstGeom prst="rect">
                      <a:avLst/>
                    </a:prstGeom>
                    <a:noFill/>
                    <a:ln>
                      <a:noFill/>
                    </a:ln>
                  </pic:spPr>
                </pic:pic>
              </a:graphicData>
            </a:graphic>
          </wp:inline>
        </w:drawing>
      </w:r>
      <w:r w:rsidR="00FB6257">
        <w:rPr>
          <w:rStyle w:val="FootnoteReference"/>
          <w:rFonts w:ascii="Times New Roman" w:hAnsi="Times New Roman" w:cs="Times New Roman"/>
          <w:noProof/>
        </w:rPr>
        <w:footnoteReference w:id="21"/>
      </w:r>
    </w:p>
    <w:p w14:paraId="6896A3DE" w14:textId="50F62504" w:rsidR="00FB6257" w:rsidRPr="00FB6257" w:rsidRDefault="00FB6257" w:rsidP="00DE36F9">
      <w:pPr>
        <w:spacing w:line="360" w:lineRule="auto"/>
        <w:rPr>
          <w:rFonts w:ascii="Times New Roman" w:hAnsi="Times New Roman" w:cs="Times New Roman"/>
          <w:i/>
          <w:iCs/>
          <w:noProof/>
          <w:color w:val="4F81BD" w:themeColor="accent1"/>
        </w:rPr>
      </w:pPr>
      <w:r>
        <w:rPr>
          <w:rFonts w:ascii="Times New Roman" w:hAnsi="Times New Roman" w:cs="Times New Roman"/>
          <w:noProof/>
        </w:rPr>
        <w:t xml:space="preserve">              </w:t>
      </w:r>
      <w:r w:rsidRPr="00FB6257">
        <w:rPr>
          <w:rFonts w:ascii="Times New Roman" w:hAnsi="Times New Roman" w:cs="Times New Roman"/>
          <w:i/>
          <w:iCs/>
          <w:noProof/>
          <w:color w:val="4F81BD" w:themeColor="accent1"/>
        </w:rPr>
        <w:t>Obrázok 9 dav divákov vo filme Star Wars Episode One: The Phantom Menace</w:t>
      </w:r>
    </w:p>
    <w:p w14:paraId="1F77CB9D" w14:textId="77777777" w:rsidR="007639DA" w:rsidRDefault="007639DA" w:rsidP="00DE36F9">
      <w:pPr>
        <w:spacing w:line="360" w:lineRule="auto"/>
        <w:rPr>
          <w:rFonts w:ascii="Times New Roman" w:hAnsi="Times New Roman" w:cs="Times New Roman"/>
          <w:noProof/>
        </w:rPr>
      </w:pPr>
    </w:p>
    <w:p w14:paraId="17CA3B7E" w14:textId="0285C8D0" w:rsidR="00037341" w:rsidRPr="007B7383" w:rsidRDefault="005F60EB" w:rsidP="00DE36F9">
      <w:pPr>
        <w:spacing w:line="360" w:lineRule="auto"/>
        <w:rPr>
          <w:rFonts w:ascii="Times New Roman" w:hAnsi="Times New Roman" w:cs="Times New Roman"/>
          <w:noProof/>
        </w:rPr>
      </w:pPr>
      <w:r w:rsidRPr="007B7383">
        <w:rPr>
          <w:rFonts w:ascii="Times New Roman" w:hAnsi="Times New Roman" w:cs="Times New Roman"/>
          <w:noProof/>
        </w:rPr>
        <w:t>Veľké výbuchy sú jednou z najdôležitejších súčast</w:t>
      </w:r>
      <w:r w:rsidR="007639DA">
        <w:rPr>
          <w:rFonts w:ascii="Times New Roman" w:hAnsi="Times New Roman" w:cs="Times New Roman"/>
          <w:noProof/>
        </w:rPr>
        <w:t>í</w:t>
      </w:r>
      <w:r w:rsidRPr="007B7383">
        <w:rPr>
          <w:rFonts w:ascii="Times New Roman" w:hAnsi="Times New Roman" w:cs="Times New Roman"/>
          <w:noProof/>
        </w:rPr>
        <w:t xml:space="preserve"> v akomkoľvek modernom akčnom</w:t>
      </w:r>
      <w:r w:rsidR="00396E1D" w:rsidRPr="007B7383">
        <w:rPr>
          <w:rFonts w:ascii="Times New Roman" w:hAnsi="Times New Roman" w:cs="Times New Roman"/>
          <w:noProof/>
        </w:rPr>
        <w:t xml:space="preserve"> alebo dobrodružnom filme. Veľké</w:t>
      </w:r>
      <w:r w:rsidRPr="007B7383">
        <w:rPr>
          <w:rFonts w:ascii="Times New Roman" w:hAnsi="Times New Roman" w:cs="Times New Roman"/>
          <w:noProof/>
        </w:rPr>
        <w:t xml:space="preserve"> množstvo z explózií, ktoré vidíme na obrazovkách, je zvyčajne vytvoren</w:t>
      </w:r>
      <w:r w:rsidR="00396E1D" w:rsidRPr="007B7383">
        <w:rPr>
          <w:rFonts w:ascii="Times New Roman" w:hAnsi="Times New Roman" w:cs="Times New Roman"/>
          <w:noProof/>
        </w:rPr>
        <w:t>é</w:t>
      </w:r>
      <w:r w:rsidRPr="007B7383">
        <w:rPr>
          <w:rFonts w:ascii="Times New Roman" w:hAnsi="Times New Roman" w:cs="Times New Roman"/>
          <w:noProof/>
        </w:rPr>
        <w:t xml:space="preserve"> v miniatúrných veľkostiach. Miniatúrna pyrotechnika sa pou</w:t>
      </w:r>
      <w:r w:rsidR="00396E1D" w:rsidRPr="007B7383">
        <w:rPr>
          <w:rFonts w:ascii="Times New Roman" w:hAnsi="Times New Roman" w:cs="Times New Roman"/>
          <w:noProof/>
        </w:rPr>
        <w:t>žíva pri výrobe filmu z  </w:t>
      </w:r>
      <w:r w:rsidR="007639DA">
        <w:rPr>
          <w:rFonts w:ascii="Times New Roman" w:hAnsi="Times New Roman" w:cs="Times New Roman"/>
          <w:noProof/>
        </w:rPr>
        <w:t>t</w:t>
      </w:r>
      <w:r w:rsidRPr="007B7383">
        <w:rPr>
          <w:rFonts w:ascii="Times New Roman" w:hAnsi="Times New Roman" w:cs="Times New Roman"/>
          <w:noProof/>
        </w:rPr>
        <w:t>ých istých dôvodov</w:t>
      </w:r>
      <w:r w:rsidR="00396E1D" w:rsidRPr="007B7383">
        <w:rPr>
          <w:rFonts w:ascii="Times New Roman" w:hAnsi="Times New Roman" w:cs="Times New Roman"/>
          <w:noProof/>
        </w:rPr>
        <w:t>,</w:t>
      </w:r>
      <w:r w:rsidRPr="007B7383">
        <w:rPr>
          <w:rFonts w:ascii="Times New Roman" w:hAnsi="Times New Roman" w:cs="Times New Roman"/>
          <w:noProof/>
        </w:rPr>
        <w:t xml:space="preserve"> z akých sa používajú miniatúrne modely. </w:t>
      </w:r>
    </w:p>
    <w:p w14:paraId="749701DC" w14:textId="77777777" w:rsidR="00FB6257" w:rsidRDefault="00FB6257" w:rsidP="00DE36F9">
      <w:pPr>
        <w:spacing w:line="360" w:lineRule="auto"/>
        <w:rPr>
          <w:rFonts w:ascii="Times New Roman" w:hAnsi="Times New Roman" w:cs="Times New Roman"/>
          <w:noProof/>
        </w:rPr>
      </w:pPr>
    </w:p>
    <w:p w14:paraId="21A245B5" w14:textId="133A9A71" w:rsidR="00861F55" w:rsidRPr="007B7383" w:rsidRDefault="003D52CD" w:rsidP="00DE36F9">
      <w:pPr>
        <w:spacing w:line="360" w:lineRule="auto"/>
        <w:rPr>
          <w:rFonts w:ascii="Times New Roman" w:hAnsi="Times New Roman" w:cs="Times New Roman"/>
          <w:noProof/>
        </w:rPr>
      </w:pPr>
      <w:r w:rsidRPr="007B7383">
        <w:rPr>
          <w:rFonts w:ascii="Times New Roman" w:hAnsi="Times New Roman" w:cs="Times New Roman"/>
          <w:noProof/>
        </w:rPr>
        <w:t>Keď už je záber danej scény naplánovaný a potvrdený, pyrotechnici spolupracujú s tvorcami miniatúr na vytvorení modelu, ktorý musí spĺnať urči</w:t>
      </w:r>
      <w:r w:rsidR="00396E1D" w:rsidRPr="007B7383">
        <w:rPr>
          <w:rFonts w:ascii="Times New Roman" w:hAnsi="Times New Roman" w:cs="Times New Roman"/>
          <w:noProof/>
        </w:rPr>
        <w:t>té</w:t>
      </w:r>
      <w:r w:rsidRPr="007B7383">
        <w:rPr>
          <w:rFonts w:ascii="Times New Roman" w:hAnsi="Times New Roman" w:cs="Times New Roman"/>
          <w:noProof/>
        </w:rPr>
        <w:t xml:space="preserve"> vlas</w:t>
      </w:r>
      <w:r w:rsidR="00396E1D" w:rsidRPr="007B7383">
        <w:rPr>
          <w:rFonts w:ascii="Times New Roman" w:hAnsi="Times New Roman" w:cs="Times New Roman"/>
          <w:noProof/>
        </w:rPr>
        <w:t>tnosti kvôli správnej deštrukcii</w:t>
      </w:r>
      <w:r w:rsidRPr="007B7383">
        <w:rPr>
          <w:rFonts w:ascii="Times New Roman" w:hAnsi="Times New Roman" w:cs="Times New Roman"/>
          <w:noProof/>
        </w:rPr>
        <w:t>. Modely, ktoré sú určené na deštrukciu</w:t>
      </w:r>
      <w:r w:rsidR="00396E1D" w:rsidRPr="007B7383">
        <w:rPr>
          <w:rFonts w:ascii="Times New Roman" w:hAnsi="Times New Roman" w:cs="Times New Roman"/>
          <w:noProof/>
        </w:rPr>
        <w:t>,</w:t>
      </w:r>
      <w:r w:rsidRPr="007B7383">
        <w:rPr>
          <w:rFonts w:ascii="Times New Roman" w:hAnsi="Times New Roman" w:cs="Times New Roman"/>
          <w:noProof/>
        </w:rPr>
        <w:t xml:space="preserve"> sú dosť odlišné od tých, ktoré sa p</w:t>
      </w:r>
      <w:r w:rsidR="00080D0E" w:rsidRPr="007B7383">
        <w:rPr>
          <w:rFonts w:ascii="Times New Roman" w:hAnsi="Times New Roman" w:cs="Times New Roman"/>
          <w:noProof/>
        </w:rPr>
        <w:t>ouzívajú pri bežnom zábere. Zatiaľ čo väčšina modelov je vytvorená tak</w:t>
      </w:r>
      <w:r w:rsidR="00396E1D" w:rsidRPr="007B7383">
        <w:rPr>
          <w:rFonts w:ascii="Times New Roman" w:hAnsi="Times New Roman" w:cs="Times New Roman"/>
          <w:noProof/>
        </w:rPr>
        <w:t>,</w:t>
      </w:r>
      <w:r w:rsidR="00080D0E" w:rsidRPr="007B7383">
        <w:rPr>
          <w:rFonts w:ascii="Times New Roman" w:hAnsi="Times New Roman" w:cs="Times New Roman"/>
          <w:noProof/>
        </w:rPr>
        <w:t xml:space="preserve"> aby v</w:t>
      </w:r>
      <w:r w:rsidR="00396E1D" w:rsidRPr="007B7383">
        <w:rPr>
          <w:rFonts w:ascii="Times New Roman" w:hAnsi="Times New Roman" w:cs="Times New Roman"/>
          <w:noProof/>
        </w:rPr>
        <w:t>yzerali dobre, modely určené na </w:t>
      </w:r>
      <w:r w:rsidR="00080D0E" w:rsidRPr="007B7383">
        <w:rPr>
          <w:rFonts w:ascii="Times New Roman" w:hAnsi="Times New Roman" w:cs="Times New Roman"/>
          <w:noProof/>
        </w:rPr>
        <w:t>deštrukciu musia vyzerať dobre</w:t>
      </w:r>
      <w:r w:rsidR="00396E1D" w:rsidRPr="007B7383">
        <w:rPr>
          <w:rFonts w:ascii="Times New Roman" w:hAnsi="Times New Roman" w:cs="Times New Roman"/>
          <w:noProof/>
        </w:rPr>
        <w:t>,</w:t>
      </w:r>
      <w:r w:rsidR="00080D0E" w:rsidRPr="007B7383">
        <w:rPr>
          <w:rFonts w:ascii="Times New Roman" w:hAnsi="Times New Roman" w:cs="Times New Roman"/>
          <w:noProof/>
        </w:rPr>
        <w:t xml:space="preserve"> ale musia byť taktiež presvedčivo zničené. Spôsob, akým sa budova rozpadá, do značnej miery závisí od materiálov použitých </w:t>
      </w:r>
      <w:r w:rsidR="00F218FB" w:rsidRPr="007B7383">
        <w:rPr>
          <w:rFonts w:ascii="Times New Roman" w:hAnsi="Times New Roman" w:cs="Times New Roman"/>
          <w:noProof/>
        </w:rPr>
        <w:t>pri</w:t>
      </w:r>
      <w:r w:rsidR="00080D0E" w:rsidRPr="007B7383">
        <w:rPr>
          <w:rFonts w:ascii="Times New Roman" w:hAnsi="Times New Roman" w:cs="Times New Roman"/>
          <w:noProof/>
        </w:rPr>
        <w:t xml:space="preserve"> jej výstavb</w:t>
      </w:r>
      <w:r w:rsidR="00F218FB" w:rsidRPr="007B7383">
        <w:rPr>
          <w:rFonts w:ascii="Times New Roman" w:hAnsi="Times New Roman" w:cs="Times New Roman"/>
          <w:noProof/>
        </w:rPr>
        <w:t>e</w:t>
      </w:r>
      <w:r w:rsidR="00080D0E" w:rsidRPr="007B7383">
        <w:rPr>
          <w:rFonts w:ascii="Times New Roman" w:hAnsi="Times New Roman" w:cs="Times New Roman"/>
          <w:noProof/>
        </w:rPr>
        <w:t xml:space="preserve">. Takisto </w:t>
      </w:r>
      <w:r w:rsidR="00F218FB" w:rsidRPr="007B7383">
        <w:rPr>
          <w:rFonts w:ascii="Times New Roman" w:hAnsi="Times New Roman" w:cs="Times New Roman"/>
          <w:noProof/>
        </w:rPr>
        <w:t>je dôležitý výber materialu, z ktorého bude model vyrobený</w:t>
      </w:r>
      <w:r w:rsidR="00396E1D" w:rsidRPr="007B7383">
        <w:rPr>
          <w:rFonts w:ascii="Times New Roman" w:hAnsi="Times New Roman" w:cs="Times New Roman"/>
          <w:noProof/>
        </w:rPr>
        <w:t>,</w:t>
      </w:r>
      <w:r w:rsidR="00F218FB" w:rsidRPr="007B7383">
        <w:rPr>
          <w:rFonts w:ascii="Times New Roman" w:hAnsi="Times New Roman" w:cs="Times New Roman"/>
          <w:noProof/>
        </w:rPr>
        <w:t xml:space="preserve"> aby s</w:t>
      </w:r>
      <w:r w:rsidR="00396E1D" w:rsidRPr="007B7383">
        <w:rPr>
          <w:rFonts w:ascii="Times New Roman" w:hAnsi="Times New Roman" w:cs="Times New Roman"/>
          <w:noProof/>
        </w:rPr>
        <w:t>a tak docielil čo najpresvedčivejší</w:t>
      </w:r>
      <w:r w:rsidR="00F218FB" w:rsidRPr="007B7383">
        <w:rPr>
          <w:rFonts w:ascii="Times New Roman" w:hAnsi="Times New Roman" w:cs="Times New Roman"/>
          <w:noProof/>
        </w:rPr>
        <w:t xml:space="preserve"> efekt.</w:t>
      </w:r>
      <w:r w:rsidR="00FB6257">
        <w:rPr>
          <w:rStyle w:val="FootnoteReference"/>
          <w:rFonts w:ascii="Times New Roman" w:hAnsi="Times New Roman" w:cs="Times New Roman"/>
          <w:noProof/>
        </w:rPr>
        <w:footnoteReference w:id="22"/>
      </w:r>
      <w:r w:rsidR="00F218FB" w:rsidRPr="007B7383">
        <w:rPr>
          <w:rFonts w:ascii="Times New Roman" w:hAnsi="Times New Roman" w:cs="Times New Roman"/>
          <w:noProof/>
        </w:rPr>
        <w:t xml:space="preserve"> </w:t>
      </w:r>
    </w:p>
    <w:p w14:paraId="07DD70BB" w14:textId="4826B4C0" w:rsidR="009D5492" w:rsidRPr="007B7383" w:rsidRDefault="009D5492" w:rsidP="00DE36F9">
      <w:pPr>
        <w:spacing w:line="360" w:lineRule="auto"/>
        <w:rPr>
          <w:rFonts w:ascii="Times New Roman" w:hAnsi="Times New Roman" w:cs="Times New Roman"/>
          <w:noProof/>
        </w:rPr>
      </w:pPr>
    </w:p>
    <w:p w14:paraId="78356214" w14:textId="0BC9B715" w:rsidR="009676F3" w:rsidRPr="007B7383" w:rsidRDefault="00396E1D" w:rsidP="00DE36F9">
      <w:pPr>
        <w:spacing w:line="360" w:lineRule="auto"/>
        <w:rPr>
          <w:rFonts w:ascii="Times New Roman" w:hAnsi="Times New Roman" w:cs="Times New Roman"/>
          <w:noProof/>
        </w:rPr>
      </w:pPr>
      <w:r w:rsidRPr="007B7383">
        <w:rPr>
          <w:rFonts w:ascii="Times New Roman" w:hAnsi="Times New Roman" w:cs="Times New Roman"/>
          <w:noProof/>
        </w:rPr>
        <w:t>História používania miniatúr najmä v</w:t>
      </w:r>
      <w:r w:rsidR="001E75D7" w:rsidRPr="007B7383">
        <w:rPr>
          <w:rFonts w:ascii="Times New Roman" w:hAnsi="Times New Roman" w:cs="Times New Roman"/>
          <w:noProof/>
        </w:rPr>
        <w:t xml:space="preserve"> námorných filmoch</w:t>
      </w:r>
      <w:r w:rsidR="009D5492" w:rsidRPr="007B7383">
        <w:rPr>
          <w:rFonts w:ascii="Times New Roman" w:hAnsi="Times New Roman" w:cs="Times New Roman"/>
          <w:noProof/>
        </w:rPr>
        <w:t xml:space="preserve"> je dlhá. Už J. Stuart Blackton a Albert E. Smith zo spoločnosti Vitagraph Company </w:t>
      </w:r>
      <w:r w:rsidR="00000AB4" w:rsidRPr="007B7383">
        <w:rPr>
          <w:rFonts w:ascii="Times New Roman" w:hAnsi="Times New Roman" w:cs="Times New Roman"/>
          <w:noProof/>
        </w:rPr>
        <w:t xml:space="preserve">využívali </w:t>
      </w:r>
      <w:r w:rsidR="009D5492" w:rsidRPr="007B7383">
        <w:rPr>
          <w:rFonts w:ascii="Times New Roman" w:hAnsi="Times New Roman" w:cs="Times New Roman"/>
          <w:noProof/>
        </w:rPr>
        <w:t>vyrezáva</w:t>
      </w:r>
      <w:r w:rsidR="00000AB4" w:rsidRPr="007B7383">
        <w:rPr>
          <w:rFonts w:ascii="Times New Roman" w:hAnsi="Times New Roman" w:cs="Times New Roman"/>
          <w:noProof/>
        </w:rPr>
        <w:t>n</w:t>
      </w:r>
      <w:r w:rsidR="005B6088" w:rsidRPr="007B7383">
        <w:rPr>
          <w:rFonts w:ascii="Times New Roman" w:hAnsi="Times New Roman" w:cs="Times New Roman"/>
          <w:noProof/>
        </w:rPr>
        <w:t>é</w:t>
      </w:r>
      <w:r w:rsidR="009D5492" w:rsidRPr="007B7383">
        <w:rPr>
          <w:rFonts w:ascii="Times New Roman" w:hAnsi="Times New Roman" w:cs="Times New Roman"/>
          <w:noProof/>
        </w:rPr>
        <w:t xml:space="preserve"> lod</w:t>
      </w:r>
      <w:r w:rsidR="00000AB4" w:rsidRPr="007B7383">
        <w:rPr>
          <w:rFonts w:ascii="Times New Roman" w:hAnsi="Times New Roman" w:cs="Times New Roman"/>
          <w:noProof/>
        </w:rPr>
        <w:t>e</w:t>
      </w:r>
      <w:r w:rsidR="009D5492" w:rsidRPr="007B7383">
        <w:rPr>
          <w:rFonts w:ascii="Times New Roman" w:hAnsi="Times New Roman" w:cs="Times New Roman"/>
          <w:noProof/>
        </w:rPr>
        <w:t xml:space="preserve"> z lepenky </w:t>
      </w:r>
      <w:r w:rsidR="00000AB4" w:rsidRPr="007B7383">
        <w:rPr>
          <w:rFonts w:ascii="Times New Roman" w:hAnsi="Times New Roman" w:cs="Times New Roman"/>
          <w:noProof/>
        </w:rPr>
        <w:t>plaviace sa</w:t>
      </w:r>
      <w:r w:rsidR="005B6088" w:rsidRPr="007B7383">
        <w:rPr>
          <w:rFonts w:ascii="Times New Roman" w:hAnsi="Times New Roman" w:cs="Times New Roman"/>
          <w:noProof/>
        </w:rPr>
        <w:t xml:space="preserve"> na</w:t>
      </w:r>
      <w:r w:rsidR="00000AB4" w:rsidRPr="007B7383">
        <w:rPr>
          <w:rFonts w:ascii="Times New Roman" w:hAnsi="Times New Roman" w:cs="Times New Roman"/>
          <w:noProof/>
        </w:rPr>
        <w:t xml:space="preserve"> umelo vytvorených vodných plochách v snahe o vytvorenie námornej bojovej </w:t>
      </w:r>
      <w:r w:rsidR="00000AB4" w:rsidRPr="007B7383">
        <w:rPr>
          <w:rFonts w:ascii="Times New Roman" w:hAnsi="Times New Roman" w:cs="Times New Roman"/>
          <w:noProof/>
        </w:rPr>
        <w:lastRenderedPageBreak/>
        <w:t>scény vo filme Battle of Santiago Bay z roku 1898. Ich neskorší film Battle of Manila bol údajne taký presvedčivý,</w:t>
      </w:r>
      <w:r w:rsidR="001E75D7" w:rsidRPr="007B7383">
        <w:rPr>
          <w:rFonts w:ascii="Times New Roman" w:hAnsi="Times New Roman" w:cs="Times New Roman"/>
          <w:noProof/>
        </w:rPr>
        <w:t xml:space="preserve"> </w:t>
      </w:r>
      <w:r w:rsidR="00000AB4" w:rsidRPr="007B7383">
        <w:rPr>
          <w:rFonts w:ascii="Times New Roman" w:hAnsi="Times New Roman" w:cs="Times New Roman"/>
          <w:noProof/>
        </w:rPr>
        <w:t>že námorní dôstojníci, ktorí boli prítomní pri skutoč</w:t>
      </w:r>
      <w:r w:rsidR="005B6088" w:rsidRPr="007B7383">
        <w:rPr>
          <w:rFonts w:ascii="Times New Roman" w:hAnsi="Times New Roman" w:cs="Times New Roman"/>
          <w:noProof/>
        </w:rPr>
        <w:t>n</w:t>
      </w:r>
      <w:r w:rsidR="00000AB4" w:rsidRPr="007B7383">
        <w:rPr>
          <w:rFonts w:ascii="Times New Roman" w:hAnsi="Times New Roman" w:cs="Times New Roman"/>
          <w:noProof/>
        </w:rPr>
        <w:t>ých konfliktoch</w:t>
      </w:r>
      <w:r w:rsidR="001E75D7" w:rsidRPr="007B7383">
        <w:rPr>
          <w:rFonts w:ascii="Times New Roman" w:hAnsi="Times New Roman" w:cs="Times New Roman"/>
          <w:noProof/>
        </w:rPr>
        <w:t>,</w:t>
      </w:r>
      <w:r w:rsidR="00000AB4" w:rsidRPr="007B7383">
        <w:rPr>
          <w:rFonts w:ascii="Times New Roman" w:hAnsi="Times New Roman" w:cs="Times New Roman"/>
          <w:noProof/>
        </w:rPr>
        <w:t xml:space="preserve"> si pomýlili film s dokumentárnymi zábermi. </w:t>
      </w:r>
    </w:p>
    <w:p w14:paraId="36718058" w14:textId="77777777" w:rsidR="009676F3" w:rsidRPr="007B7383" w:rsidRDefault="009676F3" w:rsidP="00DE36F9">
      <w:pPr>
        <w:spacing w:line="360" w:lineRule="auto"/>
        <w:rPr>
          <w:rFonts w:ascii="Times New Roman" w:hAnsi="Times New Roman" w:cs="Times New Roman"/>
          <w:noProof/>
        </w:rPr>
      </w:pPr>
    </w:p>
    <w:p w14:paraId="0FF104DE" w14:textId="2BE69D18" w:rsidR="009D5492" w:rsidRPr="007B7383" w:rsidRDefault="00000AB4" w:rsidP="00DE36F9">
      <w:pPr>
        <w:spacing w:line="360" w:lineRule="auto"/>
        <w:rPr>
          <w:rFonts w:ascii="Times New Roman" w:hAnsi="Times New Roman" w:cs="Times New Roman"/>
          <w:noProof/>
        </w:rPr>
      </w:pPr>
      <w:r w:rsidRPr="007B7383">
        <w:rPr>
          <w:rFonts w:ascii="Times New Roman" w:hAnsi="Times New Roman" w:cs="Times New Roman"/>
          <w:noProof/>
        </w:rPr>
        <w:t>Námorné drámy boli vždy veľmi žiadané, preto v štyrid</w:t>
      </w:r>
      <w:r w:rsidR="00265F57" w:rsidRPr="007B7383">
        <w:rPr>
          <w:rFonts w:ascii="Times New Roman" w:hAnsi="Times New Roman" w:cs="Times New Roman"/>
          <w:noProof/>
        </w:rPr>
        <w:t>siaty</w:t>
      </w:r>
      <w:r w:rsidRPr="007B7383">
        <w:rPr>
          <w:rFonts w:ascii="Times New Roman" w:hAnsi="Times New Roman" w:cs="Times New Roman"/>
          <w:noProof/>
        </w:rPr>
        <w:t xml:space="preserve">ch rokoch boli oddelenia špeciálnych efektov vybavené tak, aby </w:t>
      </w:r>
      <w:r w:rsidR="009676F3" w:rsidRPr="007B7383">
        <w:rPr>
          <w:rFonts w:ascii="Times New Roman" w:hAnsi="Times New Roman" w:cs="Times New Roman"/>
          <w:noProof/>
        </w:rPr>
        <w:t>vedeli navrhovať a vyrábať</w:t>
      </w:r>
      <w:r w:rsidRPr="007B7383">
        <w:rPr>
          <w:rFonts w:ascii="Times New Roman" w:hAnsi="Times New Roman" w:cs="Times New Roman"/>
          <w:noProof/>
        </w:rPr>
        <w:t xml:space="preserve"> miniatúrne pirátske galeóny alebo bojové krížniky.</w:t>
      </w:r>
      <w:r w:rsidR="009676F3" w:rsidRPr="007B7383">
        <w:rPr>
          <w:rFonts w:ascii="Times New Roman" w:hAnsi="Times New Roman" w:cs="Times New Roman"/>
          <w:noProof/>
        </w:rPr>
        <w:t xml:space="preserve"> Nové techniky vyvinuté počas druhej svetovej vojny boli</w:t>
      </w:r>
      <w:r w:rsidR="00265F57" w:rsidRPr="007B7383">
        <w:rPr>
          <w:rFonts w:ascii="Times New Roman" w:hAnsi="Times New Roman" w:cs="Times New Roman"/>
          <w:noProof/>
        </w:rPr>
        <w:t xml:space="preserve"> veľmi prepracované. S obmedzený</w:t>
      </w:r>
      <w:r w:rsidR="009676F3" w:rsidRPr="007B7383">
        <w:rPr>
          <w:rFonts w:ascii="Times New Roman" w:hAnsi="Times New Roman" w:cs="Times New Roman"/>
          <w:noProof/>
        </w:rPr>
        <w:t>m prśtupom k námorným pobrežiam počas vojnového obdobia sa museli tvorcovia špeciálnych efektov obrátiť na štúdia, v ktorých sa budovali vodné nádrže s maľovaným pozadím</w:t>
      </w:r>
      <w:r w:rsidR="00265F57" w:rsidRPr="007B7383">
        <w:rPr>
          <w:rFonts w:ascii="Times New Roman" w:hAnsi="Times New Roman" w:cs="Times New Roman"/>
          <w:noProof/>
        </w:rPr>
        <w:t>,</w:t>
      </w:r>
      <w:r w:rsidR="009676F3" w:rsidRPr="007B7383">
        <w:rPr>
          <w:rFonts w:ascii="Times New Roman" w:hAnsi="Times New Roman" w:cs="Times New Roman"/>
          <w:noProof/>
        </w:rPr>
        <w:t xml:space="preserve"> č</w:t>
      </w:r>
      <w:r w:rsidR="005B6088" w:rsidRPr="007B7383">
        <w:rPr>
          <w:rFonts w:ascii="Times New Roman" w:hAnsi="Times New Roman" w:cs="Times New Roman"/>
          <w:noProof/>
        </w:rPr>
        <w:t>í</w:t>
      </w:r>
      <w:r w:rsidR="009676F3" w:rsidRPr="007B7383">
        <w:rPr>
          <w:rFonts w:ascii="Times New Roman" w:hAnsi="Times New Roman" w:cs="Times New Roman"/>
          <w:noProof/>
        </w:rPr>
        <w:t xml:space="preserve">m vedeli vytvoriť </w:t>
      </w:r>
      <w:r w:rsidR="00574251" w:rsidRPr="007B7383">
        <w:rPr>
          <w:rFonts w:ascii="Times New Roman" w:hAnsi="Times New Roman" w:cs="Times New Roman"/>
          <w:noProof/>
        </w:rPr>
        <w:t>vhodné prostredie pre scény s námornými bitkami a akékoľvek iné scény, ktoré vyžadovali v</w:t>
      </w:r>
      <w:r w:rsidR="00265F57" w:rsidRPr="007B7383">
        <w:rPr>
          <w:rFonts w:ascii="Times New Roman" w:hAnsi="Times New Roman" w:cs="Times New Roman"/>
          <w:noProof/>
        </w:rPr>
        <w:t>eľké</w:t>
      </w:r>
      <w:r w:rsidR="00574251" w:rsidRPr="007B7383">
        <w:rPr>
          <w:rFonts w:ascii="Times New Roman" w:hAnsi="Times New Roman" w:cs="Times New Roman"/>
          <w:noProof/>
        </w:rPr>
        <w:t xml:space="preserve"> plochy vody. Dnes sa modely lodí používajú rovnako ako kedykoľvek predtým a tvorcovia špeciálnych efektov stále využívajú metódy, k</w:t>
      </w:r>
      <w:r w:rsidR="00265F57" w:rsidRPr="007B7383">
        <w:rPr>
          <w:rFonts w:ascii="Times New Roman" w:hAnsi="Times New Roman" w:cs="Times New Roman"/>
          <w:noProof/>
        </w:rPr>
        <w:t>toré boli vyvinuté v štyridsiatych a päťdesiaty</w:t>
      </w:r>
      <w:r w:rsidR="00574251" w:rsidRPr="007B7383">
        <w:rPr>
          <w:rFonts w:ascii="Times New Roman" w:hAnsi="Times New Roman" w:cs="Times New Roman"/>
          <w:noProof/>
        </w:rPr>
        <w:t>ch rokoch.</w:t>
      </w:r>
      <w:r w:rsidR="00421324">
        <w:rPr>
          <w:rStyle w:val="FootnoteReference"/>
          <w:rFonts w:ascii="Times New Roman" w:hAnsi="Times New Roman" w:cs="Times New Roman"/>
          <w:noProof/>
        </w:rPr>
        <w:footnoteReference w:id="23"/>
      </w:r>
      <w:r w:rsidR="00574251" w:rsidRPr="007B7383">
        <w:rPr>
          <w:rFonts w:ascii="Times New Roman" w:hAnsi="Times New Roman" w:cs="Times New Roman"/>
          <w:noProof/>
        </w:rPr>
        <w:t xml:space="preserve"> </w:t>
      </w:r>
    </w:p>
    <w:p w14:paraId="05CC2EE5" w14:textId="77777777" w:rsidR="008D7AA1" w:rsidRPr="007B7383" w:rsidRDefault="008D7AA1" w:rsidP="00DE36F9">
      <w:pPr>
        <w:spacing w:line="360" w:lineRule="auto"/>
        <w:rPr>
          <w:rFonts w:ascii="Times New Roman" w:hAnsi="Times New Roman" w:cs="Times New Roman"/>
          <w:noProof/>
        </w:rPr>
      </w:pPr>
      <w:r w:rsidRPr="007B7383">
        <w:rPr>
          <w:rFonts w:ascii="Times New Roman" w:hAnsi="Times New Roman" w:cs="Times New Roman"/>
          <w:noProof/>
        </w:rPr>
        <w:t xml:space="preserve">                 </w:t>
      </w:r>
    </w:p>
    <w:p w14:paraId="4EE35761" w14:textId="22119812" w:rsidR="008D7AA1" w:rsidRPr="007B7383" w:rsidRDefault="008D7AA1" w:rsidP="00DE36F9">
      <w:pPr>
        <w:spacing w:line="360" w:lineRule="auto"/>
        <w:rPr>
          <w:rFonts w:ascii="Times New Roman" w:hAnsi="Times New Roman" w:cs="Times New Roman"/>
          <w:noProof/>
        </w:rPr>
      </w:pPr>
      <w:r w:rsidRPr="007B7383">
        <w:rPr>
          <w:rFonts w:ascii="Times New Roman" w:hAnsi="Times New Roman" w:cs="Times New Roman"/>
          <w:noProof/>
        </w:rPr>
        <w:t xml:space="preserve">                     </w:t>
      </w:r>
      <w:r w:rsidRPr="007B7383">
        <w:rPr>
          <w:rFonts w:ascii="Times New Roman" w:hAnsi="Times New Roman" w:cs="Times New Roman"/>
          <w:noProof/>
          <w:lang w:bidi="ar-SA"/>
        </w:rPr>
        <w:drawing>
          <wp:inline distT="0" distB="0" distL="0" distR="0" wp14:anchorId="5D271A01" wp14:editId="479B043B">
            <wp:extent cx="4371975" cy="2342616"/>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84870" cy="2349525"/>
                    </a:xfrm>
                    <a:prstGeom prst="rect">
                      <a:avLst/>
                    </a:prstGeom>
                    <a:noFill/>
                    <a:ln>
                      <a:noFill/>
                    </a:ln>
                  </pic:spPr>
                </pic:pic>
              </a:graphicData>
            </a:graphic>
          </wp:inline>
        </w:drawing>
      </w:r>
      <w:r w:rsidR="00421324">
        <w:rPr>
          <w:rStyle w:val="FootnoteReference"/>
          <w:rFonts w:ascii="Times New Roman" w:hAnsi="Times New Roman" w:cs="Times New Roman"/>
          <w:noProof/>
        </w:rPr>
        <w:footnoteReference w:id="24"/>
      </w:r>
    </w:p>
    <w:p w14:paraId="4A1EAEBD" w14:textId="350F2BD7" w:rsidR="008545FA" w:rsidRPr="00421324" w:rsidRDefault="00421324" w:rsidP="00DE36F9">
      <w:pPr>
        <w:spacing w:line="360" w:lineRule="auto"/>
        <w:rPr>
          <w:rFonts w:ascii="Times New Roman" w:hAnsi="Times New Roman" w:cs="Times New Roman"/>
          <w:i/>
          <w:iCs/>
          <w:noProof/>
          <w:color w:val="4F81BD" w:themeColor="accent1"/>
        </w:rPr>
      </w:pPr>
      <w:r>
        <w:rPr>
          <w:rFonts w:ascii="Times New Roman" w:hAnsi="Times New Roman" w:cs="Times New Roman"/>
          <w:noProof/>
        </w:rPr>
        <w:t xml:space="preserve">                                           </w:t>
      </w:r>
      <w:r w:rsidRPr="00421324">
        <w:rPr>
          <w:rFonts w:ascii="Times New Roman" w:hAnsi="Times New Roman" w:cs="Times New Roman"/>
          <w:i/>
          <w:iCs/>
          <w:noProof/>
          <w:color w:val="4F81BD" w:themeColor="accent1"/>
        </w:rPr>
        <w:t>Obrázok 10 miniatúrny model Titanicu</w:t>
      </w:r>
    </w:p>
    <w:p w14:paraId="1A9A3CF3" w14:textId="77777777" w:rsidR="005E095B" w:rsidRDefault="005E095B" w:rsidP="00DE36F9">
      <w:pPr>
        <w:spacing w:line="360" w:lineRule="auto"/>
        <w:rPr>
          <w:rFonts w:ascii="Times New Roman" w:hAnsi="Times New Roman" w:cs="Times New Roman"/>
          <w:noProof/>
        </w:rPr>
      </w:pPr>
    </w:p>
    <w:p w14:paraId="374C4178" w14:textId="486CF79E" w:rsidR="008D7AA1" w:rsidRDefault="008D7AA1" w:rsidP="00DE36F9">
      <w:pPr>
        <w:spacing w:line="360" w:lineRule="auto"/>
        <w:rPr>
          <w:rFonts w:ascii="Times New Roman" w:hAnsi="Times New Roman" w:cs="Times New Roman"/>
          <w:noProof/>
        </w:rPr>
      </w:pPr>
      <w:r w:rsidRPr="007B7383">
        <w:rPr>
          <w:rFonts w:ascii="Times New Roman" w:hAnsi="Times New Roman" w:cs="Times New Roman"/>
          <w:noProof/>
        </w:rPr>
        <w:t>Lietadlá a kozmické lode patria medzi najžiadanejšie modelové miniatúry pri tvorbe filmov. Modely lietadiel musia byť obzvlášť silné, pretože sa počas</w:t>
      </w:r>
      <w:r w:rsidR="002E722C" w:rsidRPr="007B7383">
        <w:rPr>
          <w:rFonts w:ascii="Times New Roman" w:hAnsi="Times New Roman" w:cs="Times New Roman"/>
          <w:noProof/>
        </w:rPr>
        <w:t xml:space="preserve"> filmovania často stretávajú so </w:t>
      </w:r>
      <w:r w:rsidRPr="007B7383">
        <w:rPr>
          <w:rFonts w:ascii="Times New Roman" w:hAnsi="Times New Roman" w:cs="Times New Roman"/>
          <w:noProof/>
        </w:rPr>
        <w:t>značným manipulovaním. Občas musia byť schopné odolávať horúčave intenzívneho štúdiového osvetlenia, kolízi</w:t>
      </w:r>
      <w:r w:rsidR="00B21DDD" w:rsidRPr="007B7383">
        <w:rPr>
          <w:rFonts w:ascii="Times New Roman" w:hAnsi="Times New Roman" w:cs="Times New Roman"/>
          <w:noProof/>
        </w:rPr>
        <w:t>am</w:t>
      </w:r>
      <w:r w:rsidRPr="007B7383">
        <w:rPr>
          <w:rFonts w:ascii="Times New Roman" w:hAnsi="Times New Roman" w:cs="Times New Roman"/>
          <w:noProof/>
        </w:rPr>
        <w:t xml:space="preserve"> s kamerovým zariadením, s hrubým zaobchádzaním a taktiež </w:t>
      </w:r>
      <w:r w:rsidRPr="007B7383">
        <w:rPr>
          <w:rFonts w:ascii="Times New Roman" w:hAnsi="Times New Roman" w:cs="Times New Roman"/>
          <w:noProof/>
        </w:rPr>
        <w:lastRenderedPageBreak/>
        <w:t xml:space="preserve">pádom </w:t>
      </w:r>
      <w:r w:rsidR="00B21DDD" w:rsidRPr="007B7383">
        <w:rPr>
          <w:rFonts w:ascii="Times New Roman" w:hAnsi="Times New Roman" w:cs="Times New Roman"/>
          <w:noProof/>
        </w:rPr>
        <w:t>z</w:t>
      </w:r>
      <w:r w:rsidR="002E722C" w:rsidRPr="007B7383">
        <w:rPr>
          <w:rFonts w:ascii="Times New Roman" w:hAnsi="Times New Roman" w:cs="Times New Roman"/>
          <w:noProof/>
        </w:rPr>
        <w:t xml:space="preserve"> veľ</w:t>
      </w:r>
      <w:r w:rsidRPr="007B7383">
        <w:rPr>
          <w:rFonts w:ascii="Times New Roman" w:hAnsi="Times New Roman" w:cs="Times New Roman"/>
          <w:noProof/>
        </w:rPr>
        <w:t>kých výšok</w:t>
      </w:r>
      <w:r w:rsidR="00B21DDD" w:rsidRPr="007B7383">
        <w:rPr>
          <w:rFonts w:ascii="Times New Roman" w:hAnsi="Times New Roman" w:cs="Times New Roman"/>
          <w:noProof/>
        </w:rPr>
        <w:t>. Modely lietadiel a kozmických lodí majú často niekoľko mechanických prvkov, ako sú krídlové klapky alebo zložité bábky pilotov, ktorých hlavy sa dajú počas letu otáčať. Modely musia tiež obsahovať motory a prevody, ktoré regulujú ich pohyb a batérie, ktoré ich napájajú. Mechanizmy samotné môžu byť ovládané pomocou rádiového ovládan</w:t>
      </w:r>
      <w:r w:rsidR="002E722C" w:rsidRPr="007B7383">
        <w:rPr>
          <w:rFonts w:ascii="Times New Roman" w:hAnsi="Times New Roman" w:cs="Times New Roman"/>
          <w:noProof/>
        </w:rPr>
        <w:t xml:space="preserve">ia alebo prostredníctvom zväzku </w:t>
      </w:r>
      <w:r w:rsidR="00B21DDD" w:rsidRPr="007B7383">
        <w:rPr>
          <w:rFonts w:ascii="Times New Roman" w:hAnsi="Times New Roman" w:cs="Times New Roman"/>
          <w:noProof/>
        </w:rPr>
        <w:t xml:space="preserve">elektrických káblov, ktoré sa počas natáčania pohybujú za modelom. </w:t>
      </w:r>
    </w:p>
    <w:p w14:paraId="17643C19" w14:textId="77777777" w:rsidR="005E095B" w:rsidRPr="007B7383" w:rsidRDefault="005E095B" w:rsidP="00DE36F9">
      <w:pPr>
        <w:spacing w:line="360" w:lineRule="auto"/>
        <w:rPr>
          <w:rFonts w:ascii="Times New Roman" w:hAnsi="Times New Roman" w:cs="Times New Roman"/>
          <w:noProof/>
        </w:rPr>
      </w:pPr>
    </w:p>
    <w:p w14:paraId="105A9380" w14:textId="3E975597" w:rsidR="00B21DDD" w:rsidRPr="007B7383" w:rsidRDefault="00421324" w:rsidP="00DE36F9">
      <w:pPr>
        <w:spacing w:line="360" w:lineRule="auto"/>
        <w:rPr>
          <w:rFonts w:ascii="Times New Roman" w:hAnsi="Times New Roman" w:cs="Times New Roman"/>
          <w:noProof/>
        </w:rPr>
      </w:pPr>
      <w:r>
        <w:rPr>
          <w:rFonts w:ascii="Times New Roman" w:hAnsi="Times New Roman" w:cs="Times New Roman"/>
          <w:noProof/>
        </w:rPr>
        <w:t xml:space="preserve">                   </w:t>
      </w:r>
      <w:r w:rsidR="00B21DDD" w:rsidRPr="007B7383">
        <w:rPr>
          <w:rFonts w:ascii="Times New Roman" w:hAnsi="Times New Roman" w:cs="Times New Roman"/>
          <w:noProof/>
          <w:lang w:bidi="ar-SA"/>
        </w:rPr>
        <w:drawing>
          <wp:inline distT="0" distB="0" distL="0" distR="0" wp14:anchorId="31B5FD53" wp14:editId="58078E07">
            <wp:extent cx="4456502" cy="2981325"/>
            <wp:effectExtent l="0" t="0" r="1270" b="0"/>
            <wp:docPr id="25" name="Picture 25" descr="Part I: The Miniatures - Millennium Falcon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art I: The Miniatures - Millennium Falcon Not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30686" cy="3030953"/>
                    </a:xfrm>
                    <a:prstGeom prst="rect">
                      <a:avLst/>
                    </a:prstGeom>
                    <a:noFill/>
                    <a:ln>
                      <a:noFill/>
                    </a:ln>
                  </pic:spPr>
                </pic:pic>
              </a:graphicData>
            </a:graphic>
          </wp:inline>
        </w:drawing>
      </w:r>
      <w:r>
        <w:rPr>
          <w:rStyle w:val="FootnoteReference"/>
          <w:rFonts w:ascii="Times New Roman" w:hAnsi="Times New Roman" w:cs="Times New Roman"/>
          <w:noProof/>
        </w:rPr>
        <w:footnoteReference w:id="25"/>
      </w:r>
      <w:r w:rsidR="00B21DDD" w:rsidRPr="007B7383">
        <w:rPr>
          <w:rFonts w:ascii="Times New Roman" w:hAnsi="Times New Roman" w:cs="Times New Roman"/>
          <w:noProof/>
        </w:rPr>
        <w:t xml:space="preserve"> </w:t>
      </w:r>
    </w:p>
    <w:p w14:paraId="0650D826" w14:textId="04B77E3E" w:rsidR="00B21DDD" w:rsidRDefault="00421324" w:rsidP="00DE36F9">
      <w:pPr>
        <w:spacing w:line="360" w:lineRule="auto"/>
        <w:rPr>
          <w:rFonts w:ascii="Times New Roman" w:hAnsi="Times New Roman" w:cs="Times New Roman"/>
          <w:i/>
          <w:iCs/>
          <w:noProof/>
          <w:color w:val="4F81BD" w:themeColor="accent1"/>
        </w:rPr>
      </w:pPr>
      <w:r>
        <w:rPr>
          <w:rFonts w:ascii="Times New Roman" w:hAnsi="Times New Roman" w:cs="Times New Roman"/>
          <w:noProof/>
        </w:rPr>
        <w:t xml:space="preserve">                                   </w:t>
      </w:r>
      <w:r w:rsidRPr="00421324">
        <w:rPr>
          <w:rFonts w:ascii="Times New Roman" w:hAnsi="Times New Roman" w:cs="Times New Roman"/>
          <w:i/>
          <w:iCs/>
          <w:noProof/>
          <w:color w:val="4F81BD" w:themeColor="accent1"/>
        </w:rPr>
        <w:t>Obrázok 11 model vesm</w:t>
      </w:r>
      <w:r>
        <w:rPr>
          <w:rFonts w:ascii="Times New Roman" w:hAnsi="Times New Roman" w:cs="Times New Roman"/>
          <w:i/>
          <w:iCs/>
          <w:noProof/>
          <w:color w:val="4F81BD" w:themeColor="accent1"/>
        </w:rPr>
        <w:t>ír</w:t>
      </w:r>
      <w:r w:rsidRPr="00421324">
        <w:rPr>
          <w:rFonts w:ascii="Times New Roman" w:hAnsi="Times New Roman" w:cs="Times New Roman"/>
          <w:i/>
          <w:iCs/>
          <w:noProof/>
          <w:color w:val="4F81BD" w:themeColor="accent1"/>
        </w:rPr>
        <w:t xml:space="preserve">nej lode </w:t>
      </w:r>
      <w:r>
        <w:rPr>
          <w:rFonts w:ascii="Times New Roman" w:hAnsi="Times New Roman" w:cs="Times New Roman"/>
          <w:i/>
          <w:iCs/>
          <w:noProof/>
          <w:color w:val="4F81BD" w:themeColor="accent1"/>
        </w:rPr>
        <w:t>vo filme Star Wars</w:t>
      </w:r>
    </w:p>
    <w:p w14:paraId="0E72D11E" w14:textId="77777777" w:rsidR="005E095B" w:rsidRPr="00421324" w:rsidRDefault="005E095B" w:rsidP="00DE36F9">
      <w:pPr>
        <w:spacing w:line="360" w:lineRule="auto"/>
        <w:rPr>
          <w:rFonts w:ascii="Times New Roman" w:hAnsi="Times New Roman" w:cs="Times New Roman"/>
          <w:i/>
          <w:iCs/>
          <w:noProof/>
        </w:rPr>
      </w:pPr>
    </w:p>
    <w:p w14:paraId="22442F00" w14:textId="0268ACBD" w:rsidR="00F218FB" w:rsidRPr="002F119E" w:rsidRDefault="005E095B" w:rsidP="002E722C">
      <w:pPr>
        <w:pStyle w:val="Heading1"/>
        <w:ind w:left="0" w:firstLine="0"/>
        <w:rPr>
          <w:rFonts w:ascii="Times New Roman" w:hAnsi="Times New Roman" w:cs="Times New Roman"/>
          <w:noProof/>
          <w:sz w:val="24"/>
          <w:szCs w:val="24"/>
        </w:rPr>
      </w:pPr>
      <w:bookmarkStart w:id="6" w:name="_Toc47730758"/>
      <w:r>
        <w:rPr>
          <w:rFonts w:ascii="Times New Roman" w:hAnsi="Times New Roman" w:cs="Times New Roman"/>
          <w:noProof/>
          <w:sz w:val="24"/>
          <w:szCs w:val="24"/>
        </w:rPr>
        <w:t>1</w:t>
      </w:r>
      <w:r w:rsidR="002E722C" w:rsidRPr="002F119E">
        <w:rPr>
          <w:rFonts w:ascii="Times New Roman" w:hAnsi="Times New Roman" w:cs="Times New Roman"/>
          <w:noProof/>
          <w:sz w:val="24"/>
          <w:szCs w:val="24"/>
        </w:rPr>
        <w:t>.3</w:t>
      </w:r>
      <w:r w:rsidR="002E722C" w:rsidRPr="002F119E">
        <w:rPr>
          <w:rFonts w:ascii="Times New Roman" w:hAnsi="Times New Roman" w:cs="Times New Roman"/>
          <w:noProof/>
          <w:sz w:val="24"/>
          <w:szCs w:val="24"/>
        </w:rPr>
        <w:tab/>
      </w:r>
      <w:r w:rsidR="00C26BE5" w:rsidRPr="002F119E">
        <w:rPr>
          <w:rFonts w:ascii="Times New Roman" w:hAnsi="Times New Roman" w:cs="Times New Roman"/>
          <w:noProof/>
          <w:sz w:val="24"/>
          <w:szCs w:val="24"/>
        </w:rPr>
        <w:t>Matte painting</w:t>
      </w:r>
      <w:bookmarkEnd w:id="6"/>
      <w:r w:rsidR="00C26BE5" w:rsidRPr="002F119E">
        <w:rPr>
          <w:rFonts w:ascii="Times New Roman" w:hAnsi="Times New Roman" w:cs="Times New Roman"/>
          <w:noProof/>
          <w:sz w:val="24"/>
          <w:szCs w:val="24"/>
        </w:rPr>
        <w:t xml:space="preserve"> </w:t>
      </w:r>
    </w:p>
    <w:p w14:paraId="0D952A2B" w14:textId="2E7F659A" w:rsidR="00C26BE5" w:rsidRPr="007B7383" w:rsidRDefault="00C26BE5" w:rsidP="00DE36F9">
      <w:pPr>
        <w:spacing w:line="360" w:lineRule="auto"/>
        <w:rPr>
          <w:rFonts w:ascii="Times New Roman" w:hAnsi="Times New Roman" w:cs="Times New Roman"/>
          <w:bCs/>
          <w:noProof/>
        </w:rPr>
      </w:pPr>
    </w:p>
    <w:p w14:paraId="68697E57" w14:textId="33C9AB07" w:rsidR="00C26BE5" w:rsidRDefault="00B20810" w:rsidP="00DE36F9">
      <w:pPr>
        <w:spacing w:line="360" w:lineRule="auto"/>
        <w:rPr>
          <w:rFonts w:ascii="Times New Roman" w:hAnsi="Times New Roman" w:cs="Times New Roman"/>
          <w:noProof/>
        </w:rPr>
      </w:pPr>
      <w:r w:rsidRPr="007B7383">
        <w:rPr>
          <w:rFonts w:ascii="Times New Roman" w:hAnsi="Times New Roman" w:cs="Times New Roman"/>
          <w:noProof/>
        </w:rPr>
        <w:t>Matte painting, umenie kombinujúce maľbu a živý záber je pravdepodobne jednou z najfascinujúcejš</w:t>
      </w:r>
      <w:r w:rsidR="00617F09" w:rsidRPr="007B7383">
        <w:rPr>
          <w:rFonts w:ascii="Times New Roman" w:hAnsi="Times New Roman" w:cs="Times New Roman"/>
          <w:noProof/>
        </w:rPr>
        <w:t>ích</w:t>
      </w:r>
      <w:r w:rsidRPr="007B7383">
        <w:rPr>
          <w:rFonts w:ascii="Times New Roman" w:hAnsi="Times New Roman" w:cs="Times New Roman"/>
          <w:noProof/>
        </w:rPr>
        <w:t xml:space="preserve"> techn</w:t>
      </w:r>
      <w:r w:rsidR="00617F09" w:rsidRPr="007B7383">
        <w:rPr>
          <w:rFonts w:ascii="Times New Roman" w:hAnsi="Times New Roman" w:cs="Times New Roman"/>
          <w:noProof/>
        </w:rPr>
        <w:t>ík</w:t>
      </w:r>
      <w:r w:rsidRPr="007B7383">
        <w:rPr>
          <w:rFonts w:ascii="Times New Roman" w:hAnsi="Times New Roman" w:cs="Times New Roman"/>
          <w:noProof/>
        </w:rPr>
        <w:t xml:space="preserve"> vizuálnych efektov. Ak </w:t>
      </w:r>
      <w:r w:rsidR="004B437C" w:rsidRPr="007B7383">
        <w:rPr>
          <w:rFonts w:ascii="Times New Roman" w:hAnsi="Times New Roman" w:cs="Times New Roman"/>
          <w:noProof/>
        </w:rPr>
        <w:t>bol</w:t>
      </w:r>
      <w:r w:rsidRPr="007B7383">
        <w:rPr>
          <w:rFonts w:ascii="Times New Roman" w:hAnsi="Times New Roman" w:cs="Times New Roman"/>
          <w:noProof/>
        </w:rPr>
        <w:t xml:space="preserve"> tvorca matte paintingu</w:t>
      </w:r>
      <w:r w:rsidR="00CD3692" w:rsidRPr="007B7383">
        <w:rPr>
          <w:rFonts w:ascii="Times New Roman" w:hAnsi="Times New Roman" w:cs="Times New Roman"/>
          <w:noProof/>
        </w:rPr>
        <w:t xml:space="preserve"> pri svojej práci úspešný, publikum </w:t>
      </w:r>
      <w:r w:rsidR="004B437C" w:rsidRPr="007B7383">
        <w:rPr>
          <w:rFonts w:ascii="Times New Roman" w:hAnsi="Times New Roman" w:cs="Times New Roman"/>
          <w:noProof/>
        </w:rPr>
        <w:t xml:space="preserve">si </w:t>
      </w:r>
      <w:r w:rsidR="00CD3692" w:rsidRPr="007B7383">
        <w:rPr>
          <w:rFonts w:ascii="Times New Roman" w:hAnsi="Times New Roman" w:cs="Times New Roman"/>
          <w:noProof/>
        </w:rPr>
        <w:t>nikdy neuvedom</w:t>
      </w:r>
      <w:r w:rsidR="00791376" w:rsidRPr="007B7383">
        <w:rPr>
          <w:rFonts w:ascii="Times New Roman" w:hAnsi="Times New Roman" w:cs="Times New Roman"/>
          <w:noProof/>
        </w:rPr>
        <w:t>ilo</w:t>
      </w:r>
      <w:r w:rsidR="00CD3692" w:rsidRPr="007B7383">
        <w:rPr>
          <w:rFonts w:ascii="Times New Roman" w:hAnsi="Times New Roman" w:cs="Times New Roman"/>
          <w:noProof/>
        </w:rPr>
        <w:t>, že to</w:t>
      </w:r>
      <w:r w:rsidR="002E722C" w:rsidRPr="007B7383">
        <w:rPr>
          <w:rFonts w:ascii="Times New Roman" w:hAnsi="Times New Roman" w:cs="Times New Roman"/>
          <w:noProof/>
        </w:rPr>
        <w:t>,</w:t>
      </w:r>
      <w:r w:rsidR="00CD3692" w:rsidRPr="007B7383">
        <w:rPr>
          <w:rFonts w:ascii="Times New Roman" w:hAnsi="Times New Roman" w:cs="Times New Roman"/>
          <w:noProof/>
        </w:rPr>
        <w:t xml:space="preserve"> na čo sa pozerá</w:t>
      </w:r>
      <w:r w:rsidR="002E722C" w:rsidRPr="007B7383">
        <w:rPr>
          <w:rFonts w:ascii="Times New Roman" w:hAnsi="Times New Roman" w:cs="Times New Roman"/>
          <w:noProof/>
        </w:rPr>
        <w:t>,</w:t>
      </w:r>
      <w:r w:rsidR="00CD3692" w:rsidRPr="007B7383">
        <w:rPr>
          <w:rFonts w:ascii="Times New Roman" w:hAnsi="Times New Roman" w:cs="Times New Roman"/>
          <w:noProof/>
        </w:rPr>
        <w:t xml:space="preserve"> </w:t>
      </w:r>
      <w:r w:rsidR="00791376" w:rsidRPr="007B7383">
        <w:rPr>
          <w:rFonts w:ascii="Times New Roman" w:hAnsi="Times New Roman" w:cs="Times New Roman"/>
          <w:noProof/>
        </w:rPr>
        <w:t>bola</w:t>
      </w:r>
      <w:r w:rsidR="00CD3692" w:rsidRPr="007B7383">
        <w:rPr>
          <w:rFonts w:ascii="Times New Roman" w:hAnsi="Times New Roman" w:cs="Times New Roman"/>
          <w:noProof/>
        </w:rPr>
        <w:t xml:space="preserve"> umelo vytvorená sc</w:t>
      </w:r>
      <w:r w:rsidR="004B437C" w:rsidRPr="007B7383">
        <w:rPr>
          <w:rFonts w:ascii="Times New Roman" w:hAnsi="Times New Roman" w:cs="Times New Roman"/>
          <w:noProof/>
        </w:rPr>
        <w:t>éna, ktorú tvor</w:t>
      </w:r>
      <w:r w:rsidR="00791376" w:rsidRPr="007B7383">
        <w:rPr>
          <w:rFonts w:ascii="Times New Roman" w:hAnsi="Times New Roman" w:cs="Times New Roman"/>
          <w:noProof/>
        </w:rPr>
        <w:t>ilo</w:t>
      </w:r>
      <w:r w:rsidR="004B437C" w:rsidRPr="007B7383">
        <w:rPr>
          <w:rFonts w:ascii="Times New Roman" w:hAnsi="Times New Roman" w:cs="Times New Roman"/>
          <w:noProof/>
        </w:rPr>
        <w:t xml:space="preserve"> len niekoľko vrstiev maľby</w:t>
      </w:r>
      <w:r w:rsidR="002F5DA4" w:rsidRPr="007B7383">
        <w:rPr>
          <w:rFonts w:ascii="Times New Roman" w:hAnsi="Times New Roman" w:cs="Times New Roman"/>
          <w:noProof/>
        </w:rPr>
        <w:t xml:space="preserve"> na</w:t>
      </w:r>
      <w:r w:rsidR="00791376" w:rsidRPr="007B7383">
        <w:rPr>
          <w:rFonts w:ascii="Times New Roman" w:hAnsi="Times New Roman" w:cs="Times New Roman"/>
          <w:noProof/>
        </w:rPr>
        <w:t xml:space="preserve"> sklenenej tabuli</w:t>
      </w:r>
      <w:r w:rsidR="004B437C" w:rsidRPr="007B7383">
        <w:rPr>
          <w:rFonts w:ascii="Times New Roman" w:hAnsi="Times New Roman" w:cs="Times New Roman"/>
          <w:noProof/>
        </w:rPr>
        <w:t xml:space="preserve">. </w:t>
      </w:r>
      <w:r w:rsidR="002E722C" w:rsidRPr="007B7383">
        <w:rPr>
          <w:rFonts w:ascii="Times New Roman" w:hAnsi="Times New Roman" w:cs="Times New Roman"/>
          <w:noProof/>
        </w:rPr>
        <w:t>Táto technika je bežne používaná na vytvorenie nereálny</w:t>
      </w:r>
      <w:r w:rsidR="00791376" w:rsidRPr="007B7383">
        <w:rPr>
          <w:rFonts w:ascii="Times New Roman" w:hAnsi="Times New Roman" w:cs="Times New Roman"/>
          <w:noProof/>
        </w:rPr>
        <w:t>ch lokácií, ale tiež sa využíva na vytvoren</w:t>
      </w:r>
      <w:r w:rsidR="002E722C" w:rsidRPr="007B7383">
        <w:rPr>
          <w:rFonts w:ascii="Times New Roman" w:hAnsi="Times New Roman" w:cs="Times New Roman"/>
          <w:noProof/>
        </w:rPr>
        <w:t>ie obyčajných scén, ktoré nie sú</w:t>
      </w:r>
      <w:r w:rsidR="00791376" w:rsidRPr="007B7383">
        <w:rPr>
          <w:rFonts w:ascii="Times New Roman" w:hAnsi="Times New Roman" w:cs="Times New Roman"/>
          <w:noProof/>
        </w:rPr>
        <w:t xml:space="preserve"> vhodné na natáčanie kvôli problémom s dopravou, zákonom v danej oblasti alebo nepriazniv</w:t>
      </w:r>
      <w:r w:rsidR="002E722C" w:rsidRPr="007B7383">
        <w:rPr>
          <w:rFonts w:ascii="Times New Roman" w:hAnsi="Times New Roman" w:cs="Times New Roman"/>
          <w:noProof/>
        </w:rPr>
        <w:t>ým počasím</w:t>
      </w:r>
      <w:r w:rsidR="00791376" w:rsidRPr="007B7383">
        <w:rPr>
          <w:rFonts w:ascii="Times New Roman" w:hAnsi="Times New Roman" w:cs="Times New Roman"/>
          <w:noProof/>
        </w:rPr>
        <w:t>.</w:t>
      </w:r>
      <w:r w:rsidR="009B72FD" w:rsidRPr="007B7383">
        <w:rPr>
          <w:rFonts w:ascii="Times New Roman" w:hAnsi="Times New Roman" w:cs="Times New Roman"/>
          <w:noProof/>
        </w:rPr>
        <w:t xml:space="preserve"> </w:t>
      </w:r>
      <w:r w:rsidR="00791376" w:rsidRPr="007B7383">
        <w:rPr>
          <w:rFonts w:ascii="Times New Roman" w:hAnsi="Times New Roman" w:cs="Times New Roman"/>
          <w:noProof/>
        </w:rPr>
        <w:t xml:space="preserve">Matte painting ponúka jedinečné </w:t>
      </w:r>
      <w:r w:rsidR="002F5DA4" w:rsidRPr="007B7383">
        <w:rPr>
          <w:rFonts w:ascii="Times New Roman" w:hAnsi="Times New Roman" w:cs="Times New Roman"/>
          <w:noProof/>
        </w:rPr>
        <w:t>k</w:t>
      </w:r>
      <w:r w:rsidR="00791376" w:rsidRPr="007B7383">
        <w:rPr>
          <w:rFonts w:ascii="Times New Roman" w:hAnsi="Times New Roman" w:cs="Times New Roman"/>
          <w:noProof/>
        </w:rPr>
        <w:t>reatívne možnosti</w:t>
      </w:r>
      <w:r w:rsidR="00712261" w:rsidRPr="007B7383">
        <w:rPr>
          <w:rFonts w:ascii="Times New Roman" w:hAnsi="Times New Roman" w:cs="Times New Roman"/>
          <w:noProof/>
        </w:rPr>
        <w:t xml:space="preserve">. Dnes </w:t>
      </w:r>
      <w:r w:rsidR="002E722C" w:rsidRPr="007B7383">
        <w:rPr>
          <w:rFonts w:ascii="Times New Roman" w:hAnsi="Times New Roman" w:cs="Times New Roman"/>
          <w:noProof/>
        </w:rPr>
        <w:lastRenderedPageBreak/>
        <w:t>vieme pomocou počítačov dosiahnu</w:t>
      </w:r>
      <w:r w:rsidR="00712261" w:rsidRPr="007B7383">
        <w:rPr>
          <w:rFonts w:ascii="Times New Roman" w:hAnsi="Times New Roman" w:cs="Times New Roman"/>
          <w:noProof/>
        </w:rPr>
        <w:t>ť najvyššiu možnú realistickosť vďaka kombinácií digitálného matte paintingu, 3D modelov a animacií, 2D obrazov a</w:t>
      </w:r>
      <w:r w:rsidR="009B72FD" w:rsidRPr="007B7383">
        <w:rPr>
          <w:rFonts w:ascii="Times New Roman" w:hAnsi="Times New Roman" w:cs="Times New Roman"/>
          <w:noProof/>
        </w:rPr>
        <w:t> živých záberov.</w:t>
      </w:r>
      <w:r w:rsidR="00421324">
        <w:rPr>
          <w:rStyle w:val="FootnoteReference"/>
          <w:rFonts w:ascii="Times New Roman" w:hAnsi="Times New Roman" w:cs="Times New Roman"/>
          <w:noProof/>
        </w:rPr>
        <w:footnoteReference w:id="26"/>
      </w:r>
      <w:r w:rsidR="009B72FD" w:rsidRPr="007B7383">
        <w:rPr>
          <w:rFonts w:ascii="Times New Roman" w:hAnsi="Times New Roman" w:cs="Times New Roman"/>
          <w:noProof/>
        </w:rPr>
        <w:t xml:space="preserve"> </w:t>
      </w:r>
    </w:p>
    <w:p w14:paraId="5AB2FF63" w14:textId="77777777" w:rsidR="005E095B" w:rsidRPr="007B7383" w:rsidRDefault="005E095B" w:rsidP="00DE36F9">
      <w:pPr>
        <w:spacing w:line="360" w:lineRule="auto"/>
        <w:rPr>
          <w:rFonts w:ascii="Times New Roman" w:hAnsi="Times New Roman" w:cs="Times New Roman"/>
          <w:noProof/>
        </w:rPr>
      </w:pPr>
    </w:p>
    <w:p w14:paraId="70BC0F7F" w14:textId="548E4DD1" w:rsidR="002F5DA4" w:rsidRPr="007B7383" w:rsidRDefault="00B95A27" w:rsidP="00DE36F9">
      <w:pPr>
        <w:spacing w:line="360" w:lineRule="auto"/>
        <w:rPr>
          <w:rFonts w:ascii="Times New Roman" w:hAnsi="Times New Roman" w:cs="Times New Roman"/>
          <w:noProof/>
        </w:rPr>
      </w:pPr>
      <w:r>
        <w:rPr>
          <w:rFonts w:ascii="Times New Roman" w:hAnsi="Times New Roman" w:cs="Times New Roman"/>
          <w:noProof/>
        </w:rPr>
        <w:t xml:space="preserve">                             </w:t>
      </w:r>
      <w:r w:rsidR="002F5DA4" w:rsidRPr="007B7383">
        <w:rPr>
          <w:rFonts w:ascii="Times New Roman" w:hAnsi="Times New Roman" w:cs="Times New Roman"/>
          <w:noProof/>
          <w:lang w:bidi="ar-SA"/>
        </w:rPr>
        <w:drawing>
          <wp:inline distT="0" distB="0" distL="0" distR="0" wp14:anchorId="59AEF311" wp14:editId="50CE0255">
            <wp:extent cx="3110230" cy="2447293"/>
            <wp:effectExtent l="0" t="0" r="0" b="0"/>
            <wp:docPr id="29" name="Picture 29" descr="Image result for Norman Dawn matte painting | Matte pain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 result for Norman Dawn matte painting | Matte painting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29234" cy="2462246"/>
                    </a:xfrm>
                    <a:prstGeom prst="rect">
                      <a:avLst/>
                    </a:prstGeom>
                    <a:noFill/>
                    <a:ln>
                      <a:noFill/>
                    </a:ln>
                  </pic:spPr>
                </pic:pic>
              </a:graphicData>
            </a:graphic>
          </wp:inline>
        </w:drawing>
      </w:r>
      <w:r>
        <w:rPr>
          <w:rStyle w:val="FootnoteReference"/>
          <w:rFonts w:ascii="Times New Roman" w:hAnsi="Times New Roman" w:cs="Times New Roman"/>
          <w:noProof/>
        </w:rPr>
        <w:footnoteReference w:id="27"/>
      </w:r>
    </w:p>
    <w:p w14:paraId="3E467CCA" w14:textId="25B27110" w:rsidR="002F5DA4" w:rsidRPr="00B95A27" w:rsidRDefault="00B95A27" w:rsidP="00DE36F9">
      <w:pPr>
        <w:spacing w:line="360" w:lineRule="auto"/>
        <w:rPr>
          <w:rFonts w:ascii="Times New Roman" w:hAnsi="Times New Roman" w:cs="Times New Roman"/>
          <w:i/>
          <w:iCs/>
          <w:noProof/>
        </w:rPr>
      </w:pPr>
      <w:r>
        <w:rPr>
          <w:rFonts w:ascii="Times New Roman" w:hAnsi="Times New Roman" w:cs="Times New Roman"/>
          <w:noProof/>
        </w:rPr>
        <w:t xml:space="preserve">                                  </w:t>
      </w:r>
      <w:r w:rsidRPr="00B95A27">
        <w:rPr>
          <w:rFonts w:ascii="Times New Roman" w:hAnsi="Times New Roman" w:cs="Times New Roman"/>
          <w:i/>
          <w:iCs/>
          <w:noProof/>
          <w:color w:val="4F81BD" w:themeColor="accent1"/>
        </w:rPr>
        <w:t>Obrázok 12 matte painting ma</w:t>
      </w:r>
      <w:r>
        <w:rPr>
          <w:rFonts w:ascii="Times New Roman" w:hAnsi="Times New Roman" w:cs="Times New Roman"/>
          <w:i/>
          <w:iCs/>
          <w:noProof/>
          <w:color w:val="4F81BD" w:themeColor="accent1"/>
        </w:rPr>
        <w:t>ľ</w:t>
      </w:r>
      <w:r w:rsidRPr="00B95A27">
        <w:rPr>
          <w:rFonts w:ascii="Times New Roman" w:hAnsi="Times New Roman" w:cs="Times New Roman"/>
          <w:i/>
          <w:iCs/>
          <w:noProof/>
          <w:color w:val="4F81BD" w:themeColor="accent1"/>
        </w:rPr>
        <w:t>ovaný na sklo</w:t>
      </w:r>
    </w:p>
    <w:p w14:paraId="2F7A0991" w14:textId="77777777" w:rsidR="005E095B" w:rsidRDefault="005E095B" w:rsidP="00DE36F9">
      <w:pPr>
        <w:spacing w:line="360" w:lineRule="auto"/>
        <w:rPr>
          <w:rFonts w:ascii="Times New Roman" w:hAnsi="Times New Roman" w:cs="Times New Roman"/>
          <w:noProof/>
        </w:rPr>
      </w:pPr>
    </w:p>
    <w:p w14:paraId="2D64DB73" w14:textId="1FFC5C9F" w:rsidR="003F5A84" w:rsidRPr="007B7383" w:rsidRDefault="009B72FD" w:rsidP="00DE36F9">
      <w:pPr>
        <w:spacing w:line="360" w:lineRule="auto"/>
        <w:rPr>
          <w:rFonts w:ascii="Times New Roman" w:hAnsi="Times New Roman" w:cs="Times New Roman"/>
          <w:noProof/>
        </w:rPr>
      </w:pPr>
      <w:r w:rsidRPr="007B7383">
        <w:rPr>
          <w:rFonts w:ascii="Times New Roman" w:hAnsi="Times New Roman" w:cs="Times New Roman"/>
          <w:noProof/>
        </w:rPr>
        <w:t>Používanie maľovaných prvkov na zdokonalenie filmovej scény sa všeobecne pripisuje priekopní</w:t>
      </w:r>
      <w:r w:rsidR="00BA0A30" w:rsidRPr="007B7383">
        <w:rPr>
          <w:rFonts w:ascii="Times New Roman" w:hAnsi="Times New Roman" w:cs="Times New Roman"/>
          <w:noProof/>
        </w:rPr>
        <w:t>kovi filmu Normanovi O. Dawnovi</w:t>
      </w:r>
      <w:r w:rsidR="002F5DA4" w:rsidRPr="007B7383">
        <w:rPr>
          <w:rFonts w:ascii="Times New Roman" w:hAnsi="Times New Roman" w:cs="Times New Roman"/>
          <w:noProof/>
        </w:rPr>
        <w:t>, ktorý</w:t>
      </w:r>
      <w:r w:rsidRPr="007B7383">
        <w:rPr>
          <w:rFonts w:ascii="Times New Roman" w:hAnsi="Times New Roman" w:cs="Times New Roman"/>
          <w:noProof/>
        </w:rPr>
        <w:t xml:space="preserve"> bol pravdepodobne prvý, kto použil túto techniku na film, keď pracoval</w:t>
      </w:r>
      <w:r w:rsidR="00617F09" w:rsidRPr="007B7383">
        <w:rPr>
          <w:rFonts w:ascii="Times New Roman" w:hAnsi="Times New Roman" w:cs="Times New Roman"/>
          <w:noProof/>
        </w:rPr>
        <w:t xml:space="preserve"> na filme</w:t>
      </w:r>
      <w:r w:rsidRPr="007B7383">
        <w:rPr>
          <w:rFonts w:ascii="Times New Roman" w:hAnsi="Times New Roman" w:cs="Times New Roman"/>
          <w:noProof/>
        </w:rPr>
        <w:t xml:space="preserve"> California Missions z roku 1907.</w:t>
      </w:r>
      <w:r w:rsidR="00617F09" w:rsidRPr="007B7383">
        <w:rPr>
          <w:rFonts w:ascii="Times New Roman" w:hAnsi="Times New Roman" w:cs="Times New Roman"/>
          <w:noProof/>
        </w:rPr>
        <w:t xml:space="preserve"> Film dokumentoval staré náboženské budovy, </w:t>
      </w:r>
      <w:r w:rsidR="002F5DA4" w:rsidRPr="007B7383">
        <w:rPr>
          <w:rFonts w:ascii="Times New Roman" w:hAnsi="Times New Roman" w:cs="Times New Roman"/>
          <w:noProof/>
        </w:rPr>
        <w:t>ktoré</w:t>
      </w:r>
      <w:r w:rsidR="00617F09" w:rsidRPr="007B7383">
        <w:rPr>
          <w:rFonts w:ascii="Times New Roman" w:hAnsi="Times New Roman" w:cs="Times New Roman"/>
          <w:noProof/>
        </w:rPr>
        <w:t xml:space="preserve"> boli v</w:t>
      </w:r>
      <w:r w:rsidR="001E6FEF" w:rsidRPr="007B7383">
        <w:rPr>
          <w:rFonts w:ascii="Times New Roman" w:hAnsi="Times New Roman" w:cs="Times New Roman"/>
          <w:noProof/>
        </w:rPr>
        <w:t> zúfalom stave</w:t>
      </w:r>
      <w:r w:rsidR="00617F09" w:rsidRPr="007B7383">
        <w:rPr>
          <w:rFonts w:ascii="Times New Roman" w:hAnsi="Times New Roman" w:cs="Times New Roman"/>
          <w:noProof/>
        </w:rPr>
        <w:t>. Um</w:t>
      </w:r>
      <w:r w:rsidR="00BA0A30" w:rsidRPr="007B7383">
        <w:rPr>
          <w:rFonts w:ascii="Times New Roman" w:hAnsi="Times New Roman" w:cs="Times New Roman"/>
          <w:noProof/>
        </w:rPr>
        <w:t>iestnením sklenenej tabule pred </w:t>
      </w:r>
      <w:r w:rsidR="00617F09" w:rsidRPr="007B7383">
        <w:rPr>
          <w:rFonts w:ascii="Times New Roman" w:hAnsi="Times New Roman" w:cs="Times New Roman"/>
          <w:noProof/>
        </w:rPr>
        <w:t>kameru, na ktorú boli domaľované stĺpy, strechy a</w:t>
      </w:r>
      <w:r w:rsidR="00BA0A30" w:rsidRPr="007B7383">
        <w:rPr>
          <w:rFonts w:ascii="Times New Roman" w:hAnsi="Times New Roman" w:cs="Times New Roman"/>
          <w:noProof/>
        </w:rPr>
        <w:t> </w:t>
      </w:r>
      <w:r w:rsidR="00617F09" w:rsidRPr="007B7383">
        <w:rPr>
          <w:rFonts w:ascii="Times New Roman" w:hAnsi="Times New Roman" w:cs="Times New Roman"/>
          <w:noProof/>
        </w:rPr>
        <w:t>zvonice</w:t>
      </w:r>
      <w:r w:rsidR="00BA0A30" w:rsidRPr="007B7383">
        <w:rPr>
          <w:rFonts w:ascii="Times New Roman" w:hAnsi="Times New Roman" w:cs="Times New Roman"/>
          <w:noProof/>
        </w:rPr>
        <w:t>,</w:t>
      </w:r>
      <w:r w:rsidR="00617F09" w:rsidRPr="007B7383">
        <w:rPr>
          <w:rFonts w:ascii="Times New Roman" w:hAnsi="Times New Roman" w:cs="Times New Roman"/>
          <w:noProof/>
        </w:rPr>
        <w:t xml:space="preserve"> zarovnal </w:t>
      </w:r>
      <w:r w:rsidR="00BA0A30" w:rsidRPr="007B7383">
        <w:rPr>
          <w:rFonts w:ascii="Times New Roman" w:hAnsi="Times New Roman" w:cs="Times New Roman"/>
          <w:noProof/>
        </w:rPr>
        <w:t xml:space="preserve">namaľovaný obraz </w:t>
      </w:r>
      <w:r w:rsidR="00617F09" w:rsidRPr="007B7383">
        <w:rPr>
          <w:rFonts w:ascii="Times New Roman" w:hAnsi="Times New Roman" w:cs="Times New Roman"/>
          <w:noProof/>
        </w:rPr>
        <w:t>so skutočnými budovami, ktoré boli viditeľné cez sklo</w:t>
      </w:r>
      <w:r w:rsidR="00BA0A30" w:rsidRPr="007B7383">
        <w:rPr>
          <w:rFonts w:ascii="Times New Roman" w:hAnsi="Times New Roman" w:cs="Times New Roman"/>
          <w:noProof/>
        </w:rPr>
        <w:t>,</w:t>
      </w:r>
      <w:r w:rsidR="00617F09" w:rsidRPr="007B7383">
        <w:rPr>
          <w:rFonts w:ascii="Times New Roman" w:hAnsi="Times New Roman" w:cs="Times New Roman"/>
          <w:noProof/>
        </w:rPr>
        <w:t xml:space="preserve"> a tým bol schopný obnoviť vzhľad rozpadajúcich sa kláštorov do ich pôvodného stavu. Dawn využil túto metódu vo veľa cestopisných filmoch, ktoré natočil po celom svete.</w:t>
      </w:r>
      <w:r w:rsidR="002F5DA4" w:rsidRPr="007B7383">
        <w:rPr>
          <w:rFonts w:ascii="Times New Roman" w:hAnsi="Times New Roman" w:cs="Times New Roman"/>
          <w:noProof/>
        </w:rPr>
        <w:t xml:space="preserve"> </w:t>
      </w:r>
    </w:p>
    <w:p w14:paraId="66BF44BB" w14:textId="77777777" w:rsidR="003F5A84" w:rsidRPr="007B7383" w:rsidRDefault="003F5A84" w:rsidP="00DE36F9">
      <w:pPr>
        <w:spacing w:line="360" w:lineRule="auto"/>
        <w:rPr>
          <w:rFonts w:ascii="Times New Roman" w:hAnsi="Times New Roman" w:cs="Times New Roman"/>
          <w:noProof/>
        </w:rPr>
      </w:pPr>
    </w:p>
    <w:p w14:paraId="3F3B55FD" w14:textId="4088DE16" w:rsidR="00160746" w:rsidRPr="007B7383" w:rsidRDefault="00160746" w:rsidP="00DE36F9">
      <w:pPr>
        <w:spacing w:line="360" w:lineRule="auto"/>
        <w:rPr>
          <w:rFonts w:ascii="Times New Roman" w:hAnsi="Times New Roman" w:cs="Times New Roman"/>
          <w:noProof/>
        </w:rPr>
      </w:pPr>
      <w:r w:rsidRPr="007B7383">
        <w:rPr>
          <w:rFonts w:ascii="Times New Roman" w:hAnsi="Times New Roman" w:cs="Times New Roman"/>
          <w:noProof/>
        </w:rPr>
        <w:t>Aj keď už tvorca matte paintingu ma svoju prácu hoto</w:t>
      </w:r>
      <w:r w:rsidR="00BA0A30" w:rsidRPr="007B7383">
        <w:rPr>
          <w:rFonts w:ascii="Times New Roman" w:hAnsi="Times New Roman" w:cs="Times New Roman"/>
          <w:noProof/>
        </w:rPr>
        <w:t>vú, finálny úspech matte paintingové</w:t>
      </w:r>
      <w:r w:rsidRPr="007B7383">
        <w:rPr>
          <w:rFonts w:ascii="Times New Roman" w:hAnsi="Times New Roman" w:cs="Times New Roman"/>
          <w:noProof/>
        </w:rPr>
        <w:t>ho záberu závisi od rozhodnutia režiséra a strihača. O</w:t>
      </w:r>
      <w:r w:rsidR="00BA0A30" w:rsidRPr="007B7383">
        <w:rPr>
          <w:rFonts w:ascii="Times New Roman" w:hAnsi="Times New Roman" w:cs="Times New Roman"/>
          <w:noProof/>
        </w:rPr>
        <w:t> </w:t>
      </w:r>
      <w:r w:rsidRPr="007B7383">
        <w:rPr>
          <w:rFonts w:ascii="Times New Roman" w:hAnsi="Times New Roman" w:cs="Times New Roman"/>
          <w:noProof/>
        </w:rPr>
        <w:t>tom</w:t>
      </w:r>
      <w:r w:rsidR="00BA0A30" w:rsidRPr="007B7383">
        <w:rPr>
          <w:rFonts w:ascii="Times New Roman" w:hAnsi="Times New Roman" w:cs="Times New Roman"/>
          <w:noProof/>
        </w:rPr>
        <w:t>,</w:t>
      </w:r>
      <w:r w:rsidRPr="007B7383">
        <w:rPr>
          <w:rFonts w:ascii="Times New Roman" w:hAnsi="Times New Roman" w:cs="Times New Roman"/>
          <w:noProof/>
        </w:rPr>
        <w:t xml:space="preserve"> či bude matte paintingový záber dobre vyzerať</w:t>
      </w:r>
      <w:r w:rsidR="00BA0A30" w:rsidRPr="007B7383">
        <w:rPr>
          <w:rFonts w:ascii="Times New Roman" w:hAnsi="Times New Roman" w:cs="Times New Roman"/>
          <w:noProof/>
        </w:rPr>
        <w:t>,</w:t>
      </w:r>
      <w:r w:rsidRPr="007B7383">
        <w:rPr>
          <w:rFonts w:ascii="Times New Roman" w:hAnsi="Times New Roman" w:cs="Times New Roman"/>
          <w:noProof/>
        </w:rPr>
        <w:t xml:space="preserve"> rozhoduje to, kde a ako sa daný matte painting použije. Musí byť na obrazovke tak dlho, aby si diváci všimli všetky potrebné aspekty, ale nie tak dlho, aby ho začali skúmať a všimli si nepatrné nedostatky.</w:t>
      </w:r>
      <w:r w:rsidR="00B95A27">
        <w:rPr>
          <w:rStyle w:val="FootnoteReference"/>
          <w:rFonts w:ascii="Times New Roman" w:hAnsi="Times New Roman" w:cs="Times New Roman"/>
          <w:noProof/>
        </w:rPr>
        <w:footnoteReference w:id="28"/>
      </w:r>
      <w:r w:rsidRPr="007B7383">
        <w:rPr>
          <w:rFonts w:ascii="Times New Roman" w:hAnsi="Times New Roman" w:cs="Times New Roman"/>
          <w:noProof/>
        </w:rPr>
        <w:t xml:space="preserve"> </w:t>
      </w:r>
    </w:p>
    <w:p w14:paraId="6295BA6C" w14:textId="77777777" w:rsidR="00160746" w:rsidRPr="007B7383" w:rsidRDefault="00160746" w:rsidP="00DE36F9">
      <w:pPr>
        <w:spacing w:line="360" w:lineRule="auto"/>
        <w:rPr>
          <w:rFonts w:ascii="Times New Roman" w:hAnsi="Times New Roman" w:cs="Times New Roman"/>
          <w:noProof/>
        </w:rPr>
      </w:pPr>
    </w:p>
    <w:p w14:paraId="3A062394" w14:textId="65A93C7C" w:rsidR="00D240B9" w:rsidRDefault="003F5A84" w:rsidP="00DE36F9">
      <w:pPr>
        <w:spacing w:line="360" w:lineRule="auto"/>
        <w:rPr>
          <w:rFonts w:ascii="Times New Roman" w:hAnsi="Times New Roman" w:cs="Times New Roman"/>
          <w:noProof/>
        </w:rPr>
      </w:pPr>
      <w:r w:rsidRPr="007B7383">
        <w:rPr>
          <w:rFonts w:ascii="Times New Roman" w:hAnsi="Times New Roman" w:cs="Times New Roman"/>
          <w:noProof/>
        </w:rPr>
        <w:t>Rovnako ako</w:t>
      </w:r>
      <w:r w:rsidR="002A6CBF" w:rsidRPr="007B7383">
        <w:rPr>
          <w:rFonts w:ascii="Times New Roman" w:hAnsi="Times New Roman" w:cs="Times New Roman"/>
          <w:noProof/>
        </w:rPr>
        <w:t xml:space="preserve"> všetky</w:t>
      </w:r>
      <w:r w:rsidRPr="007B7383">
        <w:rPr>
          <w:rFonts w:ascii="Times New Roman" w:hAnsi="Times New Roman" w:cs="Times New Roman"/>
          <w:noProof/>
        </w:rPr>
        <w:t xml:space="preserve"> aspekt</w:t>
      </w:r>
      <w:r w:rsidR="002A6CBF" w:rsidRPr="007B7383">
        <w:rPr>
          <w:rFonts w:ascii="Times New Roman" w:hAnsi="Times New Roman" w:cs="Times New Roman"/>
          <w:noProof/>
        </w:rPr>
        <w:t>y</w:t>
      </w:r>
      <w:r w:rsidRPr="007B7383">
        <w:rPr>
          <w:rFonts w:ascii="Times New Roman" w:hAnsi="Times New Roman" w:cs="Times New Roman"/>
          <w:noProof/>
        </w:rPr>
        <w:t xml:space="preserve"> špeciálnych efektov,</w:t>
      </w:r>
      <w:r w:rsidR="006A724D" w:rsidRPr="007B7383">
        <w:rPr>
          <w:rFonts w:ascii="Times New Roman" w:hAnsi="Times New Roman" w:cs="Times New Roman"/>
          <w:noProof/>
        </w:rPr>
        <w:t xml:space="preserve"> tak</w:t>
      </w:r>
      <w:r w:rsidRPr="007B7383">
        <w:rPr>
          <w:rFonts w:ascii="Times New Roman" w:hAnsi="Times New Roman" w:cs="Times New Roman"/>
          <w:noProof/>
        </w:rPr>
        <w:t xml:space="preserve"> aj </w:t>
      </w:r>
      <w:r w:rsidR="006A724D" w:rsidRPr="007B7383">
        <w:rPr>
          <w:rFonts w:ascii="Times New Roman" w:hAnsi="Times New Roman" w:cs="Times New Roman"/>
          <w:noProof/>
        </w:rPr>
        <w:t>matte painting</w:t>
      </w:r>
      <w:r w:rsidR="002A6CBF" w:rsidRPr="007B7383">
        <w:rPr>
          <w:rFonts w:ascii="Times New Roman" w:hAnsi="Times New Roman" w:cs="Times New Roman"/>
          <w:noProof/>
        </w:rPr>
        <w:t xml:space="preserve"> sa </w:t>
      </w:r>
      <w:r w:rsidRPr="007B7383">
        <w:rPr>
          <w:rFonts w:ascii="Times New Roman" w:hAnsi="Times New Roman" w:cs="Times New Roman"/>
          <w:noProof/>
        </w:rPr>
        <w:t>príchodom počítača</w:t>
      </w:r>
      <w:r w:rsidR="00BA0A30" w:rsidRPr="007B7383">
        <w:rPr>
          <w:rFonts w:ascii="Times New Roman" w:hAnsi="Times New Roman" w:cs="Times New Roman"/>
          <w:noProof/>
        </w:rPr>
        <w:t xml:space="preserve"> dramaticky</w:t>
      </w:r>
      <w:r w:rsidR="002A6CBF" w:rsidRPr="007B7383">
        <w:rPr>
          <w:rFonts w:ascii="Times New Roman" w:hAnsi="Times New Roman" w:cs="Times New Roman"/>
          <w:noProof/>
        </w:rPr>
        <w:t xml:space="preserve"> inovoval</w:t>
      </w:r>
      <w:r w:rsidRPr="007B7383">
        <w:rPr>
          <w:rFonts w:ascii="Times New Roman" w:hAnsi="Times New Roman" w:cs="Times New Roman"/>
          <w:noProof/>
        </w:rPr>
        <w:t>.</w:t>
      </w:r>
      <w:r w:rsidR="00617F09" w:rsidRPr="007B7383">
        <w:rPr>
          <w:rFonts w:ascii="Times New Roman" w:hAnsi="Times New Roman" w:cs="Times New Roman"/>
          <w:noProof/>
        </w:rPr>
        <w:t xml:space="preserve"> </w:t>
      </w:r>
      <w:r w:rsidR="002A6CBF" w:rsidRPr="007B7383">
        <w:rPr>
          <w:rFonts w:ascii="Times New Roman" w:hAnsi="Times New Roman" w:cs="Times New Roman"/>
          <w:noProof/>
        </w:rPr>
        <w:t>Pravdepodobne jeden z prvých prí</w:t>
      </w:r>
      <w:r w:rsidR="00BA0A30" w:rsidRPr="007B7383">
        <w:rPr>
          <w:rFonts w:ascii="Times New Roman" w:hAnsi="Times New Roman" w:cs="Times New Roman"/>
          <w:noProof/>
        </w:rPr>
        <w:t>kladov kedy sa použil počítačový</w:t>
      </w:r>
      <w:r w:rsidR="002A6CBF" w:rsidRPr="007B7383">
        <w:rPr>
          <w:rFonts w:ascii="Times New Roman" w:hAnsi="Times New Roman" w:cs="Times New Roman"/>
          <w:noProof/>
        </w:rPr>
        <w:t xml:space="preserve"> matte painting bola produkcia filmu Star Trek II: The Wrath of Khan.</w:t>
      </w:r>
      <w:r w:rsidR="00160746" w:rsidRPr="007B7383">
        <w:rPr>
          <w:rFonts w:ascii="Times New Roman" w:hAnsi="Times New Roman" w:cs="Times New Roman"/>
          <w:noProof/>
        </w:rPr>
        <w:t xml:space="preserve"> The Genesis sekvencia bola </w:t>
      </w:r>
      <w:r w:rsidR="00791254" w:rsidRPr="007B7383">
        <w:rPr>
          <w:rFonts w:ascii="Times New Roman" w:hAnsi="Times New Roman" w:cs="Times New Roman"/>
          <w:noProof/>
        </w:rPr>
        <w:t>celá vytvorená pomocou počítača. Povrch planéty bol vytvorený použitím digitálnych textúr, kto</w:t>
      </w:r>
      <w:r w:rsidR="00BA0A30" w:rsidRPr="007B7383">
        <w:rPr>
          <w:rFonts w:ascii="Times New Roman" w:hAnsi="Times New Roman" w:cs="Times New Roman"/>
          <w:noProof/>
        </w:rPr>
        <w:t>ré boli maľované priamo v počítači za pomoci</w:t>
      </w:r>
      <w:r w:rsidR="00791254" w:rsidRPr="007B7383">
        <w:rPr>
          <w:rFonts w:ascii="Times New Roman" w:hAnsi="Times New Roman" w:cs="Times New Roman"/>
          <w:noProof/>
        </w:rPr>
        <w:t xml:space="preserve"> vtedy primitívneho počítačového systému farieb ILM. Digitálne maľované povrchy boli aplikované na počítačom generovanú planétu.</w:t>
      </w:r>
      <w:r w:rsidR="002A6CBF" w:rsidRPr="007B7383">
        <w:rPr>
          <w:rFonts w:ascii="Times New Roman" w:hAnsi="Times New Roman" w:cs="Times New Roman"/>
          <w:noProof/>
        </w:rPr>
        <w:t xml:space="preserve"> </w:t>
      </w:r>
    </w:p>
    <w:p w14:paraId="2882576F" w14:textId="77777777" w:rsidR="005E095B" w:rsidRPr="007B7383" w:rsidRDefault="005E095B" w:rsidP="00DE36F9">
      <w:pPr>
        <w:spacing w:line="360" w:lineRule="auto"/>
        <w:rPr>
          <w:rFonts w:ascii="Times New Roman" w:hAnsi="Times New Roman" w:cs="Times New Roman"/>
          <w:noProof/>
        </w:rPr>
      </w:pPr>
    </w:p>
    <w:p w14:paraId="0DDD2919" w14:textId="64B78A71" w:rsidR="00BD4976" w:rsidRPr="007B7383" w:rsidRDefault="00BD4976" w:rsidP="00DE36F9">
      <w:pPr>
        <w:spacing w:line="360" w:lineRule="auto"/>
        <w:rPr>
          <w:rFonts w:ascii="Times New Roman" w:hAnsi="Times New Roman" w:cs="Times New Roman"/>
          <w:noProof/>
        </w:rPr>
      </w:pPr>
      <w:r>
        <w:rPr>
          <w:rFonts w:ascii="Times New Roman" w:hAnsi="Times New Roman" w:cs="Times New Roman"/>
          <w:noProof/>
        </w:rPr>
        <w:t xml:space="preserve">                               </w:t>
      </w:r>
      <w:r w:rsidR="00FB1FF7" w:rsidRPr="007B7383">
        <w:rPr>
          <w:rFonts w:ascii="Times New Roman" w:hAnsi="Times New Roman" w:cs="Times New Roman"/>
          <w:noProof/>
        </w:rPr>
        <w:t xml:space="preserve"> </w:t>
      </w:r>
      <w:r w:rsidR="00FB1FF7" w:rsidRPr="007B7383">
        <w:rPr>
          <w:rFonts w:ascii="Times New Roman" w:hAnsi="Times New Roman" w:cs="Times New Roman"/>
          <w:noProof/>
          <w:lang w:bidi="ar-SA"/>
        </w:rPr>
        <w:drawing>
          <wp:inline distT="0" distB="0" distL="0" distR="0" wp14:anchorId="282EA327" wp14:editId="0ACA1EA7">
            <wp:extent cx="3609975" cy="2513487"/>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21568" cy="2521559"/>
                    </a:xfrm>
                    <a:prstGeom prst="rect">
                      <a:avLst/>
                    </a:prstGeom>
                    <a:noFill/>
                    <a:ln>
                      <a:noFill/>
                    </a:ln>
                  </pic:spPr>
                </pic:pic>
              </a:graphicData>
            </a:graphic>
          </wp:inline>
        </w:drawing>
      </w:r>
      <w:r>
        <w:rPr>
          <w:rStyle w:val="FootnoteReference"/>
          <w:rFonts w:ascii="Times New Roman" w:hAnsi="Times New Roman" w:cs="Times New Roman"/>
          <w:noProof/>
        </w:rPr>
        <w:footnoteReference w:id="29"/>
      </w:r>
    </w:p>
    <w:p w14:paraId="21649950" w14:textId="1B9C0FD4" w:rsidR="00FB1FF7" w:rsidRPr="00BD4976" w:rsidRDefault="00BD4976" w:rsidP="00DE36F9">
      <w:pPr>
        <w:spacing w:line="360" w:lineRule="auto"/>
        <w:rPr>
          <w:rFonts w:ascii="Times New Roman" w:hAnsi="Times New Roman" w:cs="Times New Roman"/>
          <w:i/>
          <w:iCs/>
          <w:noProof/>
        </w:rPr>
      </w:pPr>
      <w:r>
        <w:rPr>
          <w:rFonts w:ascii="Times New Roman" w:hAnsi="Times New Roman" w:cs="Times New Roman"/>
          <w:noProof/>
        </w:rPr>
        <w:t xml:space="preserve">                                      </w:t>
      </w:r>
      <w:r w:rsidRPr="00BD4976">
        <w:rPr>
          <w:rFonts w:ascii="Times New Roman" w:hAnsi="Times New Roman" w:cs="Times New Roman"/>
          <w:i/>
          <w:iCs/>
          <w:noProof/>
          <w:color w:val="4F81BD" w:themeColor="accent1"/>
        </w:rPr>
        <w:t>Obrázok 13 počítačom generovana planeta Genesis</w:t>
      </w:r>
    </w:p>
    <w:p w14:paraId="46B6F872" w14:textId="77777777" w:rsidR="005E095B" w:rsidRDefault="005E095B" w:rsidP="00DE36F9">
      <w:pPr>
        <w:spacing w:line="360" w:lineRule="auto"/>
        <w:rPr>
          <w:rFonts w:ascii="Times New Roman" w:hAnsi="Times New Roman" w:cs="Times New Roman"/>
          <w:noProof/>
        </w:rPr>
      </w:pPr>
    </w:p>
    <w:p w14:paraId="1B60BED8" w14:textId="2B6116DD" w:rsidR="00D240B9" w:rsidRPr="007B7383" w:rsidRDefault="00791254" w:rsidP="00DE36F9">
      <w:pPr>
        <w:spacing w:line="360" w:lineRule="auto"/>
        <w:rPr>
          <w:rFonts w:ascii="Times New Roman" w:hAnsi="Times New Roman" w:cs="Times New Roman"/>
          <w:noProof/>
        </w:rPr>
      </w:pPr>
      <w:r w:rsidRPr="007B7383">
        <w:rPr>
          <w:rFonts w:ascii="Times New Roman" w:hAnsi="Times New Roman" w:cs="Times New Roman"/>
          <w:noProof/>
        </w:rPr>
        <w:t xml:space="preserve">Jedným z prvých použití počítača na vytvorenie matte paintingu s ILM systémom bol počas výroby filmu Young Sherlock Holmes z roku 1985. </w:t>
      </w:r>
      <w:r w:rsidR="00CA796A" w:rsidRPr="007B7383">
        <w:rPr>
          <w:rFonts w:ascii="Times New Roman" w:hAnsi="Times New Roman" w:cs="Times New Roman"/>
          <w:noProof/>
        </w:rPr>
        <w:t>V tomto fil</w:t>
      </w:r>
      <w:r w:rsidR="00FA3BE2" w:rsidRPr="007B7383">
        <w:rPr>
          <w:rFonts w:ascii="Times New Roman" w:hAnsi="Times New Roman" w:cs="Times New Roman"/>
          <w:noProof/>
        </w:rPr>
        <w:t>me sa</w:t>
      </w:r>
      <w:r w:rsidR="00DD7DBC" w:rsidRPr="007B7383">
        <w:rPr>
          <w:rFonts w:ascii="Times New Roman" w:hAnsi="Times New Roman" w:cs="Times New Roman"/>
          <w:noProof/>
        </w:rPr>
        <w:t xml:space="preserve"> použilo veľké množstvo tradične</w:t>
      </w:r>
      <w:r w:rsidR="00FA3BE2" w:rsidRPr="007B7383">
        <w:rPr>
          <w:rFonts w:ascii="Times New Roman" w:hAnsi="Times New Roman" w:cs="Times New Roman"/>
          <w:noProof/>
        </w:rPr>
        <w:t xml:space="preserve"> vytvorených malieb, ktoré sa skenovali do počítača a neskôr digitálne kompozitovali. </w:t>
      </w:r>
      <w:r w:rsidR="00D240B9" w:rsidRPr="007B7383">
        <w:rPr>
          <w:rFonts w:ascii="Times New Roman" w:hAnsi="Times New Roman" w:cs="Times New Roman"/>
          <w:noProof/>
        </w:rPr>
        <w:t>Do sekvencie, v ktorej počítačom generovaný</w:t>
      </w:r>
      <w:r w:rsidR="00FB1FF7" w:rsidRPr="007B7383">
        <w:rPr>
          <w:rFonts w:ascii="Times New Roman" w:hAnsi="Times New Roman" w:cs="Times New Roman"/>
          <w:noProof/>
        </w:rPr>
        <w:t xml:space="preserve"> maľovaný</w:t>
      </w:r>
      <w:r w:rsidR="00D240B9" w:rsidRPr="007B7383">
        <w:rPr>
          <w:rFonts w:ascii="Times New Roman" w:hAnsi="Times New Roman" w:cs="Times New Roman"/>
          <w:noProof/>
        </w:rPr>
        <w:t xml:space="preserve"> rytier vyskočil z vitrážneho okna kostola</w:t>
      </w:r>
      <w:r w:rsidR="00DD7DBC" w:rsidRPr="007B7383">
        <w:rPr>
          <w:rFonts w:ascii="Times New Roman" w:hAnsi="Times New Roman" w:cs="Times New Roman"/>
          <w:noProof/>
        </w:rPr>
        <w:t>,</w:t>
      </w:r>
      <w:r w:rsidR="00D240B9" w:rsidRPr="007B7383">
        <w:rPr>
          <w:rFonts w:ascii="Times New Roman" w:hAnsi="Times New Roman" w:cs="Times New Roman"/>
          <w:noProof/>
        </w:rPr>
        <w:t xml:space="preserve"> sa</w:t>
      </w:r>
      <w:r w:rsidR="00FB1FF7" w:rsidRPr="007B7383">
        <w:rPr>
          <w:rFonts w:ascii="Times New Roman" w:hAnsi="Times New Roman" w:cs="Times New Roman"/>
          <w:noProof/>
        </w:rPr>
        <w:t xml:space="preserve"> </w:t>
      </w:r>
      <w:r w:rsidR="00DD7DBC" w:rsidRPr="007B7383">
        <w:rPr>
          <w:rFonts w:ascii="Times New Roman" w:hAnsi="Times New Roman" w:cs="Times New Roman"/>
          <w:noProof/>
        </w:rPr>
        <w:t xml:space="preserve">rytier </w:t>
      </w:r>
      <w:r w:rsidR="00D240B9" w:rsidRPr="007B7383">
        <w:rPr>
          <w:rFonts w:ascii="Times New Roman" w:hAnsi="Times New Roman" w:cs="Times New Roman"/>
          <w:noProof/>
        </w:rPr>
        <w:t>maľoval vodnými farbami</w:t>
      </w:r>
      <w:r w:rsidR="00FB1FF7" w:rsidRPr="007B7383">
        <w:rPr>
          <w:rFonts w:ascii="Times New Roman" w:hAnsi="Times New Roman" w:cs="Times New Roman"/>
          <w:noProof/>
        </w:rPr>
        <w:t>.</w:t>
      </w:r>
      <w:r w:rsidR="00D240B9" w:rsidRPr="007B7383">
        <w:rPr>
          <w:rFonts w:ascii="Times New Roman" w:hAnsi="Times New Roman" w:cs="Times New Roman"/>
          <w:noProof/>
        </w:rPr>
        <w:t xml:space="preserve"> </w:t>
      </w:r>
      <w:r w:rsidR="00FB1FF7" w:rsidRPr="007B7383">
        <w:rPr>
          <w:rFonts w:ascii="Times New Roman" w:hAnsi="Times New Roman" w:cs="Times New Roman"/>
          <w:noProof/>
        </w:rPr>
        <w:t>Tie</w:t>
      </w:r>
      <w:r w:rsidR="00DD7DBC" w:rsidRPr="007B7383">
        <w:rPr>
          <w:rFonts w:ascii="Times New Roman" w:hAnsi="Times New Roman" w:cs="Times New Roman"/>
          <w:noProof/>
        </w:rPr>
        <w:t xml:space="preserve"> sa potom v </w:t>
      </w:r>
      <w:r w:rsidR="00D240B9" w:rsidRPr="007B7383">
        <w:rPr>
          <w:rFonts w:ascii="Times New Roman" w:hAnsi="Times New Roman" w:cs="Times New Roman"/>
          <w:noProof/>
        </w:rPr>
        <w:t>počítači kombinovali s</w:t>
      </w:r>
      <w:r w:rsidR="00DD7DBC" w:rsidRPr="007B7383">
        <w:rPr>
          <w:rFonts w:ascii="Times New Roman" w:hAnsi="Times New Roman" w:cs="Times New Roman"/>
          <w:noProof/>
        </w:rPr>
        <w:t> </w:t>
      </w:r>
      <w:r w:rsidR="00FB1FF7" w:rsidRPr="007B7383">
        <w:rPr>
          <w:rFonts w:ascii="Times New Roman" w:hAnsi="Times New Roman" w:cs="Times New Roman"/>
          <w:noProof/>
        </w:rPr>
        <w:t>originálnymi</w:t>
      </w:r>
      <w:r w:rsidR="00D240B9" w:rsidRPr="007B7383">
        <w:rPr>
          <w:rFonts w:ascii="Times New Roman" w:hAnsi="Times New Roman" w:cs="Times New Roman"/>
          <w:noProof/>
        </w:rPr>
        <w:t xml:space="preserve"> olejovými maľbami.</w:t>
      </w:r>
      <w:r w:rsidR="00BD4976">
        <w:rPr>
          <w:rStyle w:val="FootnoteReference"/>
          <w:rFonts w:ascii="Times New Roman" w:hAnsi="Times New Roman" w:cs="Times New Roman"/>
          <w:noProof/>
        </w:rPr>
        <w:footnoteReference w:id="30"/>
      </w:r>
      <w:r w:rsidR="00D240B9" w:rsidRPr="007B7383">
        <w:rPr>
          <w:rFonts w:ascii="Times New Roman" w:hAnsi="Times New Roman" w:cs="Times New Roman"/>
          <w:noProof/>
        </w:rPr>
        <w:t xml:space="preserve"> </w:t>
      </w:r>
    </w:p>
    <w:p w14:paraId="0B5F55B9" w14:textId="70470BEE" w:rsidR="00DD7DBC" w:rsidRPr="007B7383" w:rsidRDefault="00FB1FF7" w:rsidP="00DE36F9">
      <w:pPr>
        <w:spacing w:line="360" w:lineRule="auto"/>
        <w:rPr>
          <w:rFonts w:ascii="Times New Roman" w:hAnsi="Times New Roman" w:cs="Times New Roman"/>
          <w:noProof/>
        </w:rPr>
      </w:pPr>
      <w:r w:rsidRPr="007B7383">
        <w:rPr>
          <w:rFonts w:ascii="Times New Roman" w:hAnsi="Times New Roman" w:cs="Times New Roman"/>
          <w:noProof/>
        </w:rPr>
        <w:lastRenderedPageBreak/>
        <w:t xml:space="preserve">    </w:t>
      </w:r>
      <w:r w:rsidR="00BD4976">
        <w:rPr>
          <w:rFonts w:ascii="Times New Roman" w:hAnsi="Times New Roman" w:cs="Times New Roman"/>
          <w:noProof/>
        </w:rPr>
        <w:t xml:space="preserve">  </w:t>
      </w:r>
      <w:r w:rsidR="0034716A">
        <w:rPr>
          <w:rFonts w:ascii="Times New Roman" w:hAnsi="Times New Roman" w:cs="Times New Roman"/>
          <w:noProof/>
        </w:rPr>
        <w:t xml:space="preserve"> </w:t>
      </w:r>
      <w:r w:rsidR="00DD7DBC" w:rsidRPr="007B7383">
        <w:rPr>
          <w:rFonts w:ascii="Times New Roman" w:hAnsi="Times New Roman" w:cs="Times New Roman"/>
          <w:noProof/>
          <w:lang w:bidi="ar-SA"/>
        </w:rPr>
        <w:drawing>
          <wp:inline distT="0" distB="0" distL="0" distR="0" wp14:anchorId="0D62A672" wp14:editId="1C981DA3">
            <wp:extent cx="2664507" cy="166687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93907" cy="1685267"/>
                    </a:xfrm>
                    <a:prstGeom prst="rect">
                      <a:avLst/>
                    </a:prstGeom>
                    <a:noFill/>
                    <a:ln>
                      <a:noFill/>
                    </a:ln>
                  </pic:spPr>
                </pic:pic>
              </a:graphicData>
            </a:graphic>
          </wp:inline>
        </w:drawing>
      </w:r>
      <w:r w:rsidRPr="007B7383">
        <w:rPr>
          <w:rFonts w:ascii="Times New Roman" w:hAnsi="Times New Roman" w:cs="Times New Roman"/>
          <w:noProof/>
          <w:lang w:bidi="ar-SA"/>
        </w:rPr>
        <w:drawing>
          <wp:inline distT="0" distB="0" distL="0" distR="0" wp14:anchorId="17C1C89B" wp14:editId="3E602F65">
            <wp:extent cx="2640245" cy="1657350"/>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95078" cy="1691770"/>
                    </a:xfrm>
                    <a:prstGeom prst="rect">
                      <a:avLst/>
                    </a:prstGeom>
                    <a:noFill/>
                    <a:ln>
                      <a:noFill/>
                    </a:ln>
                  </pic:spPr>
                </pic:pic>
              </a:graphicData>
            </a:graphic>
          </wp:inline>
        </w:drawing>
      </w:r>
      <w:r w:rsidR="00BD4976">
        <w:rPr>
          <w:rStyle w:val="FootnoteReference"/>
          <w:rFonts w:ascii="Times New Roman" w:hAnsi="Times New Roman" w:cs="Times New Roman"/>
          <w:noProof/>
        </w:rPr>
        <w:footnoteReference w:id="31"/>
      </w:r>
      <w:r w:rsidRPr="007B7383">
        <w:rPr>
          <w:rFonts w:ascii="Times New Roman" w:hAnsi="Times New Roman" w:cs="Times New Roman"/>
          <w:noProof/>
        </w:rPr>
        <w:t xml:space="preserve">                   </w:t>
      </w:r>
    </w:p>
    <w:p w14:paraId="4150E9EF" w14:textId="00D1283E" w:rsidR="009B72FD" w:rsidRPr="00BD4976" w:rsidRDefault="00FB1FF7" w:rsidP="00DE36F9">
      <w:pPr>
        <w:spacing w:line="360" w:lineRule="auto"/>
        <w:rPr>
          <w:rFonts w:ascii="Times New Roman" w:hAnsi="Times New Roman" w:cs="Times New Roman"/>
          <w:i/>
          <w:iCs/>
          <w:noProof/>
        </w:rPr>
      </w:pPr>
      <w:r w:rsidRPr="007B7383">
        <w:rPr>
          <w:rFonts w:ascii="Times New Roman" w:hAnsi="Times New Roman" w:cs="Times New Roman"/>
          <w:noProof/>
        </w:rPr>
        <w:t xml:space="preserve">     </w:t>
      </w:r>
      <w:r w:rsidR="00BD4976">
        <w:rPr>
          <w:rFonts w:ascii="Times New Roman" w:hAnsi="Times New Roman" w:cs="Times New Roman"/>
          <w:noProof/>
        </w:rPr>
        <w:t xml:space="preserve">                                  </w:t>
      </w:r>
      <w:r w:rsidR="00BD4976" w:rsidRPr="00BD4976">
        <w:rPr>
          <w:rFonts w:ascii="Times New Roman" w:hAnsi="Times New Roman" w:cs="Times New Roman"/>
          <w:i/>
          <w:iCs/>
          <w:noProof/>
          <w:color w:val="4F81BD" w:themeColor="accent1"/>
        </w:rPr>
        <w:t>Obrázok 14 počítačom generovaný efekt rytiera</w:t>
      </w:r>
    </w:p>
    <w:p w14:paraId="484B9FEC" w14:textId="77777777" w:rsidR="00BD4976" w:rsidRDefault="00BD4976" w:rsidP="00DE36F9">
      <w:pPr>
        <w:spacing w:line="360" w:lineRule="auto"/>
        <w:rPr>
          <w:rFonts w:ascii="Times New Roman" w:hAnsi="Times New Roman" w:cs="Times New Roman"/>
          <w:noProof/>
        </w:rPr>
      </w:pPr>
    </w:p>
    <w:p w14:paraId="6C6DD6FA" w14:textId="17F90BEF" w:rsidR="002F5DA4" w:rsidRPr="007B7383" w:rsidRDefault="00FB1FF7" w:rsidP="00DE36F9">
      <w:pPr>
        <w:spacing w:line="360" w:lineRule="auto"/>
        <w:rPr>
          <w:rFonts w:ascii="Times New Roman" w:hAnsi="Times New Roman" w:cs="Times New Roman"/>
          <w:noProof/>
        </w:rPr>
      </w:pPr>
      <w:r w:rsidRPr="007B7383">
        <w:rPr>
          <w:rFonts w:ascii="Times New Roman" w:hAnsi="Times New Roman" w:cs="Times New Roman"/>
          <w:noProof/>
        </w:rPr>
        <w:t>Kľúčom k vytvoreniu presvedčivých matte paintingov v počítači bol</w:t>
      </w:r>
      <w:r w:rsidR="001E6FEF" w:rsidRPr="007B7383">
        <w:rPr>
          <w:rFonts w:ascii="Times New Roman" w:hAnsi="Times New Roman" w:cs="Times New Roman"/>
          <w:noProof/>
        </w:rPr>
        <w:t>o vytvorenie</w:t>
      </w:r>
      <w:r w:rsidRPr="007B7383">
        <w:rPr>
          <w:rFonts w:ascii="Times New Roman" w:hAnsi="Times New Roman" w:cs="Times New Roman"/>
          <w:noProof/>
        </w:rPr>
        <w:t xml:space="preserve"> sofistikovaného počítačového softvéru na maľovanie, ktorý umožňoval „maľovať“ obrázky priamo v počítači. K dispozíci dnes máme niekoľko </w:t>
      </w:r>
      <w:r w:rsidR="00C212B9" w:rsidRPr="007B7383">
        <w:rPr>
          <w:rFonts w:ascii="Times New Roman" w:hAnsi="Times New Roman" w:cs="Times New Roman"/>
          <w:noProof/>
        </w:rPr>
        <w:t>softvérov</w:t>
      </w:r>
      <w:r w:rsidRPr="007B7383">
        <w:rPr>
          <w:rFonts w:ascii="Times New Roman" w:hAnsi="Times New Roman" w:cs="Times New Roman"/>
          <w:noProof/>
        </w:rPr>
        <w:t xml:space="preserve"> </w:t>
      </w:r>
      <w:r w:rsidR="007A4E87" w:rsidRPr="007B7383">
        <w:rPr>
          <w:rFonts w:ascii="Times New Roman" w:hAnsi="Times New Roman" w:cs="Times New Roman"/>
          <w:noProof/>
        </w:rPr>
        <w:t>na maľovanie, ale najviac používaným je Adobe Photoshop. Photoshop bol vyvinut</w:t>
      </w:r>
      <w:r w:rsidR="00C212B9" w:rsidRPr="007B7383">
        <w:rPr>
          <w:rFonts w:ascii="Times New Roman" w:hAnsi="Times New Roman" w:cs="Times New Roman"/>
          <w:noProof/>
        </w:rPr>
        <w:t>ý koncom osemdesiaty</w:t>
      </w:r>
      <w:r w:rsidR="007A4E87" w:rsidRPr="007B7383">
        <w:rPr>
          <w:rFonts w:ascii="Times New Roman" w:hAnsi="Times New Roman" w:cs="Times New Roman"/>
          <w:noProof/>
        </w:rPr>
        <w:t>ch rokov efektovým supervízorom v spoločnosti ILM, Johnom Knollom a jeho bratom Thomasom Knollom</w:t>
      </w:r>
      <w:r w:rsidR="00C212B9" w:rsidRPr="007B7383">
        <w:rPr>
          <w:rFonts w:ascii="Times New Roman" w:hAnsi="Times New Roman" w:cs="Times New Roman"/>
          <w:noProof/>
        </w:rPr>
        <w:t>, a to</w:t>
      </w:r>
      <w:r w:rsidR="007A4E87" w:rsidRPr="007B7383">
        <w:rPr>
          <w:rFonts w:ascii="Times New Roman" w:hAnsi="Times New Roman" w:cs="Times New Roman"/>
          <w:noProof/>
        </w:rPr>
        <w:t xml:space="preserve"> za účelom vytvoriť metódu</w:t>
      </w:r>
      <w:r w:rsidR="00B35ECD" w:rsidRPr="007B7383">
        <w:rPr>
          <w:rFonts w:ascii="Times New Roman" w:hAnsi="Times New Roman" w:cs="Times New Roman"/>
          <w:noProof/>
        </w:rPr>
        <w:t>, pomocou ktorej by</w:t>
      </w:r>
      <w:r w:rsidR="00C212B9" w:rsidRPr="007B7383">
        <w:rPr>
          <w:rFonts w:ascii="Times New Roman" w:hAnsi="Times New Roman" w:cs="Times New Roman"/>
          <w:noProof/>
        </w:rPr>
        <w:t xml:space="preserve"> sa dalo manipulovať s digitálnymi obrá</w:t>
      </w:r>
      <w:r w:rsidR="00B35ECD" w:rsidRPr="007B7383">
        <w:rPr>
          <w:rFonts w:ascii="Times New Roman" w:hAnsi="Times New Roman" w:cs="Times New Roman"/>
          <w:noProof/>
        </w:rPr>
        <w:t>zkami pre tlač. Výkonná schopnosť softvéru manipulovať a vytvárať originálne digitálne obrázky v počítači ho tiež urobila obľ</w:t>
      </w:r>
      <w:r w:rsidR="00C212B9" w:rsidRPr="007B7383">
        <w:rPr>
          <w:rFonts w:ascii="Times New Roman" w:hAnsi="Times New Roman" w:cs="Times New Roman"/>
          <w:noProof/>
        </w:rPr>
        <w:t>úbeným vo filmovom priemysle so </w:t>
      </w:r>
      <w:r w:rsidR="00B35ECD" w:rsidRPr="007B7383">
        <w:rPr>
          <w:rFonts w:ascii="Times New Roman" w:hAnsi="Times New Roman" w:cs="Times New Roman"/>
          <w:noProof/>
        </w:rPr>
        <w:t>špeciálnymi efektmi na odstraňovanie škrabancov a nedo</w:t>
      </w:r>
      <w:r w:rsidR="00C212B9" w:rsidRPr="007B7383">
        <w:rPr>
          <w:rFonts w:ascii="Times New Roman" w:hAnsi="Times New Roman" w:cs="Times New Roman"/>
          <w:noProof/>
        </w:rPr>
        <w:t>konalostí na filmovaných obrazoch</w:t>
      </w:r>
      <w:r w:rsidR="00B35ECD" w:rsidRPr="007B7383">
        <w:rPr>
          <w:rFonts w:ascii="Times New Roman" w:hAnsi="Times New Roman" w:cs="Times New Roman"/>
          <w:noProof/>
        </w:rPr>
        <w:t xml:space="preserve">, ktoré boli naskenované do počítača, na vytváranie textúr pre digitálne modely a tiež na tvorbu matte paintingov. </w:t>
      </w:r>
    </w:p>
    <w:p w14:paraId="4C6CBA91" w14:textId="32CF2B7C" w:rsidR="00B35ECD" w:rsidRPr="00BD4976" w:rsidRDefault="00B35ECD" w:rsidP="00BD4976">
      <w:pPr>
        <w:spacing w:line="360" w:lineRule="auto"/>
        <w:rPr>
          <w:rFonts w:ascii="Times New Roman" w:hAnsi="Times New Roman" w:cs="Times New Roman"/>
          <w:i/>
          <w:iCs/>
          <w:noProof/>
        </w:rPr>
      </w:pPr>
    </w:p>
    <w:p w14:paraId="260BCF05" w14:textId="08701C04" w:rsidR="001319CB" w:rsidRPr="007B7383" w:rsidRDefault="009C00AE" w:rsidP="00DE36F9">
      <w:pPr>
        <w:spacing w:line="360" w:lineRule="auto"/>
        <w:rPr>
          <w:rFonts w:ascii="Times New Roman" w:hAnsi="Times New Roman" w:cs="Times New Roman"/>
          <w:noProof/>
        </w:rPr>
      </w:pPr>
      <w:r w:rsidRPr="007B7383">
        <w:rPr>
          <w:rFonts w:ascii="Times New Roman" w:hAnsi="Times New Roman" w:cs="Times New Roman"/>
          <w:noProof/>
        </w:rPr>
        <w:t>Napriek tomu, že umelec nemá fyzickú interakciu s dielom</w:t>
      </w:r>
      <w:r w:rsidR="005F3AB5" w:rsidRPr="007B7383">
        <w:rPr>
          <w:rFonts w:ascii="Times New Roman" w:hAnsi="Times New Roman" w:cs="Times New Roman"/>
          <w:noProof/>
        </w:rPr>
        <w:t>, digitálne matte paintingy majú určité výhody. Existuje</w:t>
      </w:r>
      <w:r w:rsidRPr="007B7383">
        <w:rPr>
          <w:rFonts w:ascii="Times New Roman" w:hAnsi="Times New Roman" w:cs="Times New Roman"/>
          <w:noProof/>
        </w:rPr>
        <w:t xml:space="preserve"> veľa skutočne úžasných vecí</w:t>
      </w:r>
      <w:r w:rsidR="00E84BFA" w:rsidRPr="007B7383">
        <w:rPr>
          <w:rFonts w:ascii="Times New Roman" w:hAnsi="Times New Roman" w:cs="Times New Roman"/>
          <w:noProof/>
        </w:rPr>
        <w:t>, ktoré</w:t>
      </w:r>
      <w:r w:rsidRPr="007B7383">
        <w:rPr>
          <w:rFonts w:ascii="Times New Roman" w:hAnsi="Times New Roman" w:cs="Times New Roman"/>
          <w:noProof/>
        </w:rPr>
        <w:t xml:space="preserve"> sa dajú </w:t>
      </w:r>
      <w:r w:rsidR="00E84BFA" w:rsidRPr="007B7383">
        <w:rPr>
          <w:rFonts w:ascii="Times New Roman" w:hAnsi="Times New Roman" w:cs="Times New Roman"/>
          <w:noProof/>
        </w:rPr>
        <w:t>vytvoriť</w:t>
      </w:r>
      <w:r w:rsidRPr="007B7383">
        <w:rPr>
          <w:rFonts w:ascii="Times New Roman" w:hAnsi="Times New Roman" w:cs="Times New Roman"/>
          <w:noProof/>
        </w:rPr>
        <w:t xml:space="preserve"> s digitálnym štetcom</w:t>
      </w:r>
      <w:r w:rsidR="005F3AB5" w:rsidRPr="007B7383">
        <w:rPr>
          <w:rFonts w:ascii="Times New Roman" w:hAnsi="Times New Roman" w:cs="Times New Roman"/>
          <w:noProof/>
        </w:rPr>
        <w:t xml:space="preserve"> a s </w:t>
      </w:r>
      <w:r w:rsidR="00E84BFA" w:rsidRPr="007B7383">
        <w:rPr>
          <w:rFonts w:ascii="Times New Roman" w:hAnsi="Times New Roman" w:cs="Times New Roman"/>
          <w:noProof/>
        </w:rPr>
        <w:t>reálnym n</w:t>
      </w:r>
      <w:r w:rsidR="005F3AB5" w:rsidRPr="007B7383">
        <w:rPr>
          <w:rFonts w:ascii="Times New Roman" w:hAnsi="Times New Roman" w:cs="Times New Roman"/>
          <w:noProof/>
        </w:rPr>
        <w:t>ie. Pravdepodobne najužitočnejš</w:t>
      </w:r>
      <w:r w:rsidR="00E84BFA" w:rsidRPr="007B7383">
        <w:rPr>
          <w:rFonts w:ascii="Times New Roman" w:hAnsi="Times New Roman" w:cs="Times New Roman"/>
          <w:noProof/>
        </w:rPr>
        <w:t>ou vecou je možnosť maľovať pomocou textúr. Ak je potrebné vytvoriť maľbu, ktorá obsahuje napríklad nejaké kamene, namiesto toho</w:t>
      </w:r>
      <w:r w:rsidR="005F3AB5" w:rsidRPr="007B7383">
        <w:rPr>
          <w:rFonts w:ascii="Times New Roman" w:hAnsi="Times New Roman" w:cs="Times New Roman"/>
          <w:noProof/>
        </w:rPr>
        <w:t>,</w:t>
      </w:r>
      <w:r w:rsidR="00E84BFA" w:rsidRPr="007B7383">
        <w:rPr>
          <w:rFonts w:ascii="Times New Roman" w:hAnsi="Times New Roman" w:cs="Times New Roman"/>
          <w:noProof/>
        </w:rPr>
        <w:t xml:space="preserve"> aby sa detailne maľoval každý jeden kamienok, pomocou </w:t>
      </w:r>
      <w:r w:rsidR="005F3AB5" w:rsidRPr="007B7383">
        <w:rPr>
          <w:rFonts w:ascii="Times New Roman" w:hAnsi="Times New Roman" w:cs="Times New Roman"/>
          <w:noProof/>
        </w:rPr>
        <w:t>softvéru</w:t>
      </w:r>
      <w:r w:rsidR="00E84BFA" w:rsidRPr="007B7383">
        <w:rPr>
          <w:rFonts w:ascii="Times New Roman" w:hAnsi="Times New Roman" w:cs="Times New Roman"/>
          <w:noProof/>
        </w:rPr>
        <w:t xml:space="preserve"> ako je napríklad Photoshop je možné vysel</w:t>
      </w:r>
      <w:r w:rsidR="005F3AB5" w:rsidRPr="007B7383">
        <w:rPr>
          <w:rFonts w:ascii="Times New Roman" w:hAnsi="Times New Roman" w:cs="Times New Roman"/>
          <w:noProof/>
        </w:rPr>
        <w:t xml:space="preserve">ektovať určitú oblasť kameňov z </w:t>
      </w:r>
      <w:r w:rsidR="00E84BFA" w:rsidRPr="007B7383">
        <w:rPr>
          <w:rFonts w:ascii="Times New Roman" w:hAnsi="Times New Roman" w:cs="Times New Roman"/>
          <w:noProof/>
        </w:rPr>
        <w:t>reálneh</w:t>
      </w:r>
      <w:r w:rsidR="005F3AB5" w:rsidRPr="007B7383">
        <w:rPr>
          <w:rFonts w:ascii="Times New Roman" w:hAnsi="Times New Roman" w:cs="Times New Roman"/>
          <w:noProof/>
        </w:rPr>
        <w:t>o záberu alebo referenčného obrá</w:t>
      </w:r>
      <w:r w:rsidR="00E84BFA" w:rsidRPr="007B7383">
        <w:rPr>
          <w:rFonts w:ascii="Times New Roman" w:hAnsi="Times New Roman" w:cs="Times New Roman"/>
          <w:noProof/>
        </w:rPr>
        <w:t xml:space="preserve">zku a následne touto vyselektovanou textúrov maľovať. </w:t>
      </w:r>
      <w:r w:rsidR="000F1938" w:rsidRPr="007B7383">
        <w:rPr>
          <w:rFonts w:ascii="Times New Roman" w:hAnsi="Times New Roman" w:cs="Times New Roman"/>
          <w:noProof/>
        </w:rPr>
        <w:t>Táto schopnosť vytvárať obraz</w:t>
      </w:r>
      <w:r w:rsidR="00C82496" w:rsidRPr="007B7383">
        <w:rPr>
          <w:rFonts w:ascii="Times New Roman" w:hAnsi="Times New Roman" w:cs="Times New Roman"/>
          <w:noProof/>
        </w:rPr>
        <w:t>y</w:t>
      </w:r>
      <w:r w:rsidR="000F1938" w:rsidRPr="007B7383">
        <w:rPr>
          <w:rFonts w:ascii="Times New Roman" w:hAnsi="Times New Roman" w:cs="Times New Roman"/>
          <w:noProof/>
        </w:rPr>
        <w:t xml:space="preserve"> „automaticky“ pomocou klonovania a kopírovania spôsobila, že niektorí tradiční maliari spochybňujú umeleckú hodnotu maľovania</w:t>
      </w:r>
      <w:r w:rsidR="00C82496" w:rsidRPr="007B7383">
        <w:rPr>
          <w:rFonts w:ascii="Times New Roman" w:hAnsi="Times New Roman" w:cs="Times New Roman"/>
          <w:noProof/>
        </w:rPr>
        <w:t xml:space="preserve"> digitálnych matte paintingov</w:t>
      </w:r>
      <w:r w:rsidR="000F1938" w:rsidRPr="007B7383">
        <w:rPr>
          <w:rFonts w:ascii="Times New Roman" w:hAnsi="Times New Roman" w:cs="Times New Roman"/>
          <w:noProof/>
        </w:rPr>
        <w:t>.</w:t>
      </w:r>
      <w:r w:rsidR="00C82496" w:rsidRPr="007B7383">
        <w:rPr>
          <w:rFonts w:ascii="Times New Roman" w:hAnsi="Times New Roman" w:cs="Times New Roman"/>
          <w:noProof/>
        </w:rPr>
        <w:t xml:space="preserve"> </w:t>
      </w:r>
      <w:r w:rsidR="00C82496" w:rsidRPr="007B7383">
        <w:rPr>
          <w:rFonts w:ascii="Times New Roman" w:hAnsi="Times New Roman" w:cs="Times New Roman"/>
          <w:noProof/>
        </w:rPr>
        <w:lastRenderedPageBreak/>
        <w:t>Existoval - a pravdepodobne stále existuje - odpor zo stran</w:t>
      </w:r>
      <w:r w:rsidR="005F3AB5" w:rsidRPr="007B7383">
        <w:rPr>
          <w:rFonts w:ascii="Times New Roman" w:hAnsi="Times New Roman" w:cs="Times New Roman"/>
          <w:noProof/>
        </w:rPr>
        <w:t>y tradičných maliarov k techniká</w:t>
      </w:r>
      <w:r w:rsidR="00C82496" w:rsidRPr="007B7383">
        <w:rPr>
          <w:rFonts w:ascii="Times New Roman" w:hAnsi="Times New Roman" w:cs="Times New Roman"/>
          <w:noProof/>
        </w:rPr>
        <w:t>m digitálneho maľovania. Konečný výsledok matte paintingu je predsa len posudzov</w:t>
      </w:r>
      <w:r w:rsidR="005F3AB5" w:rsidRPr="007B7383">
        <w:rPr>
          <w:rFonts w:ascii="Times New Roman" w:hAnsi="Times New Roman" w:cs="Times New Roman"/>
          <w:noProof/>
        </w:rPr>
        <w:t>aný podľa toho, ako vyzerá na</w:t>
      </w:r>
      <w:r w:rsidR="00C82496" w:rsidRPr="007B7383">
        <w:rPr>
          <w:rFonts w:ascii="Times New Roman" w:hAnsi="Times New Roman" w:cs="Times New Roman"/>
          <w:noProof/>
        </w:rPr>
        <w:t xml:space="preserve"> plátne v</w:t>
      </w:r>
      <w:r w:rsidR="005F3AB5" w:rsidRPr="007B7383">
        <w:rPr>
          <w:rFonts w:ascii="Times New Roman" w:hAnsi="Times New Roman" w:cs="Times New Roman"/>
          <w:noProof/>
        </w:rPr>
        <w:t> </w:t>
      </w:r>
      <w:r w:rsidR="00C82496" w:rsidRPr="007B7383">
        <w:rPr>
          <w:rFonts w:ascii="Times New Roman" w:hAnsi="Times New Roman" w:cs="Times New Roman"/>
          <w:noProof/>
        </w:rPr>
        <w:t>kine</w:t>
      </w:r>
      <w:r w:rsidR="005F3AB5" w:rsidRPr="007B7383">
        <w:rPr>
          <w:rFonts w:ascii="Times New Roman" w:hAnsi="Times New Roman" w:cs="Times New Roman"/>
          <w:noProof/>
        </w:rPr>
        <w:t>,</w:t>
      </w:r>
      <w:r w:rsidR="00C82496" w:rsidRPr="007B7383">
        <w:rPr>
          <w:rFonts w:ascii="Times New Roman" w:hAnsi="Times New Roman" w:cs="Times New Roman"/>
          <w:noProof/>
        </w:rPr>
        <w:t xml:space="preserve"> a nie podľa toho, či bol vytvorený tradičným spôsobom alebo digitálne v počítači.</w:t>
      </w:r>
      <w:r w:rsidR="00BD4976">
        <w:rPr>
          <w:rStyle w:val="FootnoteReference"/>
          <w:rFonts w:ascii="Times New Roman" w:hAnsi="Times New Roman" w:cs="Times New Roman"/>
          <w:noProof/>
        </w:rPr>
        <w:footnoteReference w:id="32"/>
      </w:r>
      <w:r w:rsidR="00C82496" w:rsidRPr="007B7383">
        <w:rPr>
          <w:rFonts w:ascii="Times New Roman" w:hAnsi="Times New Roman" w:cs="Times New Roman"/>
          <w:noProof/>
        </w:rPr>
        <w:t xml:space="preserve"> </w:t>
      </w:r>
    </w:p>
    <w:p w14:paraId="0FF24BB4" w14:textId="77777777" w:rsidR="001319CB" w:rsidRPr="007B7383" w:rsidRDefault="001319CB" w:rsidP="00DE36F9">
      <w:pPr>
        <w:spacing w:line="360" w:lineRule="auto"/>
        <w:rPr>
          <w:rFonts w:ascii="Times New Roman" w:hAnsi="Times New Roman" w:cs="Times New Roman"/>
          <w:noProof/>
        </w:rPr>
      </w:pPr>
    </w:p>
    <w:p w14:paraId="2C304B37" w14:textId="3C545B52" w:rsidR="003044FD" w:rsidRDefault="005F3AB5" w:rsidP="00DE36F9">
      <w:pPr>
        <w:spacing w:line="360" w:lineRule="auto"/>
        <w:rPr>
          <w:rFonts w:ascii="Times New Roman" w:hAnsi="Times New Roman" w:cs="Times New Roman"/>
          <w:noProof/>
        </w:rPr>
      </w:pPr>
      <w:r w:rsidRPr="007B7383">
        <w:rPr>
          <w:rFonts w:ascii="Times New Roman" w:hAnsi="Times New Roman" w:cs="Times New Roman"/>
          <w:noProof/>
        </w:rPr>
        <w:t>Existuje veľa podobností medzi</w:t>
      </w:r>
      <w:r w:rsidR="00C82496" w:rsidRPr="007B7383">
        <w:rPr>
          <w:rFonts w:ascii="Times New Roman" w:hAnsi="Times New Roman" w:cs="Times New Roman"/>
          <w:noProof/>
        </w:rPr>
        <w:t xml:space="preserve"> výrobu digitálneho a tradičného matte paintingu. </w:t>
      </w:r>
      <w:r w:rsidR="001319CB" w:rsidRPr="007B7383">
        <w:rPr>
          <w:rFonts w:ascii="Times New Roman" w:hAnsi="Times New Roman" w:cs="Times New Roman"/>
          <w:noProof/>
        </w:rPr>
        <w:t xml:space="preserve">Mattepainter alebo supervízor zvyčajne cestuje na miesto, aby dohliadal na </w:t>
      </w:r>
      <w:r w:rsidRPr="007B7383">
        <w:rPr>
          <w:rFonts w:ascii="Times New Roman" w:hAnsi="Times New Roman" w:cs="Times New Roman"/>
          <w:noProof/>
        </w:rPr>
        <w:t>vytvorenie referen</w:t>
      </w:r>
      <w:r w:rsidR="003044FD" w:rsidRPr="007B7383">
        <w:rPr>
          <w:rFonts w:ascii="Times New Roman" w:hAnsi="Times New Roman" w:cs="Times New Roman"/>
          <w:noProof/>
        </w:rPr>
        <w:t>cií</w:t>
      </w:r>
      <w:r w:rsidR="001319CB" w:rsidRPr="007B7383">
        <w:rPr>
          <w:rFonts w:ascii="Times New Roman" w:hAnsi="Times New Roman" w:cs="Times New Roman"/>
          <w:noProof/>
        </w:rPr>
        <w:t xml:space="preserve"> živý</w:t>
      </w:r>
      <w:r w:rsidR="003044FD" w:rsidRPr="007B7383">
        <w:rPr>
          <w:rFonts w:ascii="Times New Roman" w:hAnsi="Times New Roman" w:cs="Times New Roman"/>
          <w:noProof/>
        </w:rPr>
        <w:t>ch</w:t>
      </w:r>
      <w:r w:rsidR="001319CB" w:rsidRPr="007B7383">
        <w:rPr>
          <w:rFonts w:ascii="Times New Roman" w:hAnsi="Times New Roman" w:cs="Times New Roman"/>
          <w:noProof/>
        </w:rPr>
        <w:t xml:space="preserve"> </w:t>
      </w:r>
      <w:r w:rsidR="003044FD" w:rsidRPr="007B7383">
        <w:rPr>
          <w:rFonts w:ascii="Times New Roman" w:hAnsi="Times New Roman" w:cs="Times New Roman"/>
          <w:noProof/>
        </w:rPr>
        <w:t>záberov</w:t>
      </w:r>
      <w:r w:rsidR="001319CB" w:rsidRPr="007B7383">
        <w:rPr>
          <w:rFonts w:ascii="Times New Roman" w:hAnsi="Times New Roman" w:cs="Times New Roman"/>
          <w:noProof/>
        </w:rPr>
        <w:t xml:space="preserve">. Keď je na mieste, fotografuje okolité prostredie a zblízka </w:t>
      </w:r>
      <w:r w:rsidR="003044FD" w:rsidRPr="007B7383">
        <w:rPr>
          <w:rFonts w:ascii="Times New Roman" w:hAnsi="Times New Roman" w:cs="Times New Roman"/>
          <w:noProof/>
        </w:rPr>
        <w:t>detialné</w:t>
      </w:r>
      <w:r w:rsidR="001319CB" w:rsidRPr="007B7383">
        <w:rPr>
          <w:rFonts w:ascii="Times New Roman" w:hAnsi="Times New Roman" w:cs="Times New Roman"/>
          <w:noProof/>
        </w:rPr>
        <w:t xml:space="preserve"> textúr</w:t>
      </w:r>
      <w:r w:rsidR="003044FD" w:rsidRPr="007B7383">
        <w:rPr>
          <w:rFonts w:ascii="Times New Roman" w:hAnsi="Times New Roman" w:cs="Times New Roman"/>
          <w:noProof/>
        </w:rPr>
        <w:t>y</w:t>
      </w:r>
      <w:r w:rsidR="001319CB" w:rsidRPr="007B7383">
        <w:rPr>
          <w:rFonts w:ascii="Times New Roman" w:hAnsi="Times New Roman" w:cs="Times New Roman"/>
          <w:noProof/>
        </w:rPr>
        <w:t>, ako sú tehly budov alebo povrch skál.</w:t>
      </w:r>
      <w:r w:rsidR="003044FD" w:rsidRPr="007B7383">
        <w:rPr>
          <w:rFonts w:ascii="Times New Roman" w:hAnsi="Times New Roman" w:cs="Times New Roman"/>
          <w:noProof/>
        </w:rPr>
        <w:t xml:space="preserve"> Tieto fotografie slúžia nielen ako referenčný materiál počas tvorby matte paintingu, ale môžu byť tiež naskenované a klonované, aby z nich neskôr mohli byť vvytvor</w:t>
      </w:r>
      <w:r w:rsidRPr="007B7383">
        <w:rPr>
          <w:rFonts w:ascii="Times New Roman" w:hAnsi="Times New Roman" w:cs="Times New Roman"/>
          <w:noProof/>
        </w:rPr>
        <w:t>e</w:t>
      </w:r>
      <w:r w:rsidR="003044FD" w:rsidRPr="007B7383">
        <w:rPr>
          <w:rFonts w:ascii="Times New Roman" w:hAnsi="Times New Roman" w:cs="Times New Roman"/>
          <w:noProof/>
        </w:rPr>
        <w:t xml:space="preserve">né textúry pre samotný digitálny obraz. </w:t>
      </w:r>
    </w:p>
    <w:p w14:paraId="0B402AC4" w14:textId="77777777" w:rsidR="005E095B" w:rsidRPr="007B7383" w:rsidRDefault="005E095B" w:rsidP="00DE36F9">
      <w:pPr>
        <w:spacing w:line="360" w:lineRule="auto"/>
        <w:rPr>
          <w:rFonts w:ascii="Times New Roman" w:hAnsi="Times New Roman" w:cs="Times New Roman"/>
          <w:noProof/>
        </w:rPr>
      </w:pPr>
    </w:p>
    <w:p w14:paraId="5F2391D3" w14:textId="1738BF4C" w:rsidR="003044FD" w:rsidRPr="007B7383" w:rsidRDefault="00BD4976" w:rsidP="00DE36F9">
      <w:pPr>
        <w:spacing w:line="360" w:lineRule="auto"/>
        <w:rPr>
          <w:rFonts w:ascii="Times New Roman" w:hAnsi="Times New Roman" w:cs="Times New Roman"/>
          <w:noProof/>
        </w:rPr>
      </w:pPr>
      <w:r>
        <w:rPr>
          <w:rFonts w:ascii="Times New Roman" w:hAnsi="Times New Roman" w:cs="Times New Roman"/>
          <w:noProof/>
        </w:rPr>
        <w:t xml:space="preserve">                               </w:t>
      </w:r>
      <w:r w:rsidR="003044FD" w:rsidRPr="007B7383">
        <w:rPr>
          <w:rFonts w:ascii="Times New Roman" w:hAnsi="Times New Roman" w:cs="Times New Roman"/>
          <w:noProof/>
          <w:lang w:bidi="ar-SA"/>
        </w:rPr>
        <w:drawing>
          <wp:inline distT="0" distB="0" distL="0" distR="0" wp14:anchorId="331B98BC" wp14:editId="72D70DE7">
            <wp:extent cx="3545409" cy="1971675"/>
            <wp:effectExtent l="0" t="0" r="0" b="0"/>
            <wp:docPr id="31" name="Picture 31" descr="CGSociety - Michael Pangrazio | Star wars trilogy, Star w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GSociety - Michael Pangrazio | Star wars trilogy, Star wars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23208" cy="2014941"/>
                    </a:xfrm>
                    <a:prstGeom prst="rect">
                      <a:avLst/>
                    </a:prstGeom>
                    <a:noFill/>
                    <a:ln>
                      <a:noFill/>
                    </a:ln>
                  </pic:spPr>
                </pic:pic>
              </a:graphicData>
            </a:graphic>
          </wp:inline>
        </w:drawing>
      </w:r>
      <w:r w:rsidR="00E71E52">
        <w:rPr>
          <w:rStyle w:val="FootnoteReference"/>
          <w:rFonts w:ascii="Times New Roman" w:hAnsi="Times New Roman" w:cs="Times New Roman"/>
          <w:noProof/>
        </w:rPr>
        <w:footnoteReference w:id="33"/>
      </w:r>
      <w:r w:rsidR="003044FD" w:rsidRPr="007B7383">
        <w:rPr>
          <w:rFonts w:ascii="Times New Roman" w:hAnsi="Times New Roman" w:cs="Times New Roman"/>
          <w:noProof/>
        </w:rPr>
        <w:t xml:space="preserve">  </w:t>
      </w:r>
    </w:p>
    <w:p w14:paraId="2D69C76C" w14:textId="37B549BD" w:rsidR="003044FD" w:rsidRDefault="00E71E52" w:rsidP="00DE36F9">
      <w:pPr>
        <w:spacing w:line="360" w:lineRule="auto"/>
        <w:rPr>
          <w:rFonts w:ascii="Times New Roman" w:hAnsi="Times New Roman" w:cs="Times New Roman"/>
          <w:i/>
          <w:iCs/>
          <w:noProof/>
          <w:color w:val="4F81BD" w:themeColor="accent1"/>
        </w:rPr>
      </w:pPr>
      <w:r>
        <w:rPr>
          <w:rFonts w:ascii="Times New Roman" w:hAnsi="Times New Roman" w:cs="Times New Roman"/>
          <w:noProof/>
        </w:rPr>
        <w:t xml:space="preserve">                                          </w:t>
      </w:r>
      <w:r w:rsidRPr="00E71E52">
        <w:rPr>
          <w:rFonts w:ascii="Times New Roman" w:hAnsi="Times New Roman" w:cs="Times New Roman"/>
          <w:i/>
          <w:iCs/>
          <w:noProof/>
          <w:color w:val="4F81BD" w:themeColor="accent1"/>
        </w:rPr>
        <w:t xml:space="preserve">Obrázok 15 rušne maľovaný matte painting </w:t>
      </w:r>
    </w:p>
    <w:p w14:paraId="40DABBC4" w14:textId="77777777" w:rsidR="005E095B" w:rsidRPr="005E095B" w:rsidRDefault="005E095B" w:rsidP="00DE36F9">
      <w:pPr>
        <w:spacing w:line="360" w:lineRule="auto"/>
        <w:rPr>
          <w:rFonts w:ascii="Times New Roman" w:hAnsi="Times New Roman" w:cs="Times New Roman"/>
          <w:noProof/>
        </w:rPr>
      </w:pPr>
    </w:p>
    <w:p w14:paraId="63216699" w14:textId="7D221C8B" w:rsidR="003044FD" w:rsidRPr="007B7383" w:rsidRDefault="00C079B5" w:rsidP="00DE36F9">
      <w:pPr>
        <w:spacing w:line="360" w:lineRule="auto"/>
        <w:rPr>
          <w:rFonts w:ascii="Times New Roman" w:hAnsi="Times New Roman" w:cs="Times New Roman"/>
          <w:noProof/>
        </w:rPr>
      </w:pPr>
      <w:r w:rsidRPr="007B7383">
        <w:rPr>
          <w:rFonts w:ascii="Times New Roman" w:hAnsi="Times New Roman" w:cs="Times New Roman"/>
          <w:noProof/>
        </w:rPr>
        <w:t>Často sa nestrá</w:t>
      </w:r>
      <w:r w:rsidR="00B76D25" w:rsidRPr="007B7383">
        <w:rPr>
          <w:rFonts w:ascii="Times New Roman" w:hAnsi="Times New Roman" w:cs="Times New Roman"/>
          <w:noProof/>
        </w:rPr>
        <w:t>ca čas na maľovanie všetkého nanovo, ak sa dá použiť fotografia</w:t>
      </w:r>
      <w:r w:rsidRPr="007B7383">
        <w:rPr>
          <w:rFonts w:ascii="Times New Roman" w:hAnsi="Times New Roman" w:cs="Times New Roman"/>
          <w:noProof/>
        </w:rPr>
        <w:t xml:space="preserve"> skutočného objektu. Digitálne m</w:t>
      </w:r>
      <w:r w:rsidR="00B76D25" w:rsidRPr="007B7383">
        <w:rPr>
          <w:rFonts w:ascii="Times New Roman" w:hAnsi="Times New Roman" w:cs="Times New Roman"/>
          <w:noProof/>
        </w:rPr>
        <w:t xml:space="preserve">atte paintingy sú často kolážou </w:t>
      </w:r>
      <w:r w:rsidRPr="007B7383">
        <w:rPr>
          <w:rFonts w:ascii="Times New Roman" w:hAnsi="Times New Roman" w:cs="Times New Roman"/>
          <w:noProof/>
        </w:rPr>
        <w:t>vyfotografovaných prvkov s</w:t>
      </w:r>
      <w:r w:rsidR="007357AA" w:rsidRPr="007B7383">
        <w:rPr>
          <w:rFonts w:ascii="Times New Roman" w:hAnsi="Times New Roman" w:cs="Times New Roman"/>
          <w:noProof/>
        </w:rPr>
        <w:t>kombinovaných</w:t>
      </w:r>
      <w:r w:rsidRPr="007B7383">
        <w:rPr>
          <w:rFonts w:ascii="Times New Roman" w:hAnsi="Times New Roman" w:cs="Times New Roman"/>
          <w:noProof/>
        </w:rPr>
        <w:t xml:space="preserve"> spolu s digitálne maľovanými </w:t>
      </w:r>
      <w:r w:rsidR="007357AA" w:rsidRPr="007B7383">
        <w:rPr>
          <w:rFonts w:ascii="Times New Roman" w:hAnsi="Times New Roman" w:cs="Times New Roman"/>
          <w:noProof/>
        </w:rPr>
        <w:t>elementami</w:t>
      </w:r>
      <w:r w:rsidRPr="007B7383">
        <w:rPr>
          <w:rFonts w:ascii="Times New Roman" w:hAnsi="Times New Roman" w:cs="Times New Roman"/>
          <w:noProof/>
        </w:rPr>
        <w:t>.</w:t>
      </w:r>
      <w:r w:rsidR="007357AA" w:rsidRPr="007B7383">
        <w:rPr>
          <w:rFonts w:ascii="Times New Roman" w:hAnsi="Times New Roman" w:cs="Times New Roman"/>
          <w:noProof/>
        </w:rPr>
        <w:t xml:space="preserve"> </w:t>
      </w:r>
      <w:r w:rsidR="003361D2" w:rsidRPr="007B7383">
        <w:rPr>
          <w:rFonts w:ascii="Times New Roman" w:hAnsi="Times New Roman" w:cs="Times New Roman"/>
          <w:noProof/>
        </w:rPr>
        <w:t>Tvorba digitálneho matte paintingu môže znieť jednoducho, ale nie je to o nič lahšie</w:t>
      </w:r>
      <w:r w:rsidR="00B76D25" w:rsidRPr="007B7383">
        <w:rPr>
          <w:rFonts w:ascii="Times New Roman" w:hAnsi="Times New Roman" w:cs="Times New Roman"/>
          <w:noProof/>
        </w:rPr>
        <w:t>, ako vytvoriť realisticky</w:t>
      </w:r>
      <w:r w:rsidR="003361D2" w:rsidRPr="007B7383">
        <w:rPr>
          <w:rFonts w:ascii="Times New Roman" w:hAnsi="Times New Roman" w:cs="Times New Roman"/>
          <w:noProof/>
        </w:rPr>
        <w:t xml:space="preserve"> vyzerajúci obraz vytvorený lepením jednotlivých kúskov fotiek vystrihnutých z časopisu. </w:t>
      </w:r>
    </w:p>
    <w:p w14:paraId="7F73E8B7" w14:textId="77777777" w:rsidR="00BD4976" w:rsidRDefault="00BD4976" w:rsidP="00C9220E">
      <w:pPr>
        <w:spacing w:line="360" w:lineRule="auto"/>
        <w:rPr>
          <w:rFonts w:ascii="Times New Roman" w:hAnsi="Times New Roman" w:cs="Times New Roman"/>
          <w:noProof/>
        </w:rPr>
      </w:pPr>
    </w:p>
    <w:p w14:paraId="17994272" w14:textId="6A4905FC" w:rsidR="00C9220E" w:rsidRPr="007B7383" w:rsidRDefault="00E2799F" w:rsidP="00C9220E">
      <w:pPr>
        <w:spacing w:line="360" w:lineRule="auto"/>
        <w:rPr>
          <w:rFonts w:ascii="Times New Roman" w:hAnsi="Times New Roman" w:cs="Times New Roman"/>
          <w:noProof/>
        </w:rPr>
      </w:pPr>
      <w:r w:rsidRPr="007B7383">
        <w:rPr>
          <w:rFonts w:ascii="Times New Roman" w:hAnsi="Times New Roman" w:cs="Times New Roman"/>
          <w:noProof/>
        </w:rPr>
        <w:t>Digitálny matte painting môže byť vytváraný vo vrstvách. Pri tradičnom sp</w:t>
      </w:r>
      <w:r w:rsidR="00CD7967" w:rsidRPr="007B7383">
        <w:rPr>
          <w:rFonts w:ascii="Times New Roman" w:hAnsi="Times New Roman" w:cs="Times New Roman"/>
          <w:noProof/>
        </w:rPr>
        <w:t>ôsobe tvorby matte paintingu sa na vytvorenie efektu</w:t>
      </w:r>
      <w:r w:rsidRPr="007B7383">
        <w:rPr>
          <w:rFonts w:ascii="Times New Roman" w:hAnsi="Times New Roman" w:cs="Times New Roman"/>
          <w:noProof/>
        </w:rPr>
        <w:t xml:space="preserve"> vrstvili jednotlivé vrstvy farby na seba. Ak sa nama</w:t>
      </w:r>
      <w:r w:rsidR="00CD7967" w:rsidRPr="007B7383">
        <w:rPr>
          <w:rFonts w:ascii="Times New Roman" w:hAnsi="Times New Roman" w:cs="Times New Roman"/>
          <w:noProof/>
        </w:rPr>
        <w:t xml:space="preserve">ľovalo </w:t>
      </w:r>
      <w:r w:rsidR="00CD7967" w:rsidRPr="007B7383">
        <w:rPr>
          <w:rFonts w:ascii="Times New Roman" w:hAnsi="Times New Roman" w:cs="Times New Roman"/>
          <w:noProof/>
        </w:rPr>
        <w:lastRenderedPageBreak/>
        <w:t>niečo nežiadúce na vrchnú</w:t>
      </w:r>
      <w:r w:rsidRPr="007B7383">
        <w:rPr>
          <w:rFonts w:ascii="Times New Roman" w:hAnsi="Times New Roman" w:cs="Times New Roman"/>
          <w:noProof/>
        </w:rPr>
        <w:t xml:space="preserve"> vrstvu, tak práca na spodných vrstvách bola v podstate zničená. V digitálnom prostredí môžeme namaľovať obraz na jednu vrstvu</w:t>
      </w:r>
      <w:r w:rsidR="00CD7967" w:rsidRPr="007B7383">
        <w:rPr>
          <w:rFonts w:ascii="Times New Roman" w:hAnsi="Times New Roman" w:cs="Times New Roman"/>
          <w:noProof/>
        </w:rPr>
        <w:t xml:space="preserve"> a v počítači nastaviť, že ďal</w:t>
      </w:r>
      <w:r w:rsidR="00130D8E" w:rsidRPr="007B7383">
        <w:rPr>
          <w:rFonts w:ascii="Times New Roman" w:hAnsi="Times New Roman" w:cs="Times New Roman"/>
          <w:noProof/>
        </w:rPr>
        <w:t>šie maľované prvky, ktoré chceme pridať na už namaľovaný obraz</w:t>
      </w:r>
      <w:r w:rsidR="00CD7967" w:rsidRPr="007B7383">
        <w:rPr>
          <w:rFonts w:ascii="Times New Roman" w:hAnsi="Times New Roman" w:cs="Times New Roman"/>
          <w:noProof/>
        </w:rPr>
        <w:t>,</w:t>
      </w:r>
      <w:r w:rsidR="00130D8E" w:rsidRPr="007B7383">
        <w:rPr>
          <w:rFonts w:ascii="Times New Roman" w:hAnsi="Times New Roman" w:cs="Times New Roman"/>
          <w:noProof/>
        </w:rPr>
        <w:t xml:space="preserve"> b</w:t>
      </w:r>
      <w:r w:rsidR="00CD7967" w:rsidRPr="007B7383">
        <w:rPr>
          <w:rFonts w:ascii="Times New Roman" w:hAnsi="Times New Roman" w:cs="Times New Roman"/>
          <w:noProof/>
        </w:rPr>
        <w:t>udú aplikované na ďal</w:t>
      </w:r>
      <w:r w:rsidR="00130D8E" w:rsidRPr="007B7383">
        <w:rPr>
          <w:rFonts w:ascii="Times New Roman" w:hAnsi="Times New Roman" w:cs="Times New Roman"/>
          <w:noProof/>
        </w:rPr>
        <w:t xml:space="preserve">šej samostatnej vrstve. Týmto spôsobom môže byť každý objekt alebo oblasť v </w:t>
      </w:r>
      <w:r w:rsidR="00C9220E" w:rsidRPr="007B7383">
        <w:rPr>
          <w:rFonts w:ascii="Times New Roman" w:hAnsi="Times New Roman" w:cs="Times New Roman"/>
          <w:noProof/>
        </w:rPr>
        <w:t>scéne uložená ako iná samostatná</w:t>
      </w:r>
      <w:r w:rsidR="00130D8E" w:rsidRPr="007B7383">
        <w:rPr>
          <w:rFonts w:ascii="Times New Roman" w:hAnsi="Times New Roman" w:cs="Times New Roman"/>
          <w:noProof/>
        </w:rPr>
        <w:t xml:space="preserve"> maľba. Ak sa rozhodneme, že chceme zmeniť ktorýkoľvek aspekt obr</w:t>
      </w:r>
      <w:r w:rsidR="005C650F" w:rsidRPr="007B7383">
        <w:rPr>
          <w:rFonts w:ascii="Times New Roman" w:hAnsi="Times New Roman" w:cs="Times New Roman"/>
          <w:noProof/>
        </w:rPr>
        <w:t>azu</w:t>
      </w:r>
      <w:r w:rsidR="00130D8E" w:rsidRPr="007B7383">
        <w:rPr>
          <w:rFonts w:ascii="Times New Roman" w:hAnsi="Times New Roman" w:cs="Times New Roman"/>
          <w:noProof/>
        </w:rPr>
        <w:t xml:space="preserve"> v ktorejkoľvek fáze procesu, môžeme jednoducho získať prístup k príslušnej vrstve a vykonať v nej potrebné úpravy bez ovplyvnenia čohokoľvek iného. </w:t>
      </w:r>
      <w:r w:rsidR="00673E66" w:rsidRPr="007B7383">
        <w:rPr>
          <w:rFonts w:ascii="Times New Roman" w:hAnsi="Times New Roman" w:cs="Times New Roman"/>
          <w:noProof/>
        </w:rPr>
        <w:t xml:space="preserve"> Napríklad, ak sa zdá, že obrázok nemá dostatočnú hĺbku, je možné sa vrátiť k ni</w:t>
      </w:r>
      <w:r w:rsidR="00C9220E" w:rsidRPr="007B7383">
        <w:rPr>
          <w:rFonts w:ascii="Times New Roman" w:hAnsi="Times New Roman" w:cs="Times New Roman"/>
          <w:noProof/>
        </w:rPr>
        <w:t>ektorým vzdialenejším vrstvám v </w:t>
      </w:r>
      <w:r w:rsidR="00673E66" w:rsidRPr="007B7383">
        <w:rPr>
          <w:rFonts w:ascii="Times New Roman" w:hAnsi="Times New Roman" w:cs="Times New Roman"/>
          <w:noProof/>
        </w:rPr>
        <w:t>obraze a zafarbiť niektoré z farieb alebo na daný obraz vložiť hmlu. Digitálny matte painting môže pozostávať z päťdes</w:t>
      </w:r>
      <w:r w:rsidR="00C9220E" w:rsidRPr="007B7383">
        <w:rPr>
          <w:rFonts w:ascii="Times New Roman" w:hAnsi="Times New Roman" w:cs="Times New Roman"/>
          <w:noProof/>
        </w:rPr>
        <w:t>iatich alebo viacerých vrstiev.</w:t>
      </w:r>
      <w:r w:rsidR="0038292B">
        <w:rPr>
          <w:rStyle w:val="FootnoteReference"/>
          <w:rFonts w:ascii="Times New Roman" w:hAnsi="Times New Roman" w:cs="Times New Roman"/>
          <w:noProof/>
        </w:rPr>
        <w:footnoteReference w:id="34"/>
      </w:r>
    </w:p>
    <w:p w14:paraId="4CD649F4" w14:textId="77777777" w:rsidR="00C9220E" w:rsidRPr="007B7383" w:rsidRDefault="00C9220E" w:rsidP="00C9220E">
      <w:pPr>
        <w:spacing w:line="360" w:lineRule="auto"/>
        <w:rPr>
          <w:rFonts w:ascii="Times New Roman" w:hAnsi="Times New Roman" w:cs="Times New Roman"/>
          <w:noProof/>
        </w:rPr>
      </w:pPr>
    </w:p>
    <w:p w14:paraId="10F51A6C" w14:textId="470132E8" w:rsidR="009B72FD" w:rsidRPr="002F119E" w:rsidRDefault="005E095B" w:rsidP="00C9220E">
      <w:pPr>
        <w:pStyle w:val="Heading1"/>
        <w:ind w:left="0" w:firstLine="0"/>
        <w:rPr>
          <w:rFonts w:ascii="Times New Roman" w:hAnsi="Times New Roman" w:cs="Times New Roman"/>
          <w:noProof/>
          <w:sz w:val="28"/>
          <w:szCs w:val="28"/>
        </w:rPr>
      </w:pPr>
      <w:bookmarkStart w:id="7" w:name="_Toc47730759"/>
      <w:r>
        <w:rPr>
          <w:rFonts w:ascii="Times New Roman" w:hAnsi="Times New Roman" w:cs="Times New Roman"/>
          <w:noProof/>
          <w:sz w:val="28"/>
          <w:szCs w:val="28"/>
        </w:rPr>
        <w:t>2</w:t>
      </w:r>
      <w:r w:rsidR="00C9220E" w:rsidRPr="002F119E">
        <w:rPr>
          <w:rFonts w:ascii="Times New Roman" w:hAnsi="Times New Roman" w:cs="Times New Roman"/>
          <w:noProof/>
          <w:sz w:val="28"/>
          <w:szCs w:val="28"/>
        </w:rPr>
        <w:t>.</w:t>
      </w:r>
      <w:r w:rsidR="00C9220E" w:rsidRPr="002F119E">
        <w:rPr>
          <w:rFonts w:ascii="Times New Roman" w:hAnsi="Times New Roman" w:cs="Times New Roman"/>
          <w:noProof/>
          <w:sz w:val="28"/>
          <w:szCs w:val="28"/>
        </w:rPr>
        <w:tab/>
      </w:r>
      <w:r w:rsidR="00D37227" w:rsidRPr="002F119E">
        <w:rPr>
          <w:rFonts w:ascii="Times New Roman" w:hAnsi="Times New Roman" w:cs="Times New Roman"/>
          <w:noProof/>
          <w:sz w:val="28"/>
          <w:szCs w:val="28"/>
        </w:rPr>
        <w:t>Definovanie procesu prekrývania popredia s pozadím</w:t>
      </w:r>
      <w:bookmarkEnd w:id="7"/>
    </w:p>
    <w:p w14:paraId="34F9F955" w14:textId="1103CCC8" w:rsidR="00D37227" w:rsidRPr="007B7383" w:rsidRDefault="00D37227" w:rsidP="00DE36F9">
      <w:pPr>
        <w:spacing w:line="360" w:lineRule="auto"/>
        <w:rPr>
          <w:rFonts w:ascii="Times New Roman" w:hAnsi="Times New Roman" w:cs="Times New Roman"/>
          <w:bCs/>
          <w:noProof/>
          <w:szCs w:val="28"/>
        </w:rPr>
      </w:pPr>
    </w:p>
    <w:p w14:paraId="199D4700" w14:textId="23D953CE" w:rsidR="00D7399B" w:rsidRPr="007B7383" w:rsidRDefault="00B659B1" w:rsidP="00DE36F9">
      <w:pPr>
        <w:spacing w:line="360" w:lineRule="auto"/>
        <w:rPr>
          <w:rFonts w:ascii="Times New Roman" w:hAnsi="Times New Roman" w:cs="Times New Roman"/>
          <w:noProof/>
        </w:rPr>
      </w:pPr>
      <w:r w:rsidRPr="007B7383">
        <w:rPr>
          <w:rFonts w:ascii="Times New Roman" w:hAnsi="Times New Roman" w:cs="Times New Roman"/>
          <w:noProof/>
        </w:rPr>
        <w:t>Na dnešnom trhu produkcie videa a</w:t>
      </w:r>
      <w:r w:rsidR="00154DF7">
        <w:rPr>
          <w:rFonts w:ascii="Times New Roman" w:hAnsi="Times New Roman" w:cs="Times New Roman"/>
          <w:noProof/>
        </w:rPr>
        <w:t xml:space="preserve"> filmu sa dá vyberať medzi rôzny</w:t>
      </w:r>
      <w:r w:rsidRPr="007B7383">
        <w:rPr>
          <w:rFonts w:ascii="Times New Roman" w:hAnsi="Times New Roman" w:cs="Times New Roman"/>
          <w:noProof/>
        </w:rPr>
        <w:t>mi farebnými možnosťami kľúčovacieho plátna, možnosťami osvetlenia a hardvérovými a softvérovými riešeni</w:t>
      </w:r>
      <w:r w:rsidR="00154DF7">
        <w:rPr>
          <w:rFonts w:ascii="Times New Roman" w:hAnsi="Times New Roman" w:cs="Times New Roman"/>
          <w:noProof/>
        </w:rPr>
        <w:t>a</w:t>
      </w:r>
      <w:r w:rsidRPr="007B7383">
        <w:rPr>
          <w:rFonts w:ascii="Times New Roman" w:hAnsi="Times New Roman" w:cs="Times New Roman"/>
          <w:noProof/>
        </w:rPr>
        <w:t>mi, ktoré pomôžu vytvoriť ideálnu digitálny masku</w:t>
      </w:r>
      <w:r w:rsidR="00C51E36">
        <w:rPr>
          <w:rFonts w:ascii="Times New Roman" w:hAnsi="Times New Roman" w:cs="Times New Roman"/>
          <w:noProof/>
        </w:rPr>
        <w:t>. Aké je najlepšie riešenie pre </w:t>
      </w:r>
      <w:r w:rsidRPr="007B7383">
        <w:rPr>
          <w:rFonts w:ascii="Times New Roman" w:hAnsi="Times New Roman" w:cs="Times New Roman"/>
          <w:noProof/>
        </w:rPr>
        <w:t>vytvorenie konkrétnej scény? Malo by sa použ</w:t>
      </w:r>
      <w:r w:rsidR="002B5EB4" w:rsidRPr="007B7383">
        <w:rPr>
          <w:rFonts w:ascii="Times New Roman" w:hAnsi="Times New Roman" w:cs="Times New Roman"/>
          <w:noProof/>
        </w:rPr>
        <w:t>i</w:t>
      </w:r>
      <w:r w:rsidRPr="007B7383">
        <w:rPr>
          <w:rFonts w:ascii="Times New Roman" w:hAnsi="Times New Roman" w:cs="Times New Roman"/>
          <w:noProof/>
        </w:rPr>
        <w:t xml:space="preserve">ť zelené alebo modré plátno? Bude scéna vytvorená </w:t>
      </w:r>
      <w:r w:rsidR="002B5EB4" w:rsidRPr="007B7383">
        <w:rPr>
          <w:rFonts w:ascii="Times New Roman" w:hAnsi="Times New Roman" w:cs="Times New Roman"/>
          <w:noProof/>
        </w:rPr>
        <w:t>na pľaci</w:t>
      </w:r>
      <w:r w:rsidRPr="007B7383">
        <w:rPr>
          <w:rFonts w:ascii="Times New Roman" w:hAnsi="Times New Roman" w:cs="Times New Roman"/>
          <w:noProof/>
        </w:rPr>
        <w:t xml:space="preserve"> alebo </w:t>
      </w:r>
      <w:r w:rsidR="00C51E36">
        <w:rPr>
          <w:rFonts w:ascii="Times New Roman" w:hAnsi="Times New Roman" w:cs="Times New Roman"/>
          <w:noProof/>
        </w:rPr>
        <w:t xml:space="preserve">v </w:t>
      </w:r>
      <w:r w:rsidR="002B5EB4" w:rsidRPr="007B7383">
        <w:rPr>
          <w:rFonts w:ascii="Times New Roman" w:hAnsi="Times New Roman" w:cs="Times New Roman"/>
          <w:noProof/>
        </w:rPr>
        <w:t>postprocessingu</w:t>
      </w:r>
      <w:r w:rsidRPr="007B7383">
        <w:rPr>
          <w:rFonts w:ascii="Times New Roman" w:hAnsi="Times New Roman" w:cs="Times New Roman"/>
          <w:noProof/>
        </w:rPr>
        <w:t>? Plánovanie</w:t>
      </w:r>
      <w:r w:rsidR="00D7399B" w:rsidRPr="007B7383">
        <w:rPr>
          <w:rFonts w:ascii="Times New Roman" w:hAnsi="Times New Roman" w:cs="Times New Roman"/>
          <w:noProof/>
        </w:rPr>
        <w:t xml:space="preserve"> </w:t>
      </w:r>
      <w:r w:rsidR="00C51E36">
        <w:rPr>
          <w:rFonts w:ascii="Times New Roman" w:hAnsi="Times New Roman" w:cs="Times New Roman"/>
          <w:noProof/>
        </w:rPr>
        <w:t>pracovného postupu určí</w:t>
      </w:r>
      <w:r w:rsidRPr="007B7383">
        <w:rPr>
          <w:rFonts w:ascii="Times New Roman" w:hAnsi="Times New Roman" w:cs="Times New Roman"/>
          <w:noProof/>
        </w:rPr>
        <w:t>, aké sú potreby a</w:t>
      </w:r>
      <w:r w:rsidR="00C51E36">
        <w:rPr>
          <w:rFonts w:ascii="Times New Roman" w:hAnsi="Times New Roman" w:cs="Times New Roman"/>
          <w:noProof/>
        </w:rPr>
        <w:t> poukáže</w:t>
      </w:r>
      <w:r w:rsidR="00D7399B" w:rsidRPr="007B7383">
        <w:rPr>
          <w:rFonts w:ascii="Times New Roman" w:hAnsi="Times New Roman" w:cs="Times New Roman"/>
          <w:noProof/>
        </w:rPr>
        <w:t xml:space="preserve"> na</w:t>
      </w:r>
      <w:r w:rsidRPr="007B7383">
        <w:rPr>
          <w:rFonts w:ascii="Times New Roman" w:hAnsi="Times New Roman" w:cs="Times New Roman"/>
          <w:noProof/>
        </w:rPr>
        <w:t xml:space="preserve"> dostupn</w:t>
      </w:r>
      <w:r w:rsidR="00D7399B" w:rsidRPr="007B7383">
        <w:rPr>
          <w:rFonts w:ascii="Times New Roman" w:hAnsi="Times New Roman" w:cs="Times New Roman"/>
          <w:noProof/>
        </w:rPr>
        <w:t>é</w:t>
      </w:r>
      <w:r w:rsidRPr="007B7383">
        <w:rPr>
          <w:rFonts w:ascii="Times New Roman" w:hAnsi="Times New Roman" w:cs="Times New Roman"/>
          <w:noProof/>
        </w:rPr>
        <w:t xml:space="preserve"> možnos</w:t>
      </w:r>
      <w:r w:rsidR="00D7399B" w:rsidRPr="007B7383">
        <w:rPr>
          <w:rFonts w:ascii="Times New Roman" w:hAnsi="Times New Roman" w:cs="Times New Roman"/>
          <w:noProof/>
        </w:rPr>
        <w:t>ti</w:t>
      </w:r>
      <w:r w:rsidRPr="007B7383">
        <w:rPr>
          <w:rFonts w:ascii="Times New Roman" w:hAnsi="Times New Roman" w:cs="Times New Roman"/>
          <w:noProof/>
        </w:rPr>
        <w:t>.</w:t>
      </w:r>
    </w:p>
    <w:p w14:paraId="7229975C" w14:textId="77777777" w:rsidR="0038292B" w:rsidRDefault="0038292B" w:rsidP="00E501E5">
      <w:pPr>
        <w:pStyle w:val="Heading1"/>
        <w:ind w:left="0" w:firstLine="0"/>
        <w:rPr>
          <w:rFonts w:ascii="Times New Roman" w:hAnsi="Times New Roman" w:cs="Times New Roman"/>
          <w:noProof/>
          <w:sz w:val="24"/>
          <w:szCs w:val="24"/>
        </w:rPr>
      </w:pPr>
    </w:p>
    <w:p w14:paraId="0B5EF998" w14:textId="7C8F6039" w:rsidR="00DA14A6" w:rsidRPr="00E501E5" w:rsidRDefault="005E095B" w:rsidP="00E501E5">
      <w:pPr>
        <w:pStyle w:val="Heading1"/>
        <w:ind w:left="0" w:firstLine="0"/>
        <w:rPr>
          <w:rFonts w:ascii="Times New Roman" w:hAnsi="Times New Roman" w:cs="Times New Roman"/>
          <w:noProof/>
          <w:sz w:val="24"/>
          <w:szCs w:val="24"/>
        </w:rPr>
      </w:pPr>
      <w:bookmarkStart w:id="8" w:name="_Toc47730760"/>
      <w:r>
        <w:rPr>
          <w:rFonts w:ascii="Times New Roman" w:hAnsi="Times New Roman" w:cs="Times New Roman"/>
          <w:noProof/>
          <w:sz w:val="24"/>
          <w:szCs w:val="24"/>
        </w:rPr>
        <w:t>2</w:t>
      </w:r>
      <w:r w:rsidR="00E501E5">
        <w:rPr>
          <w:rFonts w:ascii="Times New Roman" w:hAnsi="Times New Roman" w:cs="Times New Roman"/>
          <w:noProof/>
          <w:sz w:val="24"/>
          <w:szCs w:val="24"/>
        </w:rPr>
        <w:t>.1</w:t>
      </w:r>
      <w:r w:rsidR="00E501E5">
        <w:rPr>
          <w:rFonts w:ascii="Times New Roman" w:hAnsi="Times New Roman" w:cs="Times New Roman"/>
          <w:noProof/>
          <w:sz w:val="24"/>
          <w:szCs w:val="24"/>
        </w:rPr>
        <w:tab/>
      </w:r>
      <w:r w:rsidR="0064168E" w:rsidRPr="00E501E5">
        <w:rPr>
          <w:rFonts w:ascii="Times New Roman" w:hAnsi="Times New Roman" w:cs="Times New Roman"/>
          <w:noProof/>
          <w:sz w:val="24"/>
          <w:szCs w:val="24"/>
        </w:rPr>
        <w:t>Rozdiely medzi zeleným a modrým plátnom</w:t>
      </w:r>
      <w:bookmarkEnd w:id="8"/>
    </w:p>
    <w:p w14:paraId="0AE19B3A" w14:textId="0C0CAD8E" w:rsidR="00DA14A6" w:rsidRPr="007B7383" w:rsidRDefault="00DA14A6" w:rsidP="00DE36F9">
      <w:pPr>
        <w:spacing w:line="360" w:lineRule="auto"/>
        <w:rPr>
          <w:rFonts w:ascii="Times New Roman" w:hAnsi="Times New Roman" w:cs="Times New Roman"/>
          <w:bCs/>
          <w:noProof/>
        </w:rPr>
      </w:pPr>
    </w:p>
    <w:p w14:paraId="5D6ADDE0" w14:textId="09060655" w:rsidR="00DA14A6" w:rsidRPr="007B7383" w:rsidRDefault="00DA14A6" w:rsidP="00DE36F9">
      <w:pPr>
        <w:spacing w:line="360" w:lineRule="auto"/>
        <w:rPr>
          <w:rFonts w:ascii="Times New Roman" w:hAnsi="Times New Roman" w:cs="Times New Roman"/>
          <w:noProof/>
        </w:rPr>
      </w:pPr>
      <w:r w:rsidRPr="007B7383">
        <w:rPr>
          <w:rFonts w:ascii="Times New Roman" w:hAnsi="Times New Roman" w:cs="Times New Roman"/>
          <w:noProof/>
        </w:rPr>
        <w:t>Najčastejšou otázkou vo svete</w:t>
      </w:r>
      <w:r w:rsidR="00EF2C07" w:rsidRPr="007B7383">
        <w:rPr>
          <w:rFonts w:ascii="Times New Roman" w:hAnsi="Times New Roman" w:cs="Times New Roman"/>
          <w:noProof/>
        </w:rPr>
        <w:t xml:space="preserve"> tvorby</w:t>
      </w:r>
      <w:r w:rsidRPr="007B7383">
        <w:rPr>
          <w:rFonts w:ascii="Times New Roman" w:hAnsi="Times New Roman" w:cs="Times New Roman"/>
          <w:noProof/>
        </w:rPr>
        <w:t xml:space="preserve"> videa a filmu, je: „Prečo by sa mal</w:t>
      </w:r>
      <w:r w:rsidR="00EF2C07" w:rsidRPr="007B7383">
        <w:rPr>
          <w:rFonts w:ascii="Times New Roman" w:hAnsi="Times New Roman" w:cs="Times New Roman"/>
          <w:noProof/>
        </w:rPr>
        <w:t>o</w:t>
      </w:r>
      <w:r w:rsidRPr="007B7383">
        <w:rPr>
          <w:rFonts w:ascii="Times New Roman" w:hAnsi="Times New Roman" w:cs="Times New Roman"/>
          <w:noProof/>
        </w:rPr>
        <w:t xml:space="preserve"> namiesto zeleného plátna používať modré plátno?“ Odpovede na túto otázku sú často veľmi rôznorodé, pretože existuje niekoľko dôvodov, prečo </w:t>
      </w:r>
      <w:r w:rsidR="00EF2C07" w:rsidRPr="007B7383">
        <w:rPr>
          <w:rFonts w:ascii="Times New Roman" w:hAnsi="Times New Roman" w:cs="Times New Roman"/>
          <w:noProof/>
        </w:rPr>
        <w:t>uprednostniť</w:t>
      </w:r>
      <w:r w:rsidRPr="007B7383">
        <w:rPr>
          <w:rFonts w:ascii="Times New Roman" w:hAnsi="Times New Roman" w:cs="Times New Roman"/>
          <w:noProof/>
        </w:rPr>
        <w:t xml:space="preserve"> jednu farbu pred druhou. Pôvodný</w:t>
      </w:r>
      <w:r w:rsidR="00E501E5">
        <w:rPr>
          <w:rFonts w:ascii="Times New Roman" w:hAnsi="Times New Roman" w:cs="Times New Roman"/>
          <w:noProof/>
        </w:rPr>
        <w:t xml:space="preserve"> proces vytvárania kompozitov s modrým plátnom,</w:t>
      </w:r>
      <w:r w:rsidRPr="007B7383">
        <w:rPr>
          <w:rFonts w:ascii="Times New Roman" w:hAnsi="Times New Roman" w:cs="Times New Roman"/>
          <w:noProof/>
        </w:rPr>
        <w:t xml:space="preserve"> nazývaný color difference traveling matte, využíval sériu krokov vo vrstvení a exponovaní jednotlivých snímok filmu na vytvorenie kompozitu. Ďalším </w:t>
      </w:r>
      <w:r w:rsidR="005C650F" w:rsidRPr="007B7383">
        <w:rPr>
          <w:rFonts w:ascii="Times New Roman" w:hAnsi="Times New Roman" w:cs="Times New Roman"/>
          <w:noProof/>
        </w:rPr>
        <w:t>krokom</w:t>
      </w:r>
      <w:r w:rsidRPr="007B7383">
        <w:rPr>
          <w:rFonts w:ascii="Times New Roman" w:hAnsi="Times New Roman" w:cs="Times New Roman"/>
          <w:noProof/>
        </w:rPr>
        <w:t xml:space="preserve"> pre výrobu digitálneho</w:t>
      </w:r>
      <w:r w:rsidR="005C650F" w:rsidRPr="007B7383">
        <w:rPr>
          <w:rFonts w:ascii="Times New Roman" w:hAnsi="Times New Roman" w:cs="Times New Roman"/>
          <w:noProof/>
        </w:rPr>
        <w:t xml:space="preserve"> kompozitingu</w:t>
      </w:r>
      <w:r w:rsidRPr="007B7383">
        <w:rPr>
          <w:rFonts w:ascii="Times New Roman" w:hAnsi="Times New Roman" w:cs="Times New Roman"/>
          <w:noProof/>
        </w:rPr>
        <w:t xml:space="preserve"> bolo zjednoduš</w:t>
      </w:r>
      <w:r w:rsidR="005C650F" w:rsidRPr="007B7383">
        <w:rPr>
          <w:rFonts w:ascii="Times New Roman" w:hAnsi="Times New Roman" w:cs="Times New Roman"/>
          <w:noProof/>
        </w:rPr>
        <w:t>iť</w:t>
      </w:r>
      <w:r w:rsidRPr="007B7383">
        <w:rPr>
          <w:rFonts w:ascii="Times New Roman" w:hAnsi="Times New Roman" w:cs="Times New Roman"/>
          <w:noProof/>
        </w:rPr>
        <w:t xml:space="preserve"> a urýchliť proces </w:t>
      </w:r>
      <w:r w:rsidR="005C650F" w:rsidRPr="007B7383">
        <w:rPr>
          <w:rFonts w:ascii="Times New Roman" w:hAnsi="Times New Roman" w:cs="Times New Roman"/>
          <w:noProof/>
        </w:rPr>
        <w:t>kompozitingu</w:t>
      </w:r>
      <w:r w:rsidRPr="007B7383">
        <w:rPr>
          <w:rFonts w:ascii="Times New Roman" w:hAnsi="Times New Roman" w:cs="Times New Roman"/>
          <w:noProof/>
        </w:rPr>
        <w:t xml:space="preserve"> s</w:t>
      </w:r>
      <w:r w:rsidR="005C650F" w:rsidRPr="007B7383">
        <w:rPr>
          <w:rFonts w:ascii="Times New Roman" w:hAnsi="Times New Roman" w:cs="Times New Roman"/>
          <w:noProof/>
        </w:rPr>
        <w:t> </w:t>
      </w:r>
      <w:r w:rsidRPr="007B7383">
        <w:rPr>
          <w:rFonts w:ascii="Times New Roman" w:hAnsi="Times New Roman" w:cs="Times New Roman"/>
          <w:noProof/>
        </w:rPr>
        <w:t>modr</w:t>
      </w:r>
      <w:r w:rsidR="005C650F" w:rsidRPr="007B7383">
        <w:rPr>
          <w:rFonts w:ascii="Times New Roman" w:hAnsi="Times New Roman" w:cs="Times New Roman"/>
          <w:noProof/>
        </w:rPr>
        <w:t>ým plátnom</w:t>
      </w:r>
      <w:r w:rsidRPr="007B7383">
        <w:rPr>
          <w:rFonts w:ascii="Times New Roman" w:hAnsi="Times New Roman" w:cs="Times New Roman"/>
          <w:noProof/>
        </w:rPr>
        <w:t xml:space="preserve"> kombináciou hardvéru a softvéru.</w:t>
      </w:r>
      <w:r w:rsidR="005C650F" w:rsidRPr="007B7383">
        <w:rPr>
          <w:rFonts w:ascii="Times New Roman" w:hAnsi="Times New Roman" w:cs="Times New Roman"/>
          <w:noProof/>
        </w:rPr>
        <w:t xml:space="preserve"> Termín „blue screen“ bol priemyselným štandardom, až d</w:t>
      </w:r>
      <w:r w:rsidR="00C53C72">
        <w:rPr>
          <w:rFonts w:ascii="Times New Roman" w:hAnsi="Times New Roman" w:cs="Times New Roman"/>
          <w:noProof/>
        </w:rPr>
        <w:t>o deväťdesiatych rokov dvadsiate</w:t>
      </w:r>
      <w:r w:rsidR="005C650F" w:rsidRPr="007B7383">
        <w:rPr>
          <w:rFonts w:ascii="Times New Roman" w:hAnsi="Times New Roman" w:cs="Times New Roman"/>
          <w:noProof/>
        </w:rPr>
        <w:t xml:space="preserve">ho storočia, kedy </w:t>
      </w:r>
      <w:r w:rsidR="005C650F" w:rsidRPr="007B7383">
        <w:rPr>
          <w:rFonts w:ascii="Times New Roman" w:hAnsi="Times New Roman" w:cs="Times New Roman"/>
          <w:noProof/>
        </w:rPr>
        <w:lastRenderedPageBreak/>
        <w:t>sa viac začala rozbiehať produkcia videa.</w:t>
      </w:r>
      <w:r w:rsidR="0038292B">
        <w:rPr>
          <w:rStyle w:val="FootnoteReference"/>
          <w:rFonts w:ascii="Times New Roman" w:hAnsi="Times New Roman" w:cs="Times New Roman"/>
          <w:noProof/>
        </w:rPr>
        <w:footnoteReference w:id="35"/>
      </w:r>
      <w:r w:rsidR="005C650F" w:rsidRPr="007B7383">
        <w:rPr>
          <w:rFonts w:ascii="Times New Roman" w:hAnsi="Times New Roman" w:cs="Times New Roman"/>
          <w:noProof/>
        </w:rPr>
        <w:t xml:space="preserve"> </w:t>
      </w:r>
    </w:p>
    <w:p w14:paraId="7ABF0ECC" w14:textId="0EA7A6AB" w:rsidR="00C61725" w:rsidRPr="007B7383" w:rsidRDefault="00C61725" w:rsidP="00DE36F9">
      <w:pPr>
        <w:spacing w:line="360" w:lineRule="auto"/>
        <w:rPr>
          <w:rFonts w:ascii="Times New Roman" w:hAnsi="Times New Roman" w:cs="Times New Roman"/>
          <w:noProof/>
        </w:rPr>
      </w:pPr>
    </w:p>
    <w:p w14:paraId="50B199A7" w14:textId="0B94DB59" w:rsidR="00C61725" w:rsidRPr="007B7383" w:rsidRDefault="00C61725" w:rsidP="00DE36F9">
      <w:pPr>
        <w:spacing w:line="360" w:lineRule="auto"/>
        <w:rPr>
          <w:rFonts w:ascii="Times New Roman" w:hAnsi="Times New Roman" w:cs="Times New Roman"/>
          <w:noProof/>
        </w:rPr>
      </w:pPr>
      <w:r w:rsidRPr="007B7383">
        <w:rPr>
          <w:rFonts w:ascii="Times New Roman" w:hAnsi="Times New Roman" w:cs="Times New Roman"/>
          <w:noProof/>
        </w:rPr>
        <w:t xml:space="preserve">                                  </w:t>
      </w:r>
      <w:r w:rsidR="005471F0" w:rsidRPr="007B7383">
        <w:rPr>
          <w:rFonts w:ascii="Times New Roman" w:hAnsi="Times New Roman" w:cs="Times New Roman"/>
          <w:noProof/>
        </w:rPr>
        <w:t xml:space="preserve">  </w:t>
      </w:r>
      <w:r w:rsidRPr="007B7383">
        <w:rPr>
          <w:rFonts w:ascii="Times New Roman" w:hAnsi="Times New Roman" w:cs="Times New Roman"/>
          <w:noProof/>
        </w:rPr>
        <w:t xml:space="preserve">   </w:t>
      </w:r>
      <w:r w:rsidR="005471F0" w:rsidRPr="007B7383">
        <w:rPr>
          <w:rFonts w:ascii="Times New Roman" w:hAnsi="Times New Roman" w:cs="Times New Roman"/>
          <w:noProof/>
          <w:lang w:bidi="ar-SA"/>
        </w:rPr>
        <w:drawing>
          <wp:inline distT="0" distB="0" distL="0" distR="0" wp14:anchorId="2A573E33" wp14:editId="484A9633">
            <wp:extent cx="2379570" cy="1676400"/>
            <wp:effectExtent l="0" t="0" r="1905" b="0"/>
            <wp:docPr id="40" name="Picture 40" descr="Colour Perception - an overview | ScienceDirect To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olour Perception - an overview | ScienceDirect Topic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10482" cy="1698177"/>
                    </a:xfrm>
                    <a:prstGeom prst="rect">
                      <a:avLst/>
                    </a:prstGeom>
                    <a:noFill/>
                    <a:ln>
                      <a:noFill/>
                    </a:ln>
                  </pic:spPr>
                </pic:pic>
              </a:graphicData>
            </a:graphic>
          </wp:inline>
        </w:drawing>
      </w:r>
      <w:r w:rsidRPr="007B7383">
        <w:rPr>
          <w:rFonts w:ascii="Times New Roman" w:hAnsi="Times New Roman" w:cs="Times New Roman"/>
          <w:noProof/>
        </w:rPr>
        <w:t xml:space="preserve">           </w:t>
      </w:r>
      <w:r w:rsidR="0038292B">
        <w:rPr>
          <w:rStyle w:val="FootnoteReference"/>
          <w:rFonts w:ascii="Times New Roman" w:hAnsi="Times New Roman" w:cs="Times New Roman"/>
          <w:noProof/>
        </w:rPr>
        <w:footnoteReference w:id="36"/>
      </w:r>
      <w:r w:rsidRPr="007B7383">
        <w:rPr>
          <w:rFonts w:ascii="Times New Roman" w:hAnsi="Times New Roman" w:cs="Times New Roman"/>
          <w:noProof/>
        </w:rPr>
        <w:t xml:space="preserve">     </w:t>
      </w:r>
    </w:p>
    <w:p w14:paraId="3283DA83" w14:textId="233F69D5" w:rsidR="00C61725" w:rsidRPr="0038292B" w:rsidRDefault="0038292B" w:rsidP="00DE36F9">
      <w:pPr>
        <w:spacing w:line="360" w:lineRule="auto"/>
        <w:rPr>
          <w:rFonts w:ascii="Times New Roman" w:hAnsi="Times New Roman" w:cs="Times New Roman"/>
          <w:i/>
          <w:iCs/>
          <w:noProof/>
        </w:rPr>
      </w:pPr>
      <w:r>
        <w:rPr>
          <w:rFonts w:ascii="Times New Roman" w:hAnsi="Times New Roman" w:cs="Times New Roman"/>
          <w:noProof/>
        </w:rPr>
        <w:t xml:space="preserve">                                      </w:t>
      </w:r>
      <w:r w:rsidRPr="0038292B">
        <w:rPr>
          <w:rFonts w:ascii="Times New Roman" w:hAnsi="Times New Roman" w:cs="Times New Roman"/>
          <w:i/>
          <w:iCs/>
          <w:noProof/>
          <w:color w:val="4F81BD" w:themeColor="accent1"/>
        </w:rPr>
        <w:t>Obrázok 16 graf s hodnotami svietivosti</w:t>
      </w:r>
      <w:r>
        <w:rPr>
          <w:rFonts w:ascii="Times New Roman" w:hAnsi="Times New Roman" w:cs="Times New Roman"/>
          <w:i/>
          <w:iCs/>
          <w:noProof/>
          <w:color w:val="4F81BD" w:themeColor="accent1"/>
        </w:rPr>
        <w:t xml:space="preserve"> farieb</w:t>
      </w:r>
    </w:p>
    <w:p w14:paraId="1789E5F4" w14:textId="77777777" w:rsidR="005E095B" w:rsidRDefault="005E095B" w:rsidP="00DE36F9">
      <w:pPr>
        <w:spacing w:line="360" w:lineRule="auto"/>
        <w:rPr>
          <w:rFonts w:ascii="Times New Roman" w:hAnsi="Times New Roman" w:cs="Times New Roman"/>
          <w:noProof/>
        </w:rPr>
      </w:pPr>
    </w:p>
    <w:p w14:paraId="670576F0" w14:textId="50D1B141" w:rsidR="005C650F" w:rsidRPr="007B7383" w:rsidRDefault="005C650F" w:rsidP="00DE36F9">
      <w:pPr>
        <w:spacing w:line="360" w:lineRule="auto"/>
        <w:rPr>
          <w:rFonts w:ascii="Times New Roman" w:hAnsi="Times New Roman" w:cs="Times New Roman"/>
          <w:noProof/>
        </w:rPr>
      </w:pPr>
      <w:r w:rsidRPr="007B7383">
        <w:rPr>
          <w:rFonts w:ascii="Times New Roman" w:hAnsi="Times New Roman" w:cs="Times New Roman"/>
          <w:noProof/>
        </w:rPr>
        <w:t>Hlavným dôvodom, prečo je v súčasnosti</w:t>
      </w:r>
      <w:r w:rsidR="00C53C72">
        <w:rPr>
          <w:rFonts w:ascii="Times New Roman" w:hAnsi="Times New Roman" w:cs="Times New Roman"/>
          <w:noProof/>
        </w:rPr>
        <w:t xml:space="preserve"> najpoužívanejš</w:t>
      </w:r>
      <w:r w:rsidRPr="007B7383">
        <w:rPr>
          <w:rFonts w:ascii="Times New Roman" w:hAnsi="Times New Roman" w:cs="Times New Roman"/>
          <w:noProof/>
        </w:rPr>
        <w:t xml:space="preserve">ou farbou kľúčovacieho plátna zelená, je to, že zelený kanál </w:t>
      </w:r>
      <w:r w:rsidR="00C61725" w:rsidRPr="007B7383">
        <w:rPr>
          <w:rFonts w:ascii="Times New Roman" w:hAnsi="Times New Roman" w:cs="Times New Roman"/>
          <w:noProof/>
        </w:rPr>
        <w:t xml:space="preserve">má </w:t>
      </w:r>
      <w:r w:rsidRPr="007B7383">
        <w:rPr>
          <w:rFonts w:ascii="Times New Roman" w:hAnsi="Times New Roman" w:cs="Times New Roman"/>
          <w:noProof/>
        </w:rPr>
        <w:t>v</w:t>
      </w:r>
      <w:r w:rsidR="00B26FAC" w:rsidRPr="007B7383">
        <w:rPr>
          <w:rFonts w:ascii="Times New Roman" w:hAnsi="Times New Roman" w:cs="Times New Roman"/>
          <w:noProof/>
        </w:rPr>
        <w:t xml:space="preserve">o </w:t>
      </w:r>
      <w:r w:rsidRPr="007B7383">
        <w:rPr>
          <w:rFonts w:ascii="Times New Roman" w:hAnsi="Times New Roman" w:cs="Times New Roman"/>
          <w:noProof/>
        </w:rPr>
        <w:t>videu najvyššiu hodnotu svietivosti z troch signálnych farieb červen</w:t>
      </w:r>
      <w:r w:rsidR="00B26FAC" w:rsidRPr="007B7383">
        <w:rPr>
          <w:rFonts w:ascii="Times New Roman" w:hAnsi="Times New Roman" w:cs="Times New Roman"/>
          <w:noProof/>
        </w:rPr>
        <w:t>ej</w:t>
      </w:r>
      <w:r w:rsidRPr="007B7383">
        <w:rPr>
          <w:rFonts w:ascii="Times New Roman" w:hAnsi="Times New Roman" w:cs="Times New Roman"/>
          <w:noProof/>
        </w:rPr>
        <w:t>, zelen</w:t>
      </w:r>
      <w:r w:rsidR="00B26FAC" w:rsidRPr="007B7383">
        <w:rPr>
          <w:rFonts w:ascii="Times New Roman" w:hAnsi="Times New Roman" w:cs="Times New Roman"/>
          <w:noProof/>
        </w:rPr>
        <w:t>ej</w:t>
      </w:r>
      <w:r w:rsidRPr="007B7383">
        <w:rPr>
          <w:rFonts w:ascii="Times New Roman" w:hAnsi="Times New Roman" w:cs="Times New Roman"/>
          <w:noProof/>
        </w:rPr>
        <w:t xml:space="preserve"> a modr</w:t>
      </w:r>
      <w:r w:rsidR="00B26FAC" w:rsidRPr="007B7383">
        <w:rPr>
          <w:rFonts w:ascii="Times New Roman" w:hAnsi="Times New Roman" w:cs="Times New Roman"/>
          <w:noProof/>
        </w:rPr>
        <w:t>ej</w:t>
      </w:r>
      <w:r w:rsidRPr="007B7383">
        <w:rPr>
          <w:rFonts w:ascii="Times New Roman" w:hAnsi="Times New Roman" w:cs="Times New Roman"/>
          <w:noProof/>
        </w:rPr>
        <w:t>.</w:t>
      </w:r>
      <w:r w:rsidR="00B26FAC" w:rsidRPr="007B7383">
        <w:rPr>
          <w:rFonts w:ascii="Times New Roman" w:hAnsi="Times New Roman" w:cs="Times New Roman"/>
          <w:noProof/>
        </w:rPr>
        <w:t xml:space="preserve"> Zelený kanál v digitálnom videu s vysokým rozlíšením má najvyššie vzorkovanie z troch dostupných kanálov, takže posky</w:t>
      </w:r>
      <w:r w:rsidR="00C53C72">
        <w:rPr>
          <w:rFonts w:ascii="Times New Roman" w:hAnsi="Times New Roman" w:cs="Times New Roman"/>
          <w:noProof/>
        </w:rPr>
        <w:t>tuje viac informácií na prácu s </w:t>
      </w:r>
      <w:r w:rsidR="00B26FAC" w:rsidRPr="007B7383">
        <w:rPr>
          <w:rFonts w:ascii="Times New Roman" w:hAnsi="Times New Roman" w:cs="Times New Roman"/>
          <w:noProof/>
        </w:rPr>
        <w:t>najmenším šumom. V</w:t>
      </w:r>
      <w:r w:rsidR="00EF2C07" w:rsidRPr="007B7383">
        <w:rPr>
          <w:rFonts w:ascii="Times New Roman" w:hAnsi="Times New Roman" w:cs="Times New Roman"/>
          <w:noProof/>
        </w:rPr>
        <w:t xml:space="preserve">o </w:t>
      </w:r>
      <w:r w:rsidR="00B26FAC" w:rsidRPr="007B7383">
        <w:rPr>
          <w:rFonts w:ascii="Times New Roman" w:hAnsi="Times New Roman" w:cs="Times New Roman"/>
          <w:noProof/>
        </w:rPr>
        <w:t xml:space="preserve">výkonnejších digitálnych kamerách s vysokým rozlíšením býva tento vzorkovací pomer zvyčajne 4: 2: 2. </w:t>
      </w:r>
    </w:p>
    <w:p w14:paraId="08CEA615" w14:textId="7AC631BE" w:rsidR="00B26FAC" w:rsidRPr="007B7383" w:rsidRDefault="00B26FAC" w:rsidP="00DE36F9">
      <w:pPr>
        <w:spacing w:line="360" w:lineRule="auto"/>
        <w:rPr>
          <w:rFonts w:ascii="Times New Roman" w:hAnsi="Times New Roman" w:cs="Times New Roman"/>
          <w:noProof/>
        </w:rPr>
      </w:pPr>
    </w:p>
    <w:p w14:paraId="78A68979" w14:textId="1415FECF" w:rsidR="0038292B" w:rsidRPr="007B7383" w:rsidRDefault="00B26FAC" w:rsidP="00DE36F9">
      <w:pPr>
        <w:spacing w:line="360" w:lineRule="auto"/>
        <w:rPr>
          <w:rFonts w:ascii="Times New Roman" w:hAnsi="Times New Roman" w:cs="Times New Roman"/>
          <w:noProof/>
        </w:rPr>
      </w:pPr>
      <w:r w:rsidRPr="007B7383">
        <w:rPr>
          <w:rFonts w:ascii="Times New Roman" w:hAnsi="Times New Roman" w:cs="Times New Roman"/>
          <w:noProof/>
        </w:rPr>
        <w:t xml:space="preserve">                   </w:t>
      </w:r>
      <w:r w:rsidR="0038292B">
        <w:rPr>
          <w:rFonts w:ascii="Times New Roman" w:hAnsi="Times New Roman" w:cs="Times New Roman"/>
          <w:noProof/>
        </w:rPr>
        <w:t xml:space="preserve"> </w:t>
      </w:r>
      <w:r w:rsidRPr="007B7383">
        <w:rPr>
          <w:rFonts w:ascii="Times New Roman" w:hAnsi="Times New Roman" w:cs="Times New Roman"/>
          <w:noProof/>
          <w:lang w:bidi="ar-SA"/>
        </w:rPr>
        <w:drawing>
          <wp:inline distT="0" distB="0" distL="0" distR="0" wp14:anchorId="239919B8" wp14:editId="79698753">
            <wp:extent cx="4152900" cy="20247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84073" cy="2039898"/>
                    </a:xfrm>
                    <a:prstGeom prst="rect">
                      <a:avLst/>
                    </a:prstGeom>
                    <a:noFill/>
                    <a:ln>
                      <a:noFill/>
                    </a:ln>
                  </pic:spPr>
                </pic:pic>
              </a:graphicData>
            </a:graphic>
          </wp:inline>
        </w:drawing>
      </w:r>
      <w:r w:rsidR="004907F4">
        <w:rPr>
          <w:rStyle w:val="FootnoteReference"/>
          <w:rFonts w:ascii="Times New Roman" w:hAnsi="Times New Roman" w:cs="Times New Roman"/>
          <w:noProof/>
        </w:rPr>
        <w:footnoteReference w:id="37"/>
      </w:r>
    </w:p>
    <w:p w14:paraId="3569F29D" w14:textId="0AAA1489" w:rsidR="007E1AF9" w:rsidRPr="004907F4" w:rsidRDefault="0038292B" w:rsidP="00DE36F9">
      <w:pPr>
        <w:spacing w:line="360" w:lineRule="auto"/>
        <w:rPr>
          <w:rFonts w:ascii="Times New Roman" w:hAnsi="Times New Roman" w:cs="Times New Roman"/>
          <w:i/>
          <w:iCs/>
          <w:noProof/>
        </w:rPr>
      </w:pPr>
      <w:r>
        <w:rPr>
          <w:rFonts w:ascii="Times New Roman" w:hAnsi="Times New Roman" w:cs="Times New Roman"/>
          <w:noProof/>
        </w:rPr>
        <w:t xml:space="preserve">                                  </w:t>
      </w:r>
      <w:r w:rsidR="004907F4">
        <w:rPr>
          <w:rFonts w:ascii="Times New Roman" w:hAnsi="Times New Roman" w:cs="Times New Roman"/>
          <w:noProof/>
        </w:rPr>
        <w:t xml:space="preserve">         </w:t>
      </w:r>
      <w:r w:rsidR="004907F4" w:rsidRPr="004907F4">
        <w:rPr>
          <w:rFonts w:ascii="Times New Roman" w:hAnsi="Times New Roman" w:cs="Times New Roman"/>
          <w:i/>
          <w:iCs/>
          <w:noProof/>
          <w:color w:val="4F81BD" w:themeColor="accent1"/>
        </w:rPr>
        <w:t>Obrázok 15 vzorkovací pomer 4:2:2</w:t>
      </w:r>
    </w:p>
    <w:p w14:paraId="72CED5C3" w14:textId="77777777" w:rsidR="005E095B" w:rsidRDefault="005E095B" w:rsidP="00DE36F9">
      <w:pPr>
        <w:spacing w:line="360" w:lineRule="auto"/>
        <w:rPr>
          <w:rFonts w:ascii="Times New Roman" w:hAnsi="Times New Roman" w:cs="Times New Roman"/>
          <w:noProof/>
        </w:rPr>
      </w:pPr>
    </w:p>
    <w:p w14:paraId="14477BFF" w14:textId="2047853A" w:rsidR="007E1AF9" w:rsidRPr="007B7383" w:rsidRDefault="00C227E9" w:rsidP="00DE36F9">
      <w:pPr>
        <w:spacing w:line="360" w:lineRule="auto"/>
        <w:rPr>
          <w:rFonts w:ascii="Times New Roman" w:hAnsi="Times New Roman" w:cs="Times New Roman"/>
          <w:noProof/>
        </w:rPr>
      </w:pPr>
      <w:r w:rsidRPr="007B7383">
        <w:rPr>
          <w:rFonts w:ascii="Times New Roman" w:hAnsi="Times New Roman" w:cs="Times New Roman"/>
          <w:noProof/>
        </w:rPr>
        <w:t>V dnešnej dobe je zelené plátno čast</w:t>
      </w:r>
      <w:r w:rsidR="00EF2C07" w:rsidRPr="007B7383">
        <w:rPr>
          <w:rFonts w:ascii="Times New Roman" w:hAnsi="Times New Roman" w:cs="Times New Roman"/>
          <w:noProof/>
        </w:rPr>
        <w:t>ejšie</w:t>
      </w:r>
      <w:r w:rsidRPr="007B7383">
        <w:rPr>
          <w:rFonts w:ascii="Times New Roman" w:hAnsi="Times New Roman" w:cs="Times New Roman"/>
          <w:noProof/>
        </w:rPr>
        <w:t xml:space="preserve"> využívané, pretože </w:t>
      </w:r>
      <w:r w:rsidR="00C53C72">
        <w:rPr>
          <w:rFonts w:ascii="Times New Roman" w:hAnsi="Times New Roman" w:cs="Times New Roman"/>
          <w:noProof/>
        </w:rPr>
        <w:t xml:space="preserve">kamery s vysokým rozlíšením sú </w:t>
      </w:r>
      <w:r w:rsidR="00C53C72">
        <w:rPr>
          <w:rFonts w:ascii="Times New Roman" w:hAnsi="Times New Roman" w:cs="Times New Roman"/>
          <w:noProof/>
        </w:rPr>
        <w:lastRenderedPageBreak/>
        <w:t>ľ</w:t>
      </w:r>
      <w:r w:rsidRPr="007B7383">
        <w:rPr>
          <w:rFonts w:ascii="Times New Roman" w:hAnsi="Times New Roman" w:cs="Times New Roman"/>
          <w:noProof/>
        </w:rPr>
        <w:t>ahko dostupné širokej verejnosti. Okrem toho je zelené plátno ľahšie nasvietiteľné s volfrámovým osvetlením a na úplné nasvietenie je potrebné</w:t>
      </w:r>
      <w:r w:rsidR="00EF2C07" w:rsidRPr="007B7383">
        <w:rPr>
          <w:rFonts w:ascii="Times New Roman" w:hAnsi="Times New Roman" w:cs="Times New Roman"/>
          <w:noProof/>
        </w:rPr>
        <w:t>ho</w:t>
      </w:r>
      <w:r w:rsidRPr="007B7383">
        <w:rPr>
          <w:rFonts w:ascii="Times New Roman" w:hAnsi="Times New Roman" w:cs="Times New Roman"/>
          <w:noProof/>
        </w:rPr>
        <w:t xml:space="preserve"> menej svetla. </w:t>
      </w:r>
      <w:r w:rsidR="00EF2C07" w:rsidRPr="007B7383">
        <w:rPr>
          <w:rFonts w:ascii="Times New Roman" w:hAnsi="Times New Roman" w:cs="Times New Roman"/>
          <w:noProof/>
        </w:rPr>
        <w:t>T</w:t>
      </w:r>
      <w:r w:rsidRPr="007B7383">
        <w:rPr>
          <w:rFonts w:ascii="Times New Roman" w:hAnsi="Times New Roman" w:cs="Times New Roman"/>
          <w:noProof/>
        </w:rPr>
        <w:t xml:space="preserve">akže náklady na osvetlenie a nastavovanie sú </w:t>
      </w:r>
      <w:r w:rsidR="00C53C72">
        <w:rPr>
          <w:rFonts w:ascii="Times New Roman" w:hAnsi="Times New Roman" w:cs="Times New Roman"/>
          <w:noProof/>
        </w:rPr>
        <w:t>nižšie</w:t>
      </w:r>
      <w:r w:rsidRPr="007B7383">
        <w:rPr>
          <w:rFonts w:ascii="Times New Roman" w:hAnsi="Times New Roman" w:cs="Times New Roman"/>
          <w:noProof/>
        </w:rPr>
        <w:t>. Zelen</w:t>
      </w:r>
      <w:r w:rsidR="00C61725" w:rsidRPr="007B7383">
        <w:rPr>
          <w:rFonts w:ascii="Times New Roman" w:hAnsi="Times New Roman" w:cs="Times New Roman"/>
          <w:noProof/>
        </w:rPr>
        <w:t>á farba</w:t>
      </w:r>
      <w:r w:rsidRPr="007B7383">
        <w:rPr>
          <w:rFonts w:ascii="Times New Roman" w:hAnsi="Times New Roman" w:cs="Times New Roman"/>
          <w:noProof/>
        </w:rPr>
        <w:t xml:space="preserve"> </w:t>
      </w:r>
      <w:r w:rsidR="00C61725" w:rsidRPr="007B7383">
        <w:rPr>
          <w:rFonts w:ascii="Times New Roman" w:hAnsi="Times New Roman" w:cs="Times New Roman"/>
          <w:noProof/>
        </w:rPr>
        <w:t>je</w:t>
      </w:r>
      <w:r w:rsidRPr="007B7383">
        <w:rPr>
          <w:rFonts w:ascii="Times New Roman" w:hAnsi="Times New Roman" w:cs="Times New Roman"/>
          <w:noProof/>
        </w:rPr>
        <w:t xml:space="preserve"> tiež menej v rozpore s odtieňmi pokožky, oblečením alebo farbou očí ako modrá</w:t>
      </w:r>
      <w:r w:rsidR="00C61725" w:rsidRPr="007B7383">
        <w:rPr>
          <w:rFonts w:ascii="Times New Roman" w:hAnsi="Times New Roman" w:cs="Times New Roman"/>
          <w:noProof/>
        </w:rPr>
        <w:t xml:space="preserve"> farba</w:t>
      </w:r>
      <w:r w:rsidRPr="007B7383">
        <w:rPr>
          <w:rFonts w:ascii="Times New Roman" w:hAnsi="Times New Roman" w:cs="Times New Roman"/>
          <w:noProof/>
        </w:rPr>
        <w:t>.</w:t>
      </w:r>
      <w:r w:rsidR="00C61725" w:rsidRPr="007B7383">
        <w:rPr>
          <w:rFonts w:ascii="Times New Roman" w:hAnsi="Times New Roman" w:cs="Times New Roman"/>
          <w:noProof/>
        </w:rPr>
        <w:t xml:space="preserve"> Výnimkou je samozrejme prípad</w:t>
      </w:r>
      <w:r w:rsidR="00C53C72">
        <w:rPr>
          <w:rFonts w:ascii="Times New Roman" w:hAnsi="Times New Roman" w:cs="Times New Roman"/>
          <w:noProof/>
        </w:rPr>
        <w:t>,</w:t>
      </w:r>
      <w:r w:rsidR="00C61725" w:rsidRPr="007B7383">
        <w:rPr>
          <w:rFonts w:ascii="Times New Roman" w:hAnsi="Times New Roman" w:cs="Times New Roman"/>
          <w:noProof/>
        </w:rPr>
        <w:t xml:space="preserve"> kedy herec musí nosiť zelené oblečenie alebo ak p</w:t>
      </w:r>
      <w:r w:rsidR="00C53C72">
        <w:rPr>
          <w:rFonts w:ascii="Times New Roman" w:hAnsi="Times New Roman" w:cs="Times New Roman"/>
          <w:noProof/>
        </w:rPr>
        <w:t>opredie záberu obsahuje prírodnú</w:t>
      </w:r>
      <w:r w:rsidR="00C61725" w:rsidRPr="007B7383">
        <w:rPr>
          <w:rFonts w:ascii="Times New Roman" w:hAnsi="Times New Roman" w:cs="Times New Roman"/>
          <w:noProof/>
        </w:rPr>
        <w:t xml:space="preserve"> zeleň. </w:t>
      </w:r>
    </w:p>
    <w:p w14:paraId="055C067C" w14:textId="77777777" w:rsidR="0038292B" w:rsidRDefault="0038292B" w:rsidP="00DE36F9">
      <w:pPr>
        <w:spacing w:line="360" w:lineRule="auto"/>
        <w:rPr>
          <w:rFonts w:ascii="Times New Roman" w:hAnsi="Times New Roman" w:cs="Times New Roman"/>
          <w:noProof/>
        </w:rPr>
      </w:pPr>
    </w:p>
    <w:p w14:paraId="50211C06" w14:textId="407FF977" w:rsidR="00F218FB" w:rsidRPr="007B7383" w:rsidRDefault="005471F0" w:rsidP="00DE36F9">
      <w:pPr>
        <w:spacing w:line="360" w:lineRule="auto"/>
        <w:rPr>
          <w:rFonts w:ascii="Times New Roman" w:hAnsi="Times New Roman" w:cs="Times New Roman"/>
          <w:noProof/>
        </w:rPr>
      </w:pPr>
      <w:r w:rsidRPr="007B7383">
        <w:rPr>
          <w:rFonts w:ascii="Times New Roman" w:hAnsi="Times New Roman" w:cs="Times New Roman"/>
          <w:noProof/>
        </w:rPr>
        <w:t>Úroveň šumu červeného a modrého kanála v zábere so zelený</w:t>
      </w:r>
      <w:r w:rsidR="00D418CC">
        <w:rPr>
          <w:rFonts w:ascii="Times New Roman" w:hAnsi="Times New Roman" w:cs="Times New Roman"/>
          <w:noProof/>
        </w:rPr>
        <w:t>m plátnom je oveľa vyššia ako v </w:t>
      </w:r>
      <w:r w:rsidRPr="007B7383">
        <w:rPr>
          <w:rFonts w:ascii="Times New Roman" w:hAnsi="Times New Roman" w:cs="Times New Roman"/>
          <w:noProof/>
        </w:rPr>
        <w:t>prípade zeleného kanála. Kombinácia týchto troch farebných kanálov spolu vytvára farebný obraz. Ak sú tieto kanály od seba oddelené, je môžné vidieť obrazové údaje obsiahnuté v</w:t>
      </w:r>
      <w:r w:rsidR="00D418CC">
        <w:rPr>
          <w:rFonts w:ascii="Times New Roman" w:hAnsi="Times New Roman" w:cs="Times New Roman"/>
          <w:noProof/>
        </w:rPr>
        <w:t> </w:t>
      </w:r>
      <w:r w:rsidRPr="007B7383">
        <w:rPr>
          <w:rFonts w:ascii="Times New Roman" w:hAnsi="Times New Roman" w:cs="Times New Roman"/>
          <w:noProof/>
        </w:rPr>
        <w:t xml:space="preserve">danom farebnom priestore. </w:t>
      </w:r>
      <w:r w:rsidR="008B40DF" w:rsidRPr="004907F4">
        <w:rPr>
          <w:rFonts w:ascii="Times New Roman" w:hAnsi="Times New Roman" w:cs="Times New Roman"/>
          <w:noProof/>
          <w:color w:val="000000" w:themeColor="text1"/>
        </w:rPr>
        <w:t>Artefakty</w:t>
      </w:r>
      <w:r w:rsidR="008B40DF" w:rsidRPr="007B7383">
        <w:rPr>
          <w:rFonts w:ascii="Times New Roman" w:hAnsi="Times New Roman" w:cs="Times New Roman"/>
          <w:noProof/>
        </w:rPr>
        <w:t xml:space="preserve"> spôsobené kompresiou v červenom a modrom kanáli môžu spôsobiť problémy v </w:t>
      </w:r>
      <w:r w:rsidR="00D418CC">
        <w:rPr>
          <w:rFonts w:ascii="Times New Roman" w:hAnsi="Times New Roman" w:cs="Times New Roman"/>
          <w:noProof/>
        </w:rPr>
        <w:t>snahe vytvoriť masku z nasnímané</w:t>
      </w:r>
      <w:r w:rsidR="008B40DF" w:rsidRPr="007B7383">
        <w:rPr>
          <w:rFonts w:ascii="Times New Roman" w:hAnsi="Times New Roman" w:cs="Times New Roman"/>
          <w:noProof/>
        </w:rPr>
        <w:t>ho záberu.</w:t>
      </w:r>
      <w:r w:rsidR="004907F4">
        <w:rPr>
          <w:rStyle w:val="FootnoteReference"/>
          <w:rFonts w:ascii="Times New Roman" w:hAnsi="Times New Roman" w:cs="Times New Roman"/>
          <w:noProof/>
        </w:rPr>
        <w:footnoteReference w:id="38"/>
      </w:r>
    </w:p>
    <w:p w14:paraId="76C42FBA" w14:textId="5F67E80E" w:rsidR="008B40DF" w:rsidRPr="007B7383" w:rsidRDefault="008B40DF" w:rsidP="00DE36F9">
      <w:pPr>
        <w:spacing w:line="360" w:lineRule="auto"/>
        <w:rPr>
          <w:rFonts w:ascii="Times New Roman" w:hAnsi="Times New Roman" w:cs="Times New Roman"/>
          <w:noProof/>
        </w:rPr>
      </w:pPr>
    </w:p>
    <w:p w14:paraId="6C59A001" w14:textId="280B9BD9" w:rsidR="004812A7" w:rsidRPr="007B7383" w:rsidRDefault="008B40DF" w:rsidP="00DE36F9">
      <w:pPr>
        <w:spacing w:line="360" w:lineRule="auto"/>
        <w:rPr>
          <w:rFonts w:ascii="Times New Roman" w:hAnsi="Times New Roman" w:cs="Times New Roman"/>
          <w:noProof/>
        </w:rPr>
      </w:pPr>
      <w:r w:rsidRPr="007B7383">
        <w:rPr>
          <w:rFonts w:ascii="Times New Roman" w:hAnsi="Times New Roman" w:cs="Times New Roman"/>
          <w:noProof/>
        </w:rPr>
        <w:t>Pri kľúčovaní zeleného alebo modrého plátna existujú situácie, v ktorých má herec</w:t>
      </w:r>
      <w:r w:rsidR="00EF2C07" w:rsidRPr="007B7383">
        <w:rPr>
          <w:rFonts w:ascii="Times New Roman" w:hAnsi="Times New Roman" w:cs="Times New Roman"/>
          <w:noProof/>
        </w:rPr>
        <w:t xml:space="preserve"> v zábere</w:t>
      </w:r>
      <w:r w:rsidRPr="007B7383">
        <w:rPr>
          <w:rFonts w:ascii="Times New Roman" w:hAnsi="Times New Roman" w:cs="Times New Roman"/>
          <w:noProof/>
        </w:rPr>
        <w:t xml:space="preserve"> vejúce blonďavé vlasy. V tomto prípade</w:t>
      </w:r>
      <w:r w:rsidR="004812A7" w:rsidRPr="007B7383">
        <w:rPr>
          <w:rFonts w:ascii="Times New Roman" w:hAnsi="Times New Roman" w:cs="Times New Roman"/>
          <w:noProof/>
        </w:rPr>
        <w:t xml:space="preserve"> sa dá</w:t>
      </w:r>
      <w:r w:rsidRPr="007B7383">
        <w:rPr>
          <w:rFonts w:ascii="Times New Roman" w:hAnsi="Times New Roman" w:cs="Times New Roman"/>
          <w:noProof/>
        </w:rPr>
        <w:t xml:space="preserve"> získa</w:t>
      </w:r>
      <w:r w:rsidR="004812A7" w:rsidRPr="007B7383">
        <w:rPr>
          <w:rFonts w:ascii="Times New Roman" w:hAnsi="Times New Roman" w:cs="Times New Roman"/>
          <w:noProof/>
        </w:rPr>
        <w:t>ť</w:t>
      </w:r>
      <w:r w:rsidRPr="007B7383">
        <w:rPr>
          <w:rFonts w:ascii="Times New Roman" w:hAnsi="Times New Roman" w:cs="Times New Roman"/>
          <w:noProof/>
        </w:rPr>
        <w:t xml:space="preserve"> slušný kľúčovací vysledok </w:t>
      </w:r>
      <w:r w:rsidR="004812A7" w:rsidRPr="007B7383">
        <w:rPr>
          <w:rFonts w:ascii="Times New Roman" w:hAnsi="Times New Roman" w:cs="Times New Roman"/>
          <w:noProof/>
        </w:rPr>
        <w:t>dosadením zeleného pozadia za herca, pretože blonďavé vlasy majú bližši</w:t>
      </w:r>
      <w:r w:rsidR="00D418CC">
        <w:rPr>
          <w:rFonts w:ascii="Times New Roman" w:hAnsi="Times New Roman" w:cs="Times New Roman"/>
          <w:noProof/>
        </w:rPr>
        <w:t>e k červenej farbe. Pri práci s </w:t>
      </w:r>
      <w:r w:rsidR="004812A7" w:rsidRPr="007B7383">
        <w:rPr>
          <w:rFonts w:ascii="Times New Roman" w:hAnsi="Times New Roman" w:cs="Times New Roman"/>
          <w:noProof/>
        </w:rPr>
        <w:t>farebnými korekciami popredia scény je vhodnejšie použiť dobre nasvietené modré plátno, aby sa predišlo problémom s odrážajucou sa farbou z plátna na popredie.</w:t>
      </w:r>
      <w:r w:rsidR="004812A7" w:rsidRPr="007B7383">
        <w:rPr>
          <w:rFonts w:ascii="Times New Roman" w:hAnsi="Times New Roman" w:cs="Times New Roman"/>
        </w:rPr>
        <w:t xml:space="preserve"> </w:t>
      </w:r>
      <w:r w:rsidR="004812A7" w:rsidRPr="007B7383">
        <w:rPr>
          <w:rFonts w:ascii="Times New Roman" w:hAnsi="Times New Roman" w:cs="Times New Roman"/>
          <w:noProof/>
        </w:rPr>
        <w:t xml:space="preserve">Vždy je najlepšie umiestniť objekty ďaleko od zeleného plátna, aby sa predišlo čo najmenšiemu </w:t>
      </w:r>
      <w:r w:rsidR="00DC6079" w:rsidRPr="007B7383">
        <w:rPr>
          <w:rFonts w:ascii="Times New Roman" w:hAnsi="Times New Roman" w:cs="Times New Roman"/>
          <w:noProof/>
        </w:rPr>
        <w:t>odrazeniu tejto farby</w:t>
      </w:r>
      <w:r w:rsidR="004812A7" w:rsidRPr="007B7383">
        <w:rPr>
          <w:rFonts w:ascii="Times New Roman" w:hAnsi="Times New Roman" w:cs="Times New Roman"/>
          <w:noProof/>
        </w:rPr>
        <w:t xml:space="preserve">, </w:t>
      </w:r>
      <w:r w:rsidR="00DC6079" w:rsidRPr="007B7383">
        <w:rPr>
          <w:rFonts w:ascii="Times New Roman" w:hAnsi="Times New Roman" w:cs="Times New Roman"/>
          <w:noProof/>
        </w:rPr>
        <w:t>aj keď intenzita</w:t>
      </w:r>
      <w:r w:rsidR="004812A7" w:rsidRPr="007B7383">
        <w:rPr>
          <w:rFonts w:ascii="Times New Roman" w:hAnsi="Times New Roman" w:cs="Times New Roman"/>
          <w:noProof/>
        </w:rPr>
        <w:t xml:space="preserve"> jas</w:t>
      </w:r>
      <w:r w:rsidR="00DC6079" w:rsidRPr="007B7383">
        <w:rPr>
          <w:rFonts w:ascii="Times New Roman" w:hAnsi="Times New Roman" w:cs="Times New Roman"/>
          <w:noProof/>
        </w:rPr>
        <w:t>u zeleného</w:t>
      </w:r>
      <w:r w:rsidR="004812A7" w:rsidRPr="007B7383">
        <w:rPr>
          <w:rFonts w:ascii="Times New Roman" w:hAnsi="Times New Roman" w:cs="Times New Roman"/>
          <w:noProof/>
        </w:rPr>
        <w:t xml:space="preserve"> pozadia môže stále </w:t>
      </w:r>
      <w:r w:rsidR="00DC6079" w:rsidRPr="007B7383">
        <w:rPr>
          <w:rFonts w:ascii="Times New Roman" w:hAnsi="Times New Roman" w:cs="Times New Roman"/>
          <w:noProof/>
        </w:rPr>
        <w:t>dopadať</w:t>
      </w:r>
      <w:r w:rsidR="004812A7" w:rsidRPr="007B7383">
        <w:rPr>
          <w:rFonts w:ascii="Times New Roman" w:hAnsi="Times New Roman" w:cs="Times New Roman"/>
          <w:noProof/>
        </w:rPr>
        <w:t xml:space="preserve"> na menšie objekty </w:t>
      </w:r>
      <w:r w:rsidR="00D418CC">
        <w:rPr>
          <w:rFonts w:ascii="Times New Roman" w:hAnsi="Times New Roman" w:cs="Times New Roman"/>
          <w:noProof/>
        </w:rPr>
        <w:t>v</w:t>
      </w:r>
      <w:r w:rsidR="00DC6079" w:rsidRPr="007B7383">
        <w:rPr>
          <w:rFonts w:ascii="Times New Roman" w:hAnsi="Times New Roman" w:cs="Times New Roman"/>
          <w:noProof/>
        </w:rPr>
        <w:t> detailných záberoch</w:t>
      </w:r>
      <w:r w:rsidR="004812A7" w:rsidRPr="007B7383">
        <w:rPr>
          <w:rFonts w:ascii="Times New Roman" w:hAnsi="Times New Roman" w:cs="Times New Roman"/>
          <w:noProof/>
        </w:rPr>
        <w:t xml:space="preserve">. Toto je obzvlášť dôležité, ak </w:t>
      </w:r>
      <w:r w:rsidR="00DC6079" w:rsidRPr="007B7383">
        <w:rPr>
          <w:rFonts w:ascii="Times New Roman" w:hAnsi="Times New Roman" w:cs="Times New Roman"/>
          <w:noProof/>
        </w:rPr>
        <w:t xml:space="preserve">sa </w:t>
      </w:r>
      <w:r w:rsidR="00D418CC">
        <w:rPr>
          <w:rFonts w:ascii="Times New Roman" w:hAnsi="Times New Roman" w:cs="Times New Roman"/>
          <w:noProof/>
        </w:rPr>
        <w:t>pri natáčaní</w:t>
      </w:r>
      <w:r w:rsidR="004812A7" w:rsidRPr="007B7383">
        <w:rPr>
          <w:rFonts w:ascii="Times New Roman" w:hAnsi="Times New Roman" w:cs="Times New Roman"/>
          <w:noProof/>
        </w:rPr>
        <w:t xml:space="preserve"> </w:t>
      </w:r>
      <w:r w:rsidR="00DC6079" w:rsidRPr="007B7383">
        <w:rPr>
          <w:rFonts w:ascii="Times New Roman" w:hAnsi="Times New Roman" w:cs="Times New Roman"/>
          <w:noProof/>
        </w:rPr>
        <w:t>používa</w:t>
      </w:r>
      <w:r w:rsidR="004812A7" w:rsidRPr="007B7383">
        <w:rPr>
          <w:rFonts w:ascii="Times New Roman" w:hAnsi="Times New Roman" w:cs="Times New Roman"/>
          <w:noProof/>
        </w:rPr>
        <w:t xml:space="preserve"> analógov</w:t>
      </w:r>
      <w:r w:rsidR="00DC6079" w:rsidRPr="007B7383">
        <w:rPr>
          <w:rFonts w:ascii="Times New Roman" w:hAnsi="Times New Roman" w:cs="Times New Roman"/>
          <w:noProof/>
        </w:rPr>
        <w:t>ý</w:t>
      </w:r>
      <w:r w:rsidR="004812A7" w:rsidRPr="007B7383">
        <w:rPr>
          <w:rFonts w:ascii="Times New Roman" w:hAnsi="Times New Roman" w:cs="Times New Roman"/>
          <w:noProof/>
        </w:rPr>
        <w:t xml:space="preserve"> </w:t>
      </w:r>
      <w:r w:rsidR="00DC6079" w:rsidRPr="007B7383">
        <w:rPr>
          <w:rFonts w:ascii="Times New Roman" w:hAnsi="Times New Roman" w:cs="Times New Roman"/>
          <w:noProof/>
        </w:rPr>
        <w:t>kamerový systém</w:t>
      </w:r>
      <w:r w:rsidR="004812A7" w:rsidRPr="007B7383">
        <w:rPr>
          <w:rFonts w:ascii="Times New Roman" w:hAnsi="Times New Roman" w:cs="Times New Roman"/>
          <w:noProof/>
        </w:rPr>
        <w:t xml:space="preserve"> so štandardným rozlíšením. Pri </w:t>
      </w:r>
      <w:r w:rsidR="00DC6079" w:rsidRPr="007B7383">
        <w:rPr>
          <w:rFonts w:ascii="Times New Roman" w:hAnsi="Times New Roman" w:cs="Times New Roman"/>
          <w:noProof/>
        </w:rPr>
        <w:t>kompozitovaní</w:t>
      </w:r>
      <w:r w:rsidR="004812A7" w:rsidRPr="007B7383">
        <w:rPr>
          <w:rFonts w:ascii="Times New Roman" w:hAnsi="Times New Roman" w:cs="Times New Roman"/>
          <w:noProof/>
        </w:rPr>
        <w:t xml:space="preserve"> je </w:t>
      </w:r>
      <w:r w:rsidR="00DC6079" w:rsidRPr="007B7383">
        <w:rPr>
          <w:rFonts w:ascii="Times New Roman" w:hAnsi="Times New Roman" w:cs="Times New Roman"/>
          <w:noProof/>
        </w:rPr>
        <w:t xml:space="preserve">odraz modrej farby </w:t>
      </w:r>
      <w:r w:rsidR="004812A7" w:rsidRPr="007B7383">
        <w:rPr>
          <w:rFonts w:ascii="Times New Roman" w:hAnsi="Times New Roman" w:cs="Times New Roman"/>
          <w:noProof/>
        </w:rPr>
        <w:t xml:space="preserve">menej </w:t>
      </w:r>
      <w:r w:rsidR="00D418CC">
        <w:rPr>
          <w:rFonts w:ascii="Times New Roman" w:hAnsi="Times New Roman" w:cs="Times New Roman"/>
          <w:noProof/>
        </w:rPr>
        <w:t>problémový</w:t>
      </w:r>
      <w:r w:rsidR="004812A7" w:rsidRPr="007B7383">
        <w:rPr>
          <w:rFonts w:ascii="Times New Roman" w:hAnsi="Times New Roman" w:cs="Times New Roman"/>
          <w:noProof/>
        </w:rPr>
        <w:t xml:space="preserve"> pre</w:t>
      </w:r>
      <w:r w:rsidR="00DC6079" w:rsidRPr="007B7383">
        <w:rPr>
          <w:rFonts w:ascii="Times New Roman" w:hAnsi="Times New Roman" w:cs="Times New Roman"/>
          <w:noProof/>
        </w:rPr>
        <w:t xml:space="preserve"> farebné</w:t>
      </w:r>
      <w:r w:rsidR="004812A7" w:rsidRPr="007B7383">
        <w:rPr>
          <w:rFonts w:ascii="Times New Roman" w:hAnsi="Times New Roman" w:cs="Times New Roman"/>
          <w:noProof/>
        </w:rPr>
        <w:t xml:space="preserve"> tóny vlasov a pokožky, najmä pri nočných záberoch alebo </w:t>
      </w:r>
      <w:r w:rsidR="00DC6079" w:rsidRPr="007B7383">
        <w:rPr>
          <w:rFonts w:ascii="Times New Roman" w:hAnsi="Times New Roman" w:cs="Times New Roman"/>
          <w:noProof/>
        </w:rPr>
        <w:t>scénach</w:t>
      </w:r>
      <w:r w:rsidR="004812A7" w:rsidRPr="007B7383">
        <w:rPr>
          <w:rFonts w:ascii="Times New Roman" w:hAnsi="Times New Roman" w:cs="Times New Roman"/>
          <w:noProof/>
        </w:rPr>
        <w:t xml:space="preserve">, </w:t>
      </w:r>
      <w:r w:rsidR="00DC6079" w:rsidRPr="007B7383">
        <w:rPr>
          <w:rFonts w:ascii="Times New Roman" w:hAnsi="Times New Roman" w:cs="Times New Roman"/>
          <w:noProof/>
        </w:rPr>
        <w:t>ktoré</w:t>
      </w:r>
      <w:r w:rsidR="00D418CC">
        <w:rPr>
          <w:rFonts w:ascii="Times New Roman" w:hAnsi="Times New Roman" w:cs="Times New Roman"/>
          <w:noProof/>
        </w:rPr>
        <w:t xml:space="preserve"> obsahujú</w:t>
      </w:r>
      <w:r w:rsidR="004812A7" w:rsidRPr="007B7383">
        <w:rPr>
          <w:rFonts w:ascii="Times New Roman" w:hAnsi="Times New Roman" w:cs="Times New Roman"/>
          <w:noProof/>
        </w:rPr>
        <w:t xml:space="preserve"> veľa studeného </w:t>
      </w:r>
      <w:r w:rsidR="00DC6079" w:rsidRPr="007B7383">
        <w:rPr>
          <w:rFonts w:ascii="Times New Roman" w:hAnsi="Times New Roman" w:cs="Times New Roman"/>
          <w:noProof/>
        </w:rPr>
        <w:t>svietenia</w:t>
      </w:r>
      <w:r w:rsidR="004812A7" w:rsidRPr="007B7383">
        <w:rPr>
          <w:rFonts w:ascii="Times New Roman" w:hAnsi="Times New Roman" w:cs="Times New Roman"/>
          <w:noProof/>
        </w:rPr>
        <w:t>.</w:t>
      </w:r>
      <w:r w:rsidR="00DC6079" w:rsidRPr="007B7383">
        <w:rPr>
          <w:rFonts w:ascii="Times New Roman" w:hAnsi="Times New Roman" w:cs="Times New Roman"/>
          <w:noProof/>
        </w:rPr>
        <w:t xml:space="preserve"> </w:t>
      </w:r>
    </w:p>
    <w:p w14:paraId="04D60807" w14:textId="21FEAC97" w:rsidR="00DC6079" w:rsidRPr="007B7383" w:rsidRDefault="00DC6079" w:rsidP="00DE36F9">
      <w:pPr>
        <w:spacing w:line="360" w:lineRule="auto"/>
        <w:rPr>
          <w:rFonts w:ascii="Times New Roman" w:hAnsi="Times New Roman" w:cs="Times New Roman"/>
          <w:noProof/>
        </w:rPr>
      </w:pPr>
    </w:p>
    <w:p w14:paraId="422FF199" w14:textId="187AE1E4" w:rsidR="00DC6079" w:rsidRPr="007B7383" w:rsidRDefault="0064168E" w:rsidP="00DE36F9">
      <w:pPr>
        <w:spacing w:line="360" w:lineRule="auto"/>
        <w:rPr>
          <w:rFonts w:ascii="Times New Roman" w:hAnsi="Times New Roman" w:cs="Times New Roman"/>
          <w:noProof/>
        </w:rPr>
      </w:pPr>
      <w:r w:rsidRPr="007B7383">
        <w:rPr>
          <w:rFonts w:ascii="Times New Roman" w:hAnsi="Times New Roman" w:cs="Times New Roman"/>
          <w:noProof/>
        </w:rPr>
        <w:lastRenderedPageBreak/>
        <w:t xml:space="preserve">                           </w:t>
      </w:r>
      <w:r w:rsidRPr="007B7383">
        <w:rPr>
          <w:rFonts w:ascii="Times New Roman" w:hAnsi="Times New Roman" w:cs="Times New Roman"/>
          <w:noProof/>
          <w:lang w:bidi="ar-SA"/>
        </w:rPr>
        <w:drawing>
          <wp:inline distT="0" distB="0" distL="0" distR="0" wp14:anchorId="0DFE2538" wp14:editId="7FB93182">
            <wp:extent cx="3695700" cy="2078831"/>
            <wp:effectExtent l="0" t="0" r="0" b="0"/>
            <wp:docPr id="12" name="Picture 12" descr="Slow Motion Woman Airdrying Blonde Hair In Front Of Green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ow Motion Woman Airdrying Blonde Hair In Front Of Green Screen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18240" cy="2091510"/>
                    </a:xfrm>
                    <a:prstGeom prst="rect">
                      <a:avLst/>
                    </a:prstGeom>
                    <a:noFill/>
                    <a:ln>
                      <a:noFill/>
                    </a:ln>
                  </pic:spPr>
                </pic:pic>
              </a:graphicData>
            </a:graphic>
          </wp:inline>
        </w:drawing>
      </w:r>
      <w:r w:rsidR="004907F4">
        <w:rPr>
          <w:rStyle w:val="FootnoteReference"/>
          <w:rFonts w:ascii="Times New Roman" w:hAnsi="Times New Roman" w:cs="Times New Roman"/>
          <w:noProof/>
        </w:rPr>
        <w:footnoteReference w:id="39"/>
      </w:r>
    </w:p>
    <w:p w14:paraId="74B88810" w14:textId="59B08EAA" w:rsidR="00DC6079" w:rsidRPr="004907F4" w:rsidRDefault="004907F4" w:rsidP="00DE36F9">
      <w:pPr>
        <w:spacing w:line="360" w:lineRule="auto"/>
        <w:rPr>
          <w:rFonts w:ascii="Times New Roman" w:hAnsi="Times New Roman" w:cs="Times New Roman"/>
          <w:i/>
          <w:iCs/>
          <w:noProof/>
        </w:rPr>
      </w:pPr>
      <w:r>
        <w:rPr>
          <w:rFonts w:ascii="Times New Roman" w:hAnsi="Times New Roman" w:cs="Times New Roman"/>
          <w:noProof/>
        </w:rPr>
        <w:t xml:space="preserve">                                 </w:t>
      </w:r>
      <w:r w:rsidRPr="004907F4">
        <w:rPr>
          <w:rFonts w:ascii="Times New Roman" w:hAnsi="Times New Roman" w:cs="Times New Roman"/>
          <w:i/>
          <w:iCs/>
          <w:noProof/>
          <w:color w:val="548DD4" w:themeColor="text2" w:themeTint="99"/>
        </w:rPr>
        <w:t>Obrázok 16 blond vlasy nasnímane na zelenom pozadí</w:t>
      </w:r>
    </w:p>
    <w:p w14:paraId="50A8191D" w14:textId="77777777" w:rsidR="005E095B" w:rsidRDefault="005E095B" w:rsidP="00DE36F9">
      <w:pPr>
        <w:spacing w:line="360" w:lineRule="auto"/>
        <w:rPr>
          <w:rFonts w:ascii="Times New Roman" w:hAnsi="Times New Roman" w:cs="Times New Roman"/>
          <w:noProof/>
        </w:rPr>
      </w:pPr>
    </w:p>
    <w:p w14:paraId="12451EEE" w14:textId="00FEF921" w:rsidR="00DC6079" w:rsidRPr="007B7383" w:rsidRDefault="00DC6079" w:rsidP="00DE36F9">
      <w:pPr>
        <w:spacing w:line="360" w:lineRule="auto"/>
        <w:rPr>
          <w:rFonts w:ascii="Times New Roman" w:hAnsi="Times New Roman" w:cs="Times New Roman"/>
          <w:noProof/>
        </w:rPr>
      </w:pPr>
      <w:r w:rsidRPr="007B7383">
        <w:rPr>
          <w:rFonts w:ascii="Times New Roman" w:hAnsi="Times New Roman" w:cs="Times New Roman"/>
          <w:noProof/>
        </w:rPr>
        <w:t>Občas sa používa purpurové alebo červené plátno pri nočných scénach s veľkým množstvom predmetov v popredí. V týchto prípadoch je potrebná kontrastná farba na dosiahnutie solídnej masky. Toto je bežná prax aj pri snímaní kozmických lodí, monštier a cudzincov, ktorí môžu mať modrozelené textúry alebo kovové povrchy</w:t>
      </w:r>
      <w:r w:rsidR="00E71F95" w:rsidRPr="007B7383">
        <w:rPr>
          <w:rFonts w:ascii="Times New Roman" w:hAnsi="Times New Roman" w:cs="Times New Roman"/>
          <w:noProof/>
        </w:rPr>
        <w:t xml:space="preserve"> a pri natáčaní</w:t>
      </w:r>
      <w:r w:rsidRPr="007B7383">
        <w:rPr>
          <w:rFonts w:ascii="Times New Roman" w:hAnsi="Times New Roman" w:cs="Times New Roman"/>
          <w:noProof/>
        </w:rPr>
        <w:t xml:space="preserve"> s tradičným modrým alebo zeleným pozadím nebudú dobre fungovať.</w:t>
      </w:r>
      <w:r w:rsidR="00E71F95" w:rsidRPr="007B7383">
        <w:rPr>
          <w:rFonts w:ascii="Times New Roman" w:hAnsi="Times New Roman" w:cs="Times New Roman"/>
          <w:noProof/>
        </w:rPr>
        <w:t xml:space="preserve"> Tieto praktiky sa používajú predovšetkým vo filme, pretože farebný priestor v RGB neprináša čistý výsledok, pokiaľ nie je nasnímaný videokamerou so vzorkovacím pomerom 4: 4: 4.</w:t>
      </w:r>
      <w:r w:rsidR="004907F4">
        <w:rPr>
          <w:rStyle w:val="FootnoteReference"/>
          <w:rFonts w:ascii="Times New Roman" w:hAnsi="Times New Roman" w:cs="Times New Roman"/>
          <w:noProof/>
        </w:rPr>
        <w:footnoteReference w:id="40"/>
      </w:r>
      <w:r w:rsidR="00E71F95" w:rsidRPr="007B7383">
        <w:rPr>
          <w:rFonts w:ascii="Times New Roman" w:hAnsi="Times New Roman" w:cs="Times New Roman"/>
          <w:noProof/>
        </w:rPr>
        <w:t xml:space="preserve"> </w:t>
      </w:r>
    </w:p>
    <w:p w14:paraId="555E9819" w14:textId="28FDECA5" w:rsidR="00E71F95" w:rsidRPr="007B7383" w:rsidRDefault="00E71F95" w:rsidP="00DE36F9">
      <w:pPr>
        <w:spacing w:line="360" w:lineRule="auto"/>
        <w:rPr>
          <w:rFonts w:ascii="Times New Roman" w:hAnsi="Times New Roman" w:cs="Times New Roman"/>
          <w:noProof/>
        </w:rPr>
      </w:pPr>
    </w:p>
    <w:p w14:paraId="68B0B9E8" w14:textId="1E0A0B02" w:rsidR="006A31E8" w:rsidRPr="007B7383" w:rsidRDefault="0064168E" w:rsidP="00DE36F9">
      <w:pPr>
        <w:spacing w:line="360" w:lineRule="auto"/>
        <w:rPr>
          <w:rFonts w:ascii="Times New Roman" w:hAnsi="Times New Roman" w:cs="Times New Roman"/>
          <w:noProof/>
        </w:rPr>
      </w:pPr>
      <w:r w:rsidRPr="007B7383">
        <w:rPr>
          <w:rFonts w:ascii="Times New Roman" w:hAnsi="Times New Roman" w:cs="Times New Roman"/>
          <w:noProof/>
        </w:rPr>
        <w:t xml:space="preserve">                     </w:t>
      </w:r>
      <w:r w:rsidR="005E43D2">
        <w:rPr>
          <w:rFonts w:ascii="Times New Roman" w:hAnsi="Times New Roman" w:cs="Times New Roman"/>
          <w:noProof/>
        </w:rPr>
        <w:t xml:space="preserve">       </w:t>
      </w:r>
      <w:r w:rsidR="00873C94" w:rsidRPr="007B7383">
        <w:rPr>
          <w:rFonts w:ascii="Times New Roman" w:hAnsi="Times New Roman" w:cs="Times New Roman"/>
          <w:noProof/>
        </w:rPr>
        <w:t xml:space="preserve"> </w:t>
      </w:r>
      <w:r w:rsidRPr="007B7383">
        <w:rPr>
          <w:rFonts w:ascii="Times New Roman" w:hAnsi="Times New Roman" w:cs="Times New Roman"/>
          <w:noProof/>
        </w:rPr>
        <w:t xml:space="preserve"> </w:t>
      </w:r>
      <w:r w:rsidRPr="007B7383">
        <w:rPr>
          <w:rFonts w:ascii="Times New Roman" w:hAnsi="Times New Roman" w:cs="Times New Roman"/>
          <w:noProof/>
          <w:lang w:bidi="ar-SA"/>
        </w:rPr>
        <w:drawing>
          <wp:inline distT="0" distB="0" distL="0" distR="0" wp14:anchorId="5F207D46" wp14:editId="36F1A50C">
            <wp:extent cx="3705225" cy="2087457"/>
            <wp:effectExtent l="0" t="0" r="0" b="8255"/>
            <wp:docPr id="17" name="Picture 17" descr="Violets, Viola Tricolor, Flowers Among Stock Footage Video (1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olets, Viola Tricolor, Flowers Among Stock Footage Video (100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63740" cy="2120423"/>
                    </a:xfrm>
                    <a:prstGeom prst="rect">
                      <a:avLst/>
                    </a:prstGeom>
                    <a:noFill/>
                    <a:ln>
                      <a:noFill/>
                    </a:ln>
                  </pic:spPr>
                </pic:pic>
              </a:graphicData>
            </a:graphic>
          </wp:inline>
        </w:drawing>
      </w:r>
      <w:r w:rsidR="004907F4">
        <w:rPr>
          <w:rStyle w:val="FootnoteReference"/>
          <w:rFonts w:ascii="Times New Roman" w:hAnsi="Times New Roman" w:cs="Times New Roman"/>
          <w:noProof/>
        </w:rPr>
        <w:footnoteReference w:id="41"/>
      </w:r>
    </w:p>
    <w:p w14:paraId="480AFCE5" w14:textId="0A05AAF8" w:rsidR="0064168E" w:rsidRPr="004907F4" w:rsidRDefault="004907F4" w:rsidP="00DE36F9">
      <w:pPr>
        <w:spacing w:line="360" w:lineRule="auto"/>
        <w:rPr>
          <w:rFonts w:ascii="Times New Roman" w:hAnsi="Times New Roman" w:cs="Times New Roman"/>
          <w:i/>
          <w:iCs/>
          <w:noProof/>
        </w:rPr>
      </w:pPr>
      <w:r>
        <w:rPr>
          <w:rFonts w:ascii="Times New Roman" w:hAnsi="Times New Roman" w:cs="Times New Roman"/>
          <w:noProof/>
        </w:rPr>
        <w:t xml:space="preserve">                                     </w:t>
      </w:r>
      <w:r w:rsidRPr="004907F4">
        <w:rPr>
          <w:rFonts w:ascii="Times New Roman" w:hAnsi="Times New Roman" w:cs="Times New Roman"/>
          <w:i/>
          <w:iCs/>
          <w:noProof/>
          <w:color w:val="548DD4" w:themeColor="text2" w:themeTint="99"/>
        </w:rPr>
        <w:t>Obrázok 17 zeleň nasnímana na červenom pozadí</w:t>
      </w:r>
    </w:p>
    <w:p w14:paraId="741E8F75" w14:textId="6D397E13" w:rsidR="00E71F95" w:rsidRPr="007B7383" w:rsidRDefault="00E71F95" w:rsidP="00DE36F9">
      <w:pPr>
        <w:spacing w:line="360" w:lineRule="auto"/>
        <w:rPr>
          <w:rFonts w:ascii="Times New Roman" w:hAnsi="Times New Roman" w:cs="Times New Roman"/>
          <w:noProof/>
        </w:rPr>
      </w:pPr>
      <w:r w:rsidRPr="007B7383">
        <w:rPr>
          <w:rFonts w:ascii="Times New Roman" w:hAnsi="Times New Roman" w:cs="Times New Roman"/>
          <w:noProof/>
        </w:rPr>
        <w:lastRenderedPageBreak/>
        <w:t>Pri fotografiách s vysokým rozlíšením je preferovaným pozadím rovnomerne osvetlená modrá</w:t>
      </w:r>
      <w:r w:rsidR="00D418CC">
        <w:rPr>
          <w:rFonts w:ascii="Times New Roman" w:hAnsi="Times New Roman" w:cs="Times New Roman"/>
          <w:noProof/>
        </w:rPr>
        <w:t xml:space="preserve"> farba. Vysoká citlivosť v rôzny</w:t>
      </w:r>
      <w:r w:rsidRPr="007B7383">
        <w:rPr>
          <w:rFonts w:ascii="Times New Roman" w:hAnsi="Times New Roman" w:cs="Times New Roman"/>
          <w:noProof/>
        </w:rPr>
        <w:t>ch farebných priestoroch umožnuje dosiahnúť čistejšiu masku. Často sa používajú triky s bielou, čiernou alebo š</w:t>
      </w:r>
      <w:r w:rsidR="00D418CC">
        <w:rPr>
          <w:rFonts w:ascii="Times New Roman" w:hAnsi="Times New Roman" w:cs="Times New Roman"/>
          <w:noProof/>
        </w:rPr>
        <w:t>edou farbou, aj keď získať detai</w:t>
      </w:r>
      <w:r w:rsidRPr="007B7383">
        <w:rPr>
          <w:rFonts w:ascii="Times New Roman" w:hAnsi="Times New Roman" w:cs="Times New Roman"/>
          <w:noProof/>
        </w:rPr>
        <w:t>ly, ako sú vejúce vlasy alebo priehľadnosť skla a vody bez použitia kontrastnej farebnej rozdielnosti je veľmi ťažké.</w:t>
      </w:r>
      <w:r w:rsidR="00280A21" w:rsidRPr="007B7383">
        <w:rPr>
          <w:rFonts w:ascii="Times New Roman" w:hAnsi="Times New Roman" w:cs="Times New Roman"/>
          <w:noProof/>
        </w:rPr>
        <w:t xml:space="preserve"> </w:t>
      </w:r>
    </w:p>
    <w:p w14:paraId="41C39CA5" w14:textId="085D3C7D" w:rsidR="00873C94" w:rsidRPr="007B7383" w:rsidRDefault="00873C94" w:rsidP="00DE36F9">
      <w:pPr>
        <w:spacing w:line="360" w:lineRule="auto"/>
        <w:rPr>
          <w:rFonts w:ascii="Times New Roman" w:hAnsi="Times New Roman" w:cs="Times New Roman"/>
          <w:noProof/>
        </w:rPr>
      </w:pPr>
    </w:p>
    <w:p w14:paraId="7BE63304" w14:textId="3F5DEF7B" w:rsidR="00873C94" w:rsidRPr="00D418CC" w:rsidRDefault="005E095B" w:rsidP="00D418CC">
      <w:pPr>
        <w:pStyle w:val="Heading1"/>
        <w:ind w:left="0" w:firstLine="0"/>
        <w:rPr>
          <w:rFonts w:ascii="Times New Roman" w:hAnsi="Times New Roman" w:cs="Times New Roman"/>
          <w:sz w:val="24"/>
          <w:szCs w:val="24"/>
          <w:lang w:val="cs-CZ"/>
        </w:rPr>
      </w:pPr>
      <w:bookmarkStart w:id="9" w:name="_Toc47730761"/>
      <w:r>
        <w:rPr>
          <w:rFonts w:ascii="Times New Roman" w:hAnsi="Times New Roman" w:cs="Times New Roman"/>
          <w:sz w:val="24"/>
          <w:szCs w:val="24"/>
          <w:lang w:val="cs-CZ"/>
        </w:rPr>
        <w:t>2</w:t>
      </w:r>
      <w:r w:rsidR="00D418CC">
        <w:rPr>
          <w:rFonts w:ascii="Times New Roman" w:hAnsi="Times New Roman" w:cs="Times New Roman"/>
          <w:sz w:val="24"/>
          <w:szCs w:val="24"/>
          <w:lang w:val="cs-CZ"/>
        </w:rPr>
        <w:t>.2</w:t>
      </w:r>
      <w:r w:rsidR="00D418CC">
        <w:rPr>
          <w:rFonts w:ascii="Times New Roman" w:hAnsi="Times New Roman" w:cs="Times New Roman"/>
          <w:sz w:val="24"/>
          <w:szCs w:val="24"/>
          <w:lang w:val="cs-CZ"/>
        </w:rPr>
        <w:tab/>
      </w:r>
      <w:r w:rsidR="005F3CCF" w:rsidRPr="00D418CC">
        <w:rPr>
          <w:rFonts w:ascii="Times New Roman" w:hAnsi="Times New Roman" w:cs="Times New Roman"/>
          <w:sz w:val="24"/>
          <w:szCs w:val="24"/>
          <w:lang w:val="cs-CZ"/>
        </w:rPr>
        <w:t>C</w:t>
      </w:r>
      <w:r w:rsidR="00873C94" w:rsidRPr="00D418CC">
        <w:rPr>
          <w:rFonts w:ascii="Times New Roman" w:hAnsi="Times New Roman" w:cs="Times New Roman"/>
          <w:sz w:val="24"/>
          <w:szCs w:val="24"/>
          <w:lang w:val="cs-CZ"/>
        </w:rPr>
        <w:t>hroma key</w:t>
      </w:r>
      <w:bookmarkEnd w:id="9"/>
    </w:p>
    <w:p w14:paraId="2FCDD0F1" w14:textId="05D57530" w:rsidR="00873C94" w:rsidRPr="007B7383" w:rsidRDefault="00873C94" w:rsidP="00DE36F9">
      <w:pPr>
        <w:spacing w:line="360" w:lineRule="auto"/>
        <w:rPr>
          <w:rFonts w:ascii="Times New Roman" w:hAnsi="Times New Roman" w:cs="Times New Roman"/>
          <w:bCs/>
          <w:lang w:val="cs-CZ"/>
        </w:rPr>
      </w:pPr>
    </w:p>
    <w:p w14:paraId="68FD586D" w14:textId="6B3B0590" w:rsidR="00873C94" w:rsidRPr="007B7383" w:rsidRDefault="008D1516" w:rsidP="00DE36F9">
      <w:pPr>
        <w:spacing w:line="360" w:lineRule="auto"/>
        <w:rPr>
          <w:rFonts w:ascii="Times New Roman" w:hAnsi="Times New Roman" w:cs="Times New Roman"/>
          <w:noProof/>
        </w:rPr>
      </w:pPr>
      <w:r w:rsidRPr="007B7383">
        <w:rPr>
          <w:rFonts w:ascii="Times New Roman" w:hAnsi="Times New Roman" w:cs="Times New Roman"/>
          <w:noProof/>
        </w:rPr>
        <w:t xml:space="preserve">Pojem chroma </w:t>
      </w:r>
      <w:r w:rsidR="00DC688B" w:rsidRPr="007B7383">
        <w:rPr>
          <w:rFonts w:ascii="Times New Roman" w:hAnsi="Times New Roman" w:cs="Times New Roman"/>
          <w:noProof/>
        </w:rPr>
        <w:t>key</w:t>
      </w:r>
      <w:r w:rsidRPr="007B7383">
        <w:rPr>
          <w:rFonts w:ascii="Times New Roman" w:hAnsi="Times New Roman" w:cs="Times New Roman"/>
          <w:noProof/>
        </w:rPr>
        <w:t xml:space="preserve"> sa často</w:t>
      </w:r>
      <w:r w:rsidR="00DC688B" w:rsidRPr="007B7383">
        <w:rPr>
          <w:rFonts w:ascii="Times New Roman" w:hAnsi="Times New Roman" w:cs="Times New Roman"/>
          <w:noProof/>
        </w:rPr>
        <w:t xml:space="preserve"> voľne</w:t>
      </w:r>
      <w:r w:rsidRPr="007B7383">
        <w:rPr>
          <w:rFonts w:ascii="Times New Roman" w:hAnsi="Times New Roman" w:cs="Times New Roman"/>
          <w:noProof/>
        </w:rPr>
        <w:t xml:space="preserve"> používa</w:t>
      </w:r>
      <w:r w:rsidR="00DC688B" w:rsidRPr="007B7383">
        <w:rPr>
          <w:rFonts w:ascii="Times New Roman" w:hAnsi="Times New Roman" w:cs="Times New Roman"/>
          <w:noProof/>
        </w:rPr>
        <w:t xml:space="preserve"> na označenie techniky</w:t>
      </w:r>
      <w:r w:rsidRPr="007B7383">
        <w:rPr>
          <w:rFonts w:ascii="Times New Roman" w:hAnsi="Times New Roman" w:cs="Times New Roman"/>
          <w:noProof/>
        </w:rPr>
        <w:t>,</w:t>
      </w:r>
      <w:r w:rsidR="00DC688B" w:rsidRPr="007B7383">
        <w:rPr>
          <w:rFonts w:ascii="Times New Roman" w:hAnsi="Times New Roman" w:cs="Times New Roman"/>
          <w:noProof/>
        </w:rPr>
        <w:t xml:space="preserve"> pomocou ktorej vieme vyselektovať farebne odlišnú</w:t>
      </w:r>
      <w:r w:rsidRPr="007B7383">
        <w:rPr>
          <w:rFonts w:ascii="Times New Roman" w:hAnsi="Times New Roman" w:cs="Times New Roman"/>
          <w:noProof/>
        </w:rPr>
        <w:t xml:space="preserve"> </w:t>
      </w:r>
      <w:r w:rsidR="00DC688B" w:rsidRPr="007B7383">
        <w:rPr>
          <w:rFonts w:ascii="Times New Roman" w:hAnsi="Times New Roman" w:cs="Times New Roman"/>
          <w:noProof/>
        </w:rPr>
        <w:t xml:space="preserve">oblasť vo </w:t>
      </w:r>
      <w:r w:rsidRPr="007B7383">
        <w:rPr>
          <w:rFonts w:ascii="Times New Roman" w:hAnsi="Times New Roman" w:cs="Times New Roman"/>
          <w:noProof/>
        </w:rPr>
        <w:t>vide</w:t>
      </w:r>
      <w:r w:rsidR="00DC688B" w:rsidRPr="007B7383">
        <w:rPr>
          <w:rFonts w:ascii="Times New Roman" w:hAnsi="Times New Roman" w:cs="Times New Roman"/>
          <w:noProof/>
        </w:rPr>
        <w:t>u alebo fotke</w:t>
      </w:r>
      <w:r w:rsidRPr="007B7383">
        <w:rPr>
          <w:rFonts w:ascii="Times New Roman" w:hAnsi="Times New Roman" w:cs="Times New Roman"/>
          <w:noProof/>
        </w:rPr>
        <w:t>.</w:t>
      </w:r>
      <w:r w:rsidR="00DC688B" w:rsidRPr="007B7383">
        <w:rPr>
          <w:rFonts w:ascii="Times New Roman" w:hAnsi="Times New Roman" w:cs="Times New Roman"/>
          <w:noProof/>
        </w:rPr>
        <w:t xml:space="preserve"> Dokonca aj niekoľko kľúčovacích hardvérov a softvérov tento proces stále označuje ako chroma keying. Hoci sa kľúčovacie prostriedky vyvíjali tak, aby dobre zvládli základné kľúč</w:t>
      </w:r>
      <w:r w:rsidR="007E09E5">
        <w:rPr>
          <w:rFonts w:ascii="Times New Roman" w:hAnsi="Times New Roman" w:cs="Times New Roman"/>
          <w:noProof/>
        </w:rPr>
        <w:t>ovanie, tento proces funguje na </w:t>
      </w:r>
      <w:r w:rsidR="00DC688B" w:rsidRPr="007B7383">
        <w:rPr>
          <w:rFonts w:ascii="Times New Roman" w:hAnsi="Times New Roman" w:cs="Times New Roman"/>
          <w:noProof/>
        </w:rPr>
        <w:t>základe vypnutia určitých farebných pixelov v obraze alebo záberoch. Keď sa teda vyberie zelen</w:t>
      </w:r>
      <w:r w:rsidR="007E09E5">
        <w:rPr>
          <w:rFonts w:ascii="Times New Roman" w:hAnsi="Times New Roman" w:cs="Times New Roman"/>
          <w:noProof/>
        </w:rPr>
        <w:t>á farba z pozadia v obraze</w:t>
      </w:r>
      <w:r w:rsidR="00DC688B" w:rsidRPr="007B7383">
        <w:rPr>
          <w:rFonts w:ascii="Times New Roman" w:hAnsi="Times New Roman" w:cs="Times New Roman"/>
          <w:noProof/>
        </w:rPr>
        <w:t xml:space="preserve"> danej vrstvy, vyhľadávač vyhľadá všetky výskyty tejto zelenej farby a vypne ich (alebo ich urobí priehľadnými), čím odhalí obrázok alebo zábery v nižších vrstvách. To často spôsobuje </w:t>
      </w:r>
      <w:r w:rsidR="00DC688B" w:rsidRPr="005E43D2">
        <w:rPr>
          <w:rFonts w:ascii="Times New Roman" w:hAnsi="Times New Roman" w:cs="Times New Roman"/>
          <w:noProof/>
        </w:rPr>
        <w:t xml:space="preserve">artefakty a </w:t>
      </w:r>
      <w:r w:rsidR="005E43D2">
        <w:rPr>
          <w:rFonts w:ascii="Times New Roman" w:hAnsi="Times New Roman" w:cs="Times New Roman"/>
          <w:noProof/>
        </w:rPr>
        <w:t>vyčnievanie</w:t>
      </w:r>
      <w:r w:rsidR="00DC688B" w:rsidRPr="007B7383">
        <w:rPr>
          <w:rFonts w:ascii="Times New Roman" w:hAnsi="Times New Roman" w:cs="Times New Roman"/>
          <w:noProof/>
        </w:rPr>
        <w:t xml:space="preserve"> okolo okrajov </w:t>
      </w:r>
      <w:r w:rsidR="008354EC" w:rsidRPr="007B7383">
        <w:rPr>
          <w:rFonts w:ascii="Times New Roman" w:hAnsi="Times New Roman" w:cs="Times New Roman"/>
          <w:noProof/>
        </w:rPr>
        <w:t>masky</w:t>
      </w:r>
      <w:r w:rsidR="00DC688B" w:rsidRPr="007B7383">
        <w:rPr>
          <w:rFonts w:ascii="Times New Roman" w:hAnsi="Times New Roman" w:cs="Times New Roman"/>
          <w:noProof/>
        </w:rPr>
        <w:t>, ktor</w:t>
      </w:r>
      <w:r w:rsidR="008354EC" w:rsidRPr="007B7383">
        <w:rPr>
          <w:rFonts w:ascii="Times New Roman" w:hAnsi="Times New Roman" w:cs="Times New Roman"/>
          <w:noProof/>
        </w:rPr>
        <w:t>á</w:t>
      </w:r>
      <w:r w:rsidR="00DC688B" w:rsidRPr="007B7383">
        <w:rPr>
          <w:rFonts w:ascii="Times New Roman" w:hAnsi="Times New Roman" w:cs="Times New Roman"/>
          <w:noProof/>
        </w:rPr>
        <w:t xml:space="preserve"> sa </w:t>
      </w:r>
      <w:r w:rsidR="008354EC" w:rsidRPr="007B7383">
        <w:rPr>
          <w:rFonts w:ascii="Times New Roman" w:hAnsi="Times New Roman" w:cs="Times New Roman"/>
          <w:noProof/>
        </w:rPr>
        <w:t>kľúčuje</w:t>
      </w:r>
      <w:r w:rsidR="00DC688B" w:rsidRPr="007B7383">
        <w:rPr>
          <w:rFonts w:ascii="Times New Roman" w:hAnsi="Times New Roman" w:cs="Times New Roman"/>
          <w:noProof/>
        </w:rPr>
        <w:t>. Väčšina kľúčov sa snaží minimalizovať tento efekt miernym rozšírením farebného rozsahu a</w:t>
      </w:r>
      <w:r w:rsidR="008354EC" w:rsidRPr="007B7383">
        <w:rPr>
          <w:rFonts w:ascii="Times New Roman" w:hAnsi="Times New Roman" w:cs="Times New Roman"/>
          <w:noProof/>
        </w:rPr>
        <w:t xml:space="preserve"> zúžením masky, čo </w:t>
      </w:r>
      <w:r w:rsidR="00DC688B" w:rsidRPr="007B7383">
        <w:rPr>
          <w:rFonts w:ascii="Times New Roman" w:hAnsi="Times New Roman" w:cs="Times New Roman"/>
          <w:noProof/>
        </w:rPr>
        <w:t>odstrá</w:t>
      </w:r>
      <w:r w:rsidR="008354EC" w:rsidRPr="007B7383">
        <w:rPr>
          <w:rFonts w:ascii="Times New Roman" w:hAnsi="Times New Roman" w:cs="Times New Roman"/>
          <w:noProof/>
        </w:rPr>
        <w:t>ni</w:t>
      </w:r>
      <w:r w:rsidR="00DC688B" w:rsidRPr="007B7383">
        <w:rPr>
          <w:rFonts w:ascii="Times New Roman" w:hAnsi="Times New Roman" w:cs="Times New Roman"/>
          <w:noProof/>
        </w:rPr>
        <w:t xml:space="preserve"> zelené okraje.</w:t>
      </w:r>
      <w:r w:rsidR="008354EC" w:rsidRPr="007B7383">
        <w:rPr>
          <w:rFonts w:ascii="Times New Roman" w:hAnsi="Times New Roman" w:cs="Times New Roman"/>
          <w:noProof/>
        </w:rPr>
        <w:t xml:space="preserve"> Tento spôsob nefunguje dobre na udržanie tieňov, odrazov alebo priehľadnosti, ani na potlačenie farebného odrazu plátna na popredie.</w:t>
      </w:r>
      <w:r w:rsidR="005E43D2">
        <w:rPr>
          <w:rStyle w:val="FootnoteReference"/>
          <w:rFonts w:ascii="Times New Roman" w:hAnsi="Times New Roman" w:cs="Times New Roman"/>
          <w:noProof/>
        </w:rPr>
        <w:footnoteReference w:id="42"/>
      </w:r>
      <w:r w:rsidR="008354EC" w:rsidRPr="007B7383">
        <w:rPr>
          <w:rFonts w:ascii="Times New Roman" w:hAnsi="Times New Roman" w:cs="Times New Roman"/>
          <w:noProof/>
        </w:rPr>
        <w:t xml:space="preserve"> </w:t>
      </w:r>
    </w:p>
    <w:p w14:paraId="3A7431BC" w14:textId="77777777" w:rsidR="004E1051" w:rsidRDefault="004E1051" w:rsidP="00DE36F9">
      <w:pPr>
        <w:spacing w:line="360" w:lineRule="auto"/>
        <w:rPr>
          <w:rFonts w:ascii="Times New Roman" w:hAnsi="Times New Roman" w:cs="Times New Roman"/>
          <w:noProof/>
        </w:rPr>
      </w:pPr>
    </w:p>
    <w:p w14:paraId="1479528C" w14:textId="06385727" w:rsidR="008354EC" w:rsidRPr="007B7383" w:rsidRDefault="008354EC" w:rsidP="00DE36F9">
      <w:pPr>
        <w:spacing w:line="360" w:lineRule="auto"/>
        <w:rPr>
          <w:rFonts w:ascii="Times New Roman" w:hAnsi="Times New Roman" w:cs="Times New Roman"/>
          <w:noProof/>
        </w:rPr>
      </w:pPr>
      <w:r w:rsidRPr="007B7383">
        <w:rPr>
          <w:rFonts w:ascii="Times New Roman" w:hAnsi="Times New Roman" w:cs="Times New Roman"/>
          <w:noProof/>
        </w:rPr>
        <w:t>Kvalitný kľúčovací hardvér má technológiu na odstránenie farebného</w:t>
      </w:r>
      <w:r w:rsidR="007E09E5">
        <w:rPr>
          <w:rFonts w:ascii="Times New Roman" w:hAnsi="Times New Roman" w:cs="Times New Roman"/>
          <w:noProof/>
        </w:rPr>
        <w:t xml:space="preserve"> spillu, zachovanie priehľadnosti</w:t>
      </w:r>
      <w:r w:rsidRPr="007B7383">
        <w:rPr>
          <w:rFonts w:ascii="Times New Roman" w:hAnsi="Times New Roman" w:cs="Times New Roman"/>
          <w:noProof/>
        </w:rPr>
        <w:t xml:space="preserve"> a tienov a taktiež motion bluru v popredí. Väč</w:t>
      </w:r>
      <w:r w:rsidR="007E09E5">
        <w:rPr>
          <w:rFonts w:ascii="Times New Roman" w:hAnsi="Times New Roman" w:cs="Times New Roman"/>
          <w:noProof/>
        </w:rPr>
        <w:t>šina softvérových kľúčov má nad </w:t>
      </w:r>
      <w:r w:rsidRPr="007B7383">
        <w:rPr>
          <w:rFonts w:ascii="Times New Roman" w:hAnsi="Times New Roman" w:cs="Times New Roman"/>
          <w:noProof/>
        </w:rPr>
        <w:t xml:space="preserve">týmito problémami minimálnu kontrolu a často </w:t>
      </w:r>
      <w:r w:rsidR="00B815D8" w:rsidRPr="007B7383">
        <w:rPr>
          <w:rFonts w:ascii="Times New Roman" w:hAnsi="Times New Roman" w:cs="Times New Roman"/>
          <w:noProof/>
        </w:rPr>
        <w:t xml:space="preserve">je </w:t>
      </w:r>
      <w:r w:rsidRPr="007B7383">
        <w:rPr>
          <w:rFonts w:ascii="Times New Roman" w:hAnsi="Times New Roman" w:cs="Times New Roman"/>
          <w:noProof/>
        </w:rPr>
        <w:t xml:space="preserve">pri </w:t>
      </w:r>
      <w:r w:rsidR="00B815D8" w:rsidRPr="007B7383">
        <w:rPr>
          <w:rFonts w:ascii="Times New Roman" w:hAnsi="Times New Roman" w:cs="Times New Roman"/>
          <w:noProof/>
        </w:rPr>
        <w:t>kompozitingu nutnosťou</w:t>
      </w:r>
      <w:r w:rsidRPr="007B7383">
        <w:rPr>
          <w:rFonts w:ascii="Times New Roman" w:hAnsi="Times New Roman" w:cs="Times New Roman"/>
          <w:noProof/>
        </w:rPr>
        <w:t xml:space="preserve"> </w:t>
      </w:r>
      <w:r w:rsidR="00B815D8" w:rsidRPr="007B7383">
        <w:rPr>
          <w:rFonts w:ascii="Times New Roman" w:hAnsi="Times New Roman" w:cs="Times New Roman"/>
          <w:noProof/>
        </w:rPr>
        <w:t>používať</w:t>
      </w:r>
      <w:r w:rsidR="005F3CCF" w:rsidRPr="007B7383">
        <w:rPr>
          <w:rFonts w:ascii="Times New Roman" w:hAnsi="Times New Roman" w:cs="Times New Roman"/>
          <w:noProof/>
        </w:rPr>
        <w:t xml:space="preserve"> lepšie doplnkové pluginy</w:t>
      </w:r>
      <w:r w:rsidRPr="007B7383">
        <w:rPr>
          <w:rFonts w:ascii="Times New Roman" w:hAnsi="Times New Roman" w:cs="Times New Roman"/>
          <w:noProof/>
        </w:rPr>
        <w:t>.</w:t>
      </w:r>
      <w:r w:rsidR="005F3CCF" w:rsidRPr="007B7383">
        <w:rPr>
          <w:rFonts w:ascii="Times New Roman" w:hAnsi="Times New Roman" w:cs="Times New Roman"/>
          <w:noProof/>
        </w:rPr>
        <w:t xml:space="preserve"> </w:t>
      </w:r>
    </w:p>
    <w:p w14:paraId="59ECD343" w14:textId="6D719BE3" w:rsidR="005F3CCF" w:rsidRPr="007B7383" w:rsidRDefault="005F3CCF" w:rsidP="00DE36F9">
      <w:pPr>
        <w:spacing w:line="360" w:lineRule="auto"/>
        <w:rPr>
          <w:rFonts w:ascii="Times New Roman" w:hAnsi="Times New Roman" w:cs="Times New Roman"/>
          <w:noProof/>
        </w:rPr>
      </w:pPr>
    </w:p>
    <w:p w14:paraId="3A0277FD" w14:textId="4195A84C" w:rsidR="00386CE2" w:rsidRPr="007B7383" w:rsidRDefault="00386CE2" w:rsidP="00DE36F9">
      <w:pPr>
        <w:spacing w:line="360" w:lineRule="auto"/>
        <w:rPr>
          <w:rFonts w:ascii="Times New Roman" w:hAnsi="Times New Roman" w:cs="Times New Roman"/>
          <w:noProof/>
        </w:rPr>
      </w:pPr>
      <w:r w:rsidRPr="007B7383">
        <w:rPr>
          <w:rFonts w:ascii="Times New Roman" w:hAnsi="Times New Roman" w:cs="Times New Roman"/>
          <w:noProof/>
        </w:rPr>
        <w:lastRenderedPageBreak/>
        <w:t xml:space="preserve">                            </w:t>
      </w:r>
      <w:r w:rsidRPr="007B7383">
        <w:rPr>
          <w:rFonts w:ascii="Times New Roman" w:hAnsi="Times New Roman" w:cs="Times New Roman"/>
          <w:noProof/>
          <w:lang w:bidi="ar-SA"/>
        </w:rPr>
        <w:drawing>
          <wp:inline distT="0" distB="0" distL="0" distR="0" wp14:anchorId="1F673B5B" wp14:editId="594E42FE">
            <wp:extent cx="3514725" cy="1729990"/>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51318" cy="1748002"/>
                    </a:xfrm>
                    <a:prstGeom prst="rect">
                      <a:avLst/>
                    </a:prstGeom>
                    <a:noFill/>
                    <a:ln>
                      <a:noFill/>
                    </a:ln>
                  </pic:spPr>
                </pic:pic>
              </a:graphicData>
            </a:graphic>
          </wp:inline>
        </w:drawing>
      </w:r>
      <w:r w:rsidR="004E1051">
        <w:rPr>
          <w:rStyle w:val="FootnoteReference"/>
          <w:rFonts w:ascii="Times New Roman" w:hAnsi="Times New Roman" w:cs="Times New Roman"/>
          <w:noProof/>
        </w:rPr>
        <w:footnoteReference w:id="43"/>
      </w:r>
      <w:r w:rsidRPr="007B7383">
        <w:rPr>
          <w:rFonts w:ascii="Times New Roman" w:hAnsi="Times New Roman" w:cs="Times New Roman"/>
          <w:noProof/>
        </w:rPr>
        <w:t xml:space="preserve"> </w:t>
      </w:r>
    </w:p>
    <w:p w14:paraId="77D4F05A" w14:textId="1E15E963" w:rsidR="007E09E5" w:rsidRPr="004E1051" w:rsidRDefault="004E1051" w:rsidP="00DE36F9">
      <w:pPr>
        <w:spacing w:line="360" w:lineRule="auto"/>
        <w:rPr>
          <w:rFonts w:ascii="Times New Roman" w:hAnsi="Times New Roman" w:cs="Times New Roman"/>
          <w:i/>
          <w:iCs/>
          <w:noProof/>
        </w:rPr>
      </w:pPr>
      <w:r>
        <w:rPr>
          <w:rFonts w:ascii="Times New Roman" w:hAnsi="Times New Roman" w:cs="Times New Roman"/>
          <w:noProof/>
        </w:rPr>
        <w:t xml:space="preserve">                                        </w:t>
      </w:r>
      <w:r w:rsidRPr="004E1051">
        <w:rPr>
          <w:rFonts w:ascii="Times New Roman" w:hAnsi="Times New Roman" w:cs="Times New Roman"/>
          <w:i/>
          <w:iCs/>
          <w:noProof/>
          <w:color w:val="548DD4" w:themeColor="text2" w:themeTint="99"/>
        </w:rPr>
        <w:t>Obrázok 18 odstránenie farebného spillu</w:t>
      </w:r>
    </w:p>
    <w:p w14:paraId="043C828C" w14:textId="77777777" w:rsidR="005E095B" w:rsidRDefault="005E095B" w:rsidP="00DE36F9">
      <w:pPr>
        <w:spacing w:line="360" w:lineRule="auto"/>
        <w:rPr>
          <w:rFonts w:ascii="Times New Roman" w:hAnsi="Times New Roman" w:cs="Times New Roman"/>
          <w:noProof/>
        </w:rPr>
      </w:pPr>
    </w:p>
    <w:p w14:paraId="6D542F01" w14:textId="11B913E2" w:rsidR="005F3CCF" w:rsidRPr="007B7383" w:rsidRDefault="005F3CCF" w:rsidP="00DE36F9">
      <w:pPr>
        <w:spacing w:line="360" w:lineRule="auto"/>
        <w:rPr>
          <w:rFonts w:ascii="Times New Roman" w:hAnsi="Times New Roman" w:cs="Times New Roman"/>
          <w:noProof/>
        </w:rPr>
      </w:pPr>
      <w:r w:rsidRPr="007B7383">
        <w:rPr>
          <w:rFonts w:ascii="Times New Roman" w:hAnsi="Times New Roman" w:cs="Times New Roman"/>
          <w:noProof/>
        </w:rPr>
        <w:t>Všeobecne platí, že ak je potrebn</w:t>
      </w:r>
      <w:r w:rsidR="00386CE2" w:rsidRPr="007B7383">
        <w:rPr>
          <w:rFonts w:ascii="Times New Roman" w:hAnsi="Times New Roman" w:cs="Times New Roman"/>
          <w:noProof/>
        </w:rPr>
        <w:t>é vytvoriť</w:t>
      </w:r>
      <w:r w:rsidRPr="007B7383">
        <w:rPr>
          <w:rFonts w:ascii="Times New Roman" w:hAnsi="Times New Roman" w:cs="Times New Roman"/>
          <w:noProof/>
        </w:rPr>
        <w:t xml:space="preserve"> iba hrub</w:t>
      </w:r>
      <w:r w:rsidR="00386CE2" w:rsidRPr="007B7383">
        <w:rPr>
          <w:rFonts w:ascii="Times New Roman" w:hAnsi="Times New Roman" w:cs="Times New Roman"/>
          <w:noProof/>
        </w:rPr>
        <w:t>ú masku v</w:t>
      </w:r>
      <w:r w:rsidR="007E09E5">
        <w:rPr>
          <w:rFonts w:ascii="Times New Roman" w:hAnsi="Times New Roman" w:cs="Times New Roman"/>
          <w:noProof/>
        </w:rPr>
        <w:t xml:space="preserve"> záberoch</w:t>
      </w:r>
      <w:r w:rsidRPr="007B7383">
        <w:rPr>
          <w:rFonts w:ascii="Times New Roman" w:hAnsi="Times New Roman" w:cs="Times New Roman"/>
          <w:noProof/>
        </w:rPr>
        <w:t xml:space="preserve"> </w:t>
      </w:r>
      <w:r w:rsidR="00386CE2" w:rsidRPr="007B7383">
        <w:rPr>
          <w:rFonts w:ascii="Times New Roman" w:hAnsi="Times New Roman" w:cs="Times New Roman"/>
          <w:noProof/>
        </w:rPr>
        <w:t xml:space="preserve">natočených </w:t>
      </w:r>
      <w:r w:rsidR="007E09E5">
        <w:rPr>
          <w:rFonts w:ascii="Times New Roman" w:hAnsi="Times New Roman" w:cs="Times New Roman"/>
          <w:noProof/>
        </w:rPr>
        <w:t>na </w:t>
      </w:r>
      <w:r w:rsidRPr="007B7383">
        <w:rPr>
          <w:rFonts w:ascii="Times New Roman" w:hAnsi="Times New Roman" w:cs="Times New Roman"/>
          <w:noProof/>
        </w:rPr>
        <w:t>zelen</w:t>
      </w:r>
      <w:r w:rsidR="00386CE2" w:rsidRPr="007B7383">
        <w:rPr>
          <w:rFonts w:ascii="Times New Roman" w:hAnsi="Times New Roman" w:cs="Times New Roman"/>
          <w:noProof/>
        </w:rPr>
        <w:t>om plátne</w:t>
      </w:r>
      <w:r w:rsidR="00CE7E80">
        <w:rPr>
          <w:rFonts w:ascii="Times New Roman" w:hAnsi="Times New Roman" w:cs="Times New Roman"/>
          <w:noProof/>
        </w:rPr>
        <w:t>,</w:t>
      </w:r>
      <w:r w:rsidRPr="007B7383">
        <w:rPr>
          <w:rFonts w:ascii="Times New Roman" w:hAnsi="Times New Roman" w:cs="Times New Roman"/>
          <w:noProof/>
        </w:rPr>
        <w:t xml:space="preserve"> </w:t>
      </w:r>
      <w:r w:rsidR="00386CE2" w:rsidRPr="007B7383">
        <w:rPr>
          <w:rFonts w:ascii="Times New Roman" w:hAnsi="Times New Roman" w:cs="Times New Roman"/>
          <w:noProof/>
        </w:rPr>
        <w:t>aby sa dali vložiť</w:t>
      </w:r>
      <w:r w:rsidRPr="007B7383">
        <w:rPr>
          <w:rFonts w:ascii="Times New Roman" w:hAnsi="Times New Roman" w:cs="Times New Roman"/>
          <w:noProof/>
        </w:rPr>
        <w:t xml:space="preserve"> do kompozície alebo p</w:t>
      </w:r>
      <w:r w:rsidR="00CE7E80">
        <w:rPr>
          <w:rFonts w:ascii="Times New Roman" w:hAnsi="Times New Roman" w:cs="Times New Roman"/>
          <w:noProof/>
        </w:rPr>
        <w:t>rekrývajúcich sa záberov na </w:t>
      </w:r>
      <w:r w:rsidRPr="007B7383">
        <w:rPr>
          <w:rFonts w:ascii="Times New Roman" w:hAnsi="Times New Roman" w:cs="Times New Roman"/>
          <w:noProof/>
        </w:rPr>
        <w:t>pozadí, a</w:t>
      </w:r>
      <w:r w:rsidR="00386CE2" w:rsidRPr="007B7383">
        <w:rPr>
          <w:rFonts w:ascii="Times New Roman" w:hAnsi="Times New Roman" w:cs="Times New Roman"/>
          <w:noProof/>
        </w:rPr>
        <w:t> nie sú potrebné</w:t>
      </w:r>
      <w:r w:rsidRPr="007B7383">
        <w:rPr>
          <w:rFonts w:ascii="Times New Roman" w:hAnsi="Times New Roman" w:cs="Times New Roman"/>
          <w:noProof/>
        </w:rPr>
        <w:t xml:space="preserve"> jemné detaily alebo </w:t>
      </w:r>
      <w:r w:rsidR="00386CE2" w:rsidRPr="007B7383">
        <w:rPr>
          <w:rFonts w:ascii="Times New Roman" w:hAnsi="Times New Roman" w:cs="Times New Roman"/>
          <w:noProof/>
        </w:rPr>
        <w:t xml:space="preserve">nie sú </w:t>
      </w:r>
      <w:r w:rsidRPr="007B7383">
        <w:rPr>
          <w:rFonts w:ascii="Times New Roman" w:hAnsi="Times New Roman" w:cs="Times New Roman"/>
          <w:noProof/>
        </w:rPr>
        <w:t xml:space="preserve">problémy s priehľadnosťou, môže </w:t>
      </w:r>
      <w:r w:rsidR="00386CE2" w:rsidRPr="007B7383">
        <w:rPr>
          <w:rFonts w:ascii="Times New Roman" w:hAnsi="Times New Roman" w:cs="Times New Roman"/>
          <w:noProof/>
        </w:rPr>
        <w:t>dobre</w:t>
      </w:r>
      <w:r w:rsidRPr="007B7383">
        <w:rPr>
          <w:rFonts w:ascii="Times New Roman" w:hAnsi="Times New Roman" w:cs="Times New Roman"/>
          <w:noProof/>
        </w:rPr>
        <w:t xml:space="preserve"> fungovať</w:t>
      </w:r>
      <w:r w:rsidR="00386CE2" w:rsidRPr="007B7383">
        <w:rPr>
          <w:rFonts w:ascii="Times New Roman" w:hAnsi="Times New Roman" w:cs="Times New Roman"/>
          <w:noProof/>
        </w:rPr>
        <w:t xml:space="preserve"> aj</w:t>
      </w:r>
      <w:r w:rsidRPr="007B7383">
        <w:rPr>
          <w:rFonts w:ascii="Times New Roman" w:hAnsi="Times New Roman" w:cs="Times New Roman"/>
          <w:noProof/>
        </w:rPr>
        <w:t xml:space="preserve"> základný </w:t>
      </w:r>
      <w:r w:rsidR="00386CE2" w:rsidRPr="007B7383">
        <w:rPr>
          <w:rFonts w:ascii="Times New Roman" w:hAnsi="Times New Roman" w:cs="Times New Roman"/>
          <w:noProof/>
        </w:rPr>
        <w:t>Kľuč</w:t>
      </w:r>
      <w:r w:rsidRPr="007B7383">
        <w:rPr>
          <w:rFonts w:ascii="Times New Roman" w:hAnsi="Times New Roman" w:cs="Times New Roman"/>
          <w:noProof/>
        </w:rPr>
        <w:t>.</w:t>
      </w:r>
      <w:r w:rsidR="00386CE2" w:rsidRPr="007B7383">
        <w:rPr>
          <w:rFonts w:ascii="Times New Roman" w:hAnsi="Times New Roman" w:cs="Times New Roman"/>
          <w:noProof/>
        </w:rPr>
        <w:t xml:space="preserve"> </w:t>
      </w:r>
    </w:p>
    <w:p w14:paraId="5EEF3941" w14:textId="1A744E67" w:rsidR="00386CE2" w:rsidRPr="007B7383" w:rsidRDefault="00386CE2" w:rsidP="00DE36F9">
      <w:pPr>
        <w:spacing w:line="360" w:lineRule="auto"/>
        <w:rPr>
          <w:rFonts w:ascii="Times New Roman" w:hAnsi="Times New Roman" w:cs="Times New Roman"/>
          <w:noProof/>
        </w:rPr>
      </w:pPr>
    </w:p>
    <w:p w14:paraId="7AF08C72" w14:textId="73558088" w:rsidR="00386CE2" w:rsidRPr="00CE7E80" w:rsidRDefault="005E095B" w:rsidP="00CE7E80">
      <w:pPr>
        <w:pStyle w:val="Heading1"/>
        <w:ind w:left="0" w:firstLine="0"/>
        <w:rPr>
          <w:rFonts w:ascii="Times New Roman" w:hAnsi="Times New Roman" w:cs="Times New Roman"/>
          <w:noProof/>
          <w:sz w:val="24"/>
          <w:szCs w:val="24"/>
        </w:rPr>
      </w:pPr>
      <w:bookmarkStart w:id="10" w:name="_Toc47730762"/>
      <w:r>
        <w:rPr>
          <w:rFonts w:ascii="Times New Roman" w:hAnsi="Times New Roman" w:cs="Times New Roman"/>
          <w:noProof/>
          <w:sz w:val="24"/>
          <w:szCs w:val="24"/>
        </w:rPr>
        <w:t>2</w:t>
      </w:r>
      <w:r w:rsidR="00CE7E80">
        <w:rPr>
          <w:rFonts w:ascii="Times New Roman" w:hAnsi="Times New Roman" w:cs="Times New Roman"/>
          <w:noProof/>
          <w:sz w:val="24"/>
          <w:szCs w:val="24"/>
        </w:rPr>
        <w:t>.3</w:t>
      </w:r>
      <w:r w:rsidR="00CE7E80">
        <w:rPr>
          <w:rFonts w:ascii="Times New Roman" w:hAnsi="Times New Roman" w:cs="Times New Roman"/>
          <w:noProof/>
          <w:sz w:val="24"/>
          <w:szCs w:val="24"/>
        </w:rPr>
        <w:tab/>
      </w:r>
      <w:r w:rsidR="00386CE2" w:rsidRPr="00CE7E80">
        <w:rPr>
          <w:rFonts w:ascii="Times New Roman" w:hAnsi="Times New Roman" w:cs="Times New Roman"/>
          <w:noProof/>
          <w:sz w:val="24"/>
          <w:szCs w:val="24"/>
        </w:rPr>
        <w:t>Hard</w:t>
      </w:r>
      <w:r w:rsidR="003C363F" w:rsidRPr="00CE7E80">
        <w:rPr>
          <w:rFonts w:ascii="Times New Roman" w:hAnsi="Times New Roman" w:cs="Times New Roman"/>
          <w:noProof/>
          <w:sz w:val="24"/>
          <w:szCs w:val="24"/>
        </w:rPr>
        <w:t>vé</w:t>
      </w:r>
      <w:r w:rsidR="00386CE2" w:rsidRPr="00CE7E80">
        <w:rPr>
          <w:rFonts w:ascii="Times New Roman" w:hAnsi="Times New Roman" w:cs="Times New Roman"/>
          <w:noProof/>
          <w:sz w:val="24"/>
          <w:szCs w:val="24"/>
        </w:rPr>
        <w:t>rové</w:t>
      </w:r>
      <w:r w:rsidR="003C363F" w:rsidRPr="00CE7E80">
        <w:rPr>
          <w:rFonts w:ascii="Times New Roman" w:hAnsi="Times New Roman" w:cs="Times New Roman"/>
          <w:noProof/>
          <w:sz w:val="24"/>
          <w:szCs w:val="24"/>
        </w:rPr>
        <w:t xml:space="preserve"> a softvérove</w:t>
      </w:r>
      <w:r w:rsidR="00CE7E80">
        <w:rPr>
          <w:rFonts w:ascii="Times New Roman" w:hAnsi="Times New Roman" w:cs="Times New Roman"/>
          <w:noProof/>
          <w:sz w:val="24"/>
          <w:szCs w:val="24"/>
        </w:rPr>
        <w:t xml:space="preserve"> kľú</w:t>
      </w:r>
      <w:r w:rsidR="00386CE2" w:rsidRPr="00CE7E80">
        <w:rPr>
          <w:rFonts w:ascii="Times New Roman" w:hAnsi="Times New Roman" w:cs="Times New Roman"/>
          <w:noProof/>
          <w:sz w:val="24"/>
          <w:szCs w:val="24"/>
        </w:rPr>
        <w:t>čovacie prostriedky</w:t>
      </w:r>
      <w:bookmarkEnd w:id="10"/>
    </w:p>
    <w:p w14:paraId="3124AD0B" w14:textId="670F5C18" w:rsidR="00386CE2" w:rsidRPr="007B7383" w:rsidRDefault="00386CE2" w:rsidP="00DE36F9">
      <w:pPr>
        <w:spacing w:line="360" w:lineRule="auto"/>
        <w:rPr>
          <w:rFonts w:ascii="Times New Roman" w:hAnsi="Times New Roman" w:cs="Times New Roman"/>
          <w:bCs/>
          <w:noProof/>
        </w:rPr>
      </w:pPr>
    </w:p>
    <w:p w14:paraId="534CE5CA" w14:textId="49A73602" w:rsidR="00386CE2" w:rsidRPr="007B7383" w:rsidRDefault="00591526" w:rsidP="00DE36F9">
      <w:pPr>
        <w:spacing w:line="360" w:lineRule="auto"/>
        <w:rPr>
          <w:rFonts w:ascii="Times New Roman" w:hAnsi="Times New Roman" w:cs="Times New Roman"/>
          <w:noProof/>
        </w:rPr>
      </w:pPr>
      <w:r w:rsidRPr="007B7383">
        <w:rPr>
          <w:rFonts w:ascii="Times New Roman" w:hAnsi="Times New Roman" w:cs="Times New Roman"/>
          <w:noProof/>
        </w:rPr>
        <w:t>Či už v živom vysielaní s virtuáln</w:t>
      </w:r>
      <w:r w:rsidR="00CE7E80">
        <w:rPr>
          <w:rFonts w:ascii="Times New Roman" w:hAnsi="Times New Roman" w:cs="Times New Roman"/>
          <w:noProof/>
        </w:rPr>
        <w:t>y</w:t>
      </w:r>
      <w:r w:rsidR="00C67094" w:rsidRPr="007B7383">
        <w:rPr>
          <w:rFonts w:ascii="Times New Roman" w:hAnsi="Times New Roman" w:cs="Times New Roman"/>
          <w:noProof/>
        </w:rPr>
        <w:t>mi</w:t>
      </w:r>
      <w:r w:rsidRPr="007B7383">
        <w:rPr>
          <w:rFonts w:ascii="Times New Roman" w:hAnsi="Times New Roman" w:cs="Times New Roman"/>
          <w:noProof/>
        </w:rPr>
        <w:t xml:space="preserve"> </w:t>
      </w:r>
      <w:r w:rsidR="00C67094" w:rsidRPr="007B7383">
        <w:rPr>
          <w:rFonts w:ascii="Times New Roman" w:hAnsi="Times New Roman" w:cs="Times New Roman"/>
          <w:noProof/>
        </w:rPr>
        <w:t>rekvizitami</w:t>
      </w:r>
      <w:r w:rsidRPr="007B7383">
        <w:rPr>
          <w:rFonts w:ascii="Times New Roman" w:hAnsi="Times New Roman" w:cs="Times New Roman"/>
          <w:noProof/>
        </w:rPr>
        <w:t xml:space="preserve"> ako sú televízne spravodajské </w:t>
      </w:r>
      <w:r w:rsidR="00C67094" w:rsidRPr="007B7383">
        <w:rPr>
          <w:rFonts w:ascii="Times New Roman" w:hAnsi="Times New Roman" w:cs="Times New Roman"/>
          <w:noProof/>
        </w:rPr>
        <w:t>scény</w:t>
      </w:r>
      <w:r w:rsidRPr="007B7383">
        <w:rPr>
          <w:rFonts w:ascii="Times New Roman" w:hAnsi="Times New Roman" w:cs="Times New Roman"/>
          <w:noProof/>
        </w:rPr>
        <w:t xml:space="preserve">,  mapa počasia, alebo </w:t>
      </w:r>
      <w:r w:rsidR="00C67094" w:rsidRPr="007B7383">
        <w:rPr>
          <w:rFonts w:ascii="Times New Roman" w:hAnsi="Times New Roman" w:cs="Times New Roman"/>
          <w:noProof/>
        </w:rPr>
        <w:t>pri</w:t>
      </w:r>
      <w:r w:rsidRPr="007B7383">
        <w:rPr>
          <w:rFonts w:ascii="Times New Roman" w:hAnsi="Times New Roman" w:cs="Times New Roman"/>
          <w:noProof/>
        </w:rPr>
        <w:t xml:space="preserve"> </w:t>
      </w:r>
      <w:r w:rsidR="00C67094" w:rsidRPr="007B7383">
        <w:rPr>
          <w:rFonts w:ascii="Times New Roman" w:hAnsi="Times New Roman" w:cs="Times New Roman"/>
          <w:noProof/>
        </w:rPr>
        <w:t xml:space="preserve">natáčaní </w:t>
      </w:r>
      <w:r w:rsidRPr="007B7383">
        <w:rPr>
          <w:rFonts w:ascii="Times New Roman" w:hAnsi="Times New Roman" w:cs="Times New Roman"/>
          <w:noProof/>
        </w:rPr>
        <w:t>vysoko kvalitné</w:t>
      </w:r>
      <w:r w:rsidR="00C67094" w:rsidRPr="007B7383">
        <w:rPr>
          <w:rFonts w:ascii="Times New Roman" w:hAnsi="Times New Roman" w:cs="Times New Roman"/>
          <w:noProof/>
        </w:rPr>
        <w:t>ho záberu</w:t>
      </w:r>
      <w:r w:rsidRPr="007B7383">
        <w:rPr>
          <w:rFonts w:ascii="Times New Roman" w:hAnsi="Times New Roman" w:cs="Times New Roman"/>
          <w:noProof/>
        </w:rPr>
        <w:t xml:space="preserve"> popredia a pozadi</w:t>
      </w:r>
      <w:r w:rsidR="00C67094" w:rsidRPr="007B7383">
        <w:rPr>
          <w:rFonts w:ascii="Times New Roman" w:hAnsi="Times New Roman" w:cs="Times New Roman"/>
          <w:noProof/>
        </w:rPr>
        <w:t>a</w:t>
      </w:r>
      <w:r w:rsidRPr="007B7383">
        <w:rPr>
          <w:rFonts w:ascii="Times New Roman" w:hAnsi="Times New Roman" w:cs="Times New Roman"/>
          <w:noProof/>
        </w:rPr>
        <w:t xml:space="preserve"> na </w:t>
      </w:r>
      <w:r w:rsidR="00C67094" w:rsidRPr="007B7383">
        <w:rPr>
          <w:rFonts w:ascii="Times New Roman" w:hAnsi="Times New Roman" w:cs="Times New Roman"/>
          <w:noProof/>
        </w:rPr>
        <w:t>kompoziting</w:t>
      </w:r>
      <w:r w:rsidRPr="007B7383">
        <w:rPr>
          <w:rFonts w:ascii="Times New Roman" w:hAnsi="Times New Roman" w:cs="Times New Roman"/>
          <w:noProof/>
        </w:rPr>
        <w:t>, hardvérový kľúč je to</w:t>
      </w:r>
      <w:r w:rsidR="00CE7E80">
        <w:rPr>
          <w:rFonts w:ascii="Times New Roman" w:hAnsi="Times New Roman" w:cs="Times New Roman"/>
          <w:noProof/>
        </w:rPr>
        <w:t>,</w:t>
      </w:r>
      <w:r w:rsidRPr="007B7383">
        <w:rPr>
          <w:rFonts w:ascii="Times New Roman" w:hAnsi="Times New Roman" w:cs="Times New Roman"/>
          <w:noProof/>
        </w:rPr>
        <w:t xml:space="preserve"> čo potrebujete.</w:t>
      </w:r>
      <w:r w:rsidR="00CE7E80">
        <w:rPr>
          <w:rFonts w:ascii="Times New Roman" w:hAnsi="Times New Roman" w:cs="Times New Roman"/>
          <w:noProof/>
        </w:rPr>
        <w:t xml:space="preserve"> Dnes je k </w:t>
      </w:r>
      <w:r w:rsidR="00C67094" w:rsidRPr="007B7383">
        <w:rPr>
          <w:rFonts w:ascii="Times New Roman" w:hAnsi="Times New Roman" w:cs="Times New Roman"/>
          <w:noProof/>
        </w:rPr>
        <w:t>dispozícii veľa možností pre akýkoľvek rozpočet. Od špičkových kľúčov od Ultimatte a Grass Valley až po all-in-one produkty</w:t>
      </w:r>
      <w:r w:rsidR="00CE7E80">
        <w:rPr>
          <w:rFonts w:ascii="Times New Roman" w:hAnsi="Times New Roman" w:cs="Times New Roman"/>
          <w:noProof/>
        </w:rPr>
        <w:t>,</w:t>
      </w:r>
      <w:r w:rsidR="00C67094" w:rsidRPr="007B7383">
        <w:rPr>
          <w:rFonts w:ascii="Times New Roman" w:hAnsi="Times New Roman" w:cs="Times New Roman"/>
          <w:noProof/>
        </w:rPr>
        <w:t xml:space="preserve"> ako je napríklad TriCaster STUDIO od spoločnosti NewTek, až po veľko rozpočtové Studio MovieBox, tieto možnosti poskytujú väčšiu kontrolu a presnejšie výsledky v reálnom čase.</w:t>
      </w:r>
      <w:r w:rsidR="004E1051">
        <w:rPr>
          <w:rStyle w:val="FootnoteReference"/>
          <w:rFonts w:ascii="Times New Roman" w:hAnsi="Times New Roman" w:cs="Times New Roman"/>
          <w:noProof/>
        </w:rPr>
        <w:footnoteReference w:id="44"/>
      </w:r>
      <w:r w:rsidR="00C67094" w:rsidRPr="007B7383">
        <w:rPr>
          <w:rFonts w:ascii="Times New Roman" w:hAnsi="Times New Roman" w:cs="Times New Roman"/>
          <w:noProof/>
        </w:rPr>
        <w:t xml:space="preserve"> </w:t>
      </w:r>
    </w:p>
    <w:p w14:paraId="2E78319D" w14:textId="541426C1" w:rsidR="00C67094" w:rsidRPr="007B7383" w:rsidRDefault="00C67094" w:rsidP="00DE36F9">
      <w:pPr>
        <w:spacing w:line="360" w:lineRule="auto"/>
        <w:rPr>
          <w:rFonts w:ascii="Times New Roman" w:hAnsi="Times New Roman" w:cs="Times New Roman"/>
          <w:noProof/>
        </w:rPr>
      </w:pPr>
    </w:p>
    <w:p w14:paraId="54B75DB6" w14:textId="09784FA2" w:rsidR="00C67094" w:rsidRDefault="008B4876" w:rsidP="00DE36F9">
      <w:pPr>
        <w:spacing w:line="360" w:lineRule="auto"/>
        <w:rPr>
          <w:rFonts w:ascii="Times New Roman" w:hAnsi="Times New Roman" w:cs="Times New Roman"/>
          <w:noProof/>
        </w:rPr>
      </w:pPr>
      <w:r w:rsidRPr="007B7383">
        <w:rPr>
          <w:rFonts w:ascii="Times New Roman" w:hAnsi="Times New Roman" w:cs="Times New Roman"/>
          <w:noProof/>
        </w:rPr>
        <w:lastRenderedPageBreak/>
        <w:t xml:space="preserve">                        </w:t>
      </w:r>
      <w:r w:rsidR="004E1051">
        <w:rPr>
          <w:rFonts w:ascii="Times New Roman" w:hAnsi="Times New Roman" w:cs="Times New Roman"/>
          <w:noProof/>
        </w:rPr>
        <w:t xml:space="preserve">  </w:t>
      </w:r>
      <w:r w:rsidRPr="007B7383">
        <w:rPr>
          <w:rFonts w:ascii="Times New Roman" w:hAnsi="Times New Roman" w:cs="Times New Roman"/>
          <w:noProof/>
        </w:rPr>
        <w:t xml:space="preserve">  </w:t>
      </w:r>
      <w:r w:rsidRPr="007B7383">
        <w:rPr>
          <w:rFonts w:ascii="Times New Roman" w:hAnsi="Times New Roman" w:cs="Times New Roman"/>
          <w:noProof/>
          <w:lang w:bidi="ar-SA"/>
        </w:rPr>
        <w:drawing>
          <wp:inline distT="0" distB="0" distL="0" distR="0" wp14:anchorId="7F1C2967" wp14:editId="4C1E857B">
            <wp:extent cx="3505200" cy="2334518"/>
            <wp:effectExtent l="0" t="0" r="4445" b="5080"/>
            <wp:docPr id="38" name="Picture 38" descr="GSG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SGwebsit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05200" cy="2334518"/>
                    </a:xfrm>
                    <a:prstGeom prst="rect">
                      <a:avLst/>
                    </a:prstGeom>
                    <a:noFill/>
                    <a:ln>
                      <a:noFill/>
                    </a:ln>
                  </pic:spPr>
                </pic:pic>
              </a:graphicData>
            </a:graphic>
          </wp:inline>
        </w:drawing>
      </w:r>
      <w:r w:rsidR="00184E78">
        <w:rPr>
          <w:rStyle w:val="FootnoteReference"/>
          <w:rFonts w:ascii="Times New Roman" w:hAnsi="Times New Roman" w:cs="Times New Roman"/>
          <w:noProof/>
        </w:rPr>
        <w:footnoteReference w:id="45"/>
      </w:r>
    </w:p>
    <w:p w14:paraId="3806B08C" w14:textId="54399ED3" w:rsidR="004E1051" w:rsidRPr="004E1051" w:rsidRDefault="004E1051" w:rsidP="00DE36F9">
      <w:pPr>
        <w:spacing w:line="360" w:lineRule="auto"/>
        <w:rPr>
          <w:rFonts w:ascii="Times New Roman" w:hAnsi="Times New Roman" w:cs="Times New Roman"/>
          <w:i/>
          <w:iCs/>
          <w:noProof/>
        </w:rPr>
      </w:pPr>
      <w:r>
        <w:rPr>
          <w:rFonts w:ascii="Times New Roman" w:hAnsi="Times New Roman" w:cs="Times New Roman"/>
          <w:noProof/>
        </w:rPr>
        <w:t xml:space="preserve">                                            </w:t>
      </w:r>
      <w:r w:rsidRPr="004E1051">
        <w:rPr>
          <w:rFonts w:ascii="Times New Roman" w:hAnsi="Times New Roman" w:cs="Times New Roman"/>
          <w:i/>
          <w:iCs/>
          <w:noProof/>
          <w:color w:val="548DD4" w:themeColor="text2" w:themeTint="99"/>
        </w:rPr>
        <w:t>Obrázok 19 Ultimatte a Grass Valley</w:t>
      </w:r>
    </w:p>
    <w:p w14:paraId="360AF924" w14:textId="5E049E56" w:rsidR="00C67094" w:rsidRPr="007B7383" w:rsidRDefault="00C67094" w:rsidP="00DE36F9">
      <w:pPr>
        <w:spacing w:line="360" w:lineRule="auto"/>
        <w:rPr>
          <w:rFonts w:ascii="Times New Roman" w:hAnsi="Times New Roman" w:cs="Times New Roman"/>
          <w:noProof/>
        </w:rPr>
      </w:pPr>
    </w:p>
    <w:p w14:paraId="723B3549" w14:textId="4819C663" w:rsidR="00C67094" w:rsidRPr="007B7383" w:rsidRDefault="00C67094" w:rsidP="00DE36F9">
      <w:pPr>
        <w:spacing w:line="360" w:lineRule="auto"/>
        <w:rPr>
          <w:rFonts w:ascii="Times New Roman" w:hAnsi="Times New Roman" w:cs="Times New Roman"/>
          <w:noProof/>
        </w:rPr>
      </w:pPr>
      <w:r w:rsidRPr="007B7383">
        <w:rPr>
          <w:rFonts w:ascii="Times New Roman" w:hAnsi="Times New Roman" w:cs="Times New Roman"/>
          <w:noProof/>
        </w:rPr>
        <w:t xml:space="preserve">Prvý a stále najlepší kľúčovací hardvér na trhu je systém Ultimatte. Tento systém </w:t>
      </w:r>
      <w:r w:rsidR="008B4876" w:rsidRPr="007B7383">
        <w:rPr>
          <w:rFonts w:ascii="Times New Roman" w:hAnsi="Times New Roman" w:cs="Times New Roman"/>
          <w:noProof/>
        </w:rPr>
        <w:t>spája zábery</w:t>
      </w:r>
      <w:r w:rsidRPr="007B7383">
        <w:rPr>
          <w:rFonts w:ascii="Times New Roman" w:hAnsi="Times New Roman" w:cs="Times New Roman"/>
          <w:noProof/>
        </w:rPr>
        <w:t xml:space="preserve"> popredia a pozadi</w:t>
      </w:r>
      <w:r w:rsidR="008B4876" w:rsidRPr="007B7383">
        <w:rPr>
          <w:rFonts w:ascii="Times New Roman" w:hAnsi="Times New Roman" w:cs="Times New Roman"/>
          <w:noProof/>
        </w:rPr>
        <w:t>a</w:t>
      </w:r>
      <w:r w:rsidRPr="007B7383">
        <w:rPr>
          <w:rFonts w:ascii="Times New Roman" w:hAnsi="Times New Roman" w:cs="Times New Roman"/>
          <w:noProof/>
        </w:rPr>
        <w:t xml:space="preserve"> pomocou </w:t>
      </w:r>
      <w:r w:rsidR="008B4876" w:rsidRPr="007B7383">
        <w:rPr>
          <w:rFonts w:ascii="Times New Roman" w:hAnsi="Times New Roman" w:cs="Times New Roman"/>
          <w:noProof/>
        </w:rPr>
        <w:t>hardvéru</w:t>
      </w:r>
      <w:r w:rsidRPr="007B7383">
        <w:rPr>
          <w:rFonts w:ascii="Times New Roman" w:hAnsi="Times New Roman" w:cs="Times New Roman"/>
          <w:noProof/>
        </w:rPr>
        <w:t xml:space="preserve">, takže môžete okamžite vidieť výsledky </w:t>
      </w:r>
      <w:r w:rsidR="008B4876" w:rsidRPr="007B7383">
        <w:rPr>
          <w:rFonts w:ascii="Times New Roman" w:hAnsi="Times New Roman" w:cs="Times New Roman"/>
          <w:noProof/>
        </w:rPr>
        <w:t>kľúčovania</w:t>
      </w:r>
      <w:r w:rsidRPr="007B7383">
        <w:rPr>
          <w:rFonts w:ascii="Times New Roman" w:hAnsi="Times New Roman" w:cs="Times New Roman"/>
          <w:noProof/>
        </w:rPr>
        <w:t xml:space="preserve"> a vykonať úpravy buď v</w:t>
      </w:r>
      <w:r w:rsidR="00CE7E80">
        <w:rPr>
          <w:rFonts w:ascii="Times New Roman" w:hAnsi="Times New Roman" w:cs="Times New Roman"/>
          <w:noProof/>
        </w:rPr>
        <w:t xml:space="preserve"> </w:t>
      </w:r>
      <w:r w:rsidR="008B4876" w:rsidRPr="007B7383">
        <w:rPr>
          <w:rFonts w:ascii="Times New Roman" w:hAnsi="Times New Roman" w:cs="Times New Roman"/>
          <w:noProof/>
        </w:rPr>
        <w:t xml:space="preserve">softvérových </w:t>
      </w:r>
      <w:r w:rsidR="00CE7E80">
        <w:rPr>
          <w:rFonts w:ascii="Times New Roman" w:hAnsi="Times New Roman" w:cs="Times New Roman"/>
          <w:noProof/>
        </w:rPr>
        <w:t>nastaveniach</w:t>
      </w:r>
      <w:r w:rsidRPr="007B7383">
        <w:rPr>
          <w:rFonts w:ascii="Times New Roman" w:hAnsi="Times New Roman" w:cs="Times New Roman"/>
          <w:noProof/>
        </w:rPr>
        <w:t xml:space="preserve"> alebo prostredníctvom hardvérových nastavení. Hardvér nielenže </w:t>
      </w:r>
      <w:r w:rsidR="008B4876" w:rsidRPr="007B7383">
        <w:rPr>
          <w:rFonts w:ascii="Times New Roman" w:hAnsi="Times New Roman" w:cs="Times New Roman"/>
          <w:noProof/>
        </w:rPr>
        <w:t>vykľúčuje</w:t>
      </w:r>
      <w:r w:rsidRPr="007B7383">
        <w:rPr>
          <w:rFonts w:ascii="Times New Roman" w:hAnsi="Times New Roman" w:cs="Times New Roman"/>
          <w:noProof/>
        </w:rPr>
        <w:t xml:space="preserve"> farby pozadia, </w:t>
      </w:r>
      <w:r w:rsidR="008B4876" w:rsidRPr="007B7383">
        <w:rPr>
          <w:rFonts w:ascii="Times New Roman" w:hAnsi="Times New Roman" w:cs="Times New Roman"/>
          <w:noProof/>
        </w:rPr>
        <w:t>zanechá</w:t>
      </w:r>
      <w:r w:rsidRPr="007B7383">
        <w:rPr>
          <w:rFonts w:ascii="Times New Roman" w:hAnsi="Times New Roman" w:cs="Times New Roman"/>
          <w:noProof/>
        </w:rPr>
        <w:t xml:space="preserve"> odrazy a detaily tieňov zostanú nedotknuté, ale </w:t>
      </w:r>
      <w:r w:rsidR="008B4876" w:rsidRPr="007B7383">
        <w:rPr>
          <w:rFonts w:ascii="Times New Roman" w:hAnsi="Times New Roman" w:cs="Times New Roman"/>
          <w:noProof/>
        </w:rPr>
        <w:t>odstraňuje</w:t>
      </w:r>
      <w:r w:rsidRPr="007B7383">
        <w:rPr>
          <w:rFonts w:ascii="Times New Roman" w:hAnsi="Times New Roman" w:cs="Times New Roman"/>
          <w:noProof/>
        </w:rPr>
        <w:t xml:space="preserve"> aj špinav</w:t>
      </w:r>
      <w:r w:rsidR="008B4876" w:rsidRPr="007B7383">
        <w:rPr>
          <w:rFonts w:ascii="Times New Roman" w:hAnsi="Times New Roman" w:cs="Times New Roman"/>
          <w:noProof/>
        </w:rPr>
        <w:t>é</w:t>
      </w:r>
      <w:r w:rsidRPr="007B7383">
        <w:rPr>
          <w:rFonts w:ascii="Times New Roman" w:hAnsi="Times New Roman" w:cs="Times New Roman"/>
          <w:noProof/>
        </w:rPr>
        <w:t xml:space="preserve"> </w:t>
      </w:r>
      <w:r w:rsidR="008B4876" w:rsidRPr="007B7383">
        <w:rPr>
          <w:rFonts w:ascii="Times New Roman" w:hAnsi="Times New Roman" w:cs="Times New Roman"/>
          <w:noProof/>
        </w:rPr>
        <w:t>stopy</w:t>
      </w:r>
      <w:r w:rsidRPr="007B7383">
        <w:rPr>
          <w:rFonts w:ascii="Times New Roman" w:hAnsi="Times New Roman" w:cs="Times New Roman"/>
          <w:noProof/>
        </w:rPr>
        <w:t xml:space="preserve">, značky na podlahe, káble, svetelné stojany a ďalšie </w:t>
      </w:r>
      <w:r w:rsidR="008B4876" w:rsidRPr="007B7383">
        <w:rPr>
          <w:rFonts w:ascii="Times New Roman" w:hAnsi="Times New Roman" w:cs="Times New Roman"/>
          <w:noProof/>
        </w:rPr>
        <w:t>nežiadúce elementy na kľúčovacom plátne</w:t>
      </w:r>
      <w:r w:rsidRPr="007B7383">
        <w:rPr>
          <w:rFonts w:ascii="Times New Roman" w:hAnsi="Times New Roman" w:cs="Times New Roman"/>
          <w:noProof/>
        </w:rPr>
        <w:t xml:space="preserve">. </w:t>
      </w:r>
      <w:r w:rsidR="008B4876" w:rsidRPr="007B7383">
        <w:rPr>
          <w:rFonts w:ascii="Times New Roman" w:hAnsi="Times New Roman" w:cs="Times New Roman"/>
          <w:noProof/>
        </w:rPr>
        <w:t>Ultimatte bol priemyselným štandardom</w:t>
      </w:r>
      <w:r w:rsidR="00CE7E80">
        <w:rPr>
          <w:rFonts w:ascii="Times New Roman" w:hAnsi="Times New Roman" w:cs="Times New Roman"/>
          <w:noProof/>
        </w:rPr>
        <w:t xml:space="preserve"> do </w:t>
      </w:r>
      <w:r w:rsidR="008B4876" w:rsidRPr="007B7383">
        <w:rPr>
          <w:rFonts w:ascii="Times New Roman" w:hAnsi="Times New Roman" w:cs="Times New Roman"/>
          <w:noProof/>
        </w:rPr>
        <w:t xml:space="preserve">takej miery, že tento proces sa v súčasnosti nazýva Ultimatting shot. </w:t>
      </w:r>
    </w:p>
    <w:p w14:paraId="7C7851DC" w14:textId="2EE954F1" w:rsidR="008B4876" w:rsidRPr="007B7383" w:rsidRDefault="008B4876" w:rsidP="00DE36F9">
      <w:pPr>
        <w:spacing w:line="360" w:lineRule="auto"/>
        <w:rPr>
          <w:rFonts w:ascii="Times New Roman" w:hAnsi="Times New Roman" w:cs="Times New Roman"/>
          <w:noProof/>
        </w:rPr>
      </w:pPr>
    </w:p>
    <w:p w14:paraId="4751DBE3" w14:textId="7DBE301B" w:rsidR="00B7161C" w:rsidRPr="007B7383" w:rsidRDefault="008B4876" w:rsidP="00DE36F9">
      <w:pPr>
        <w:spacing w:line="360" w:lineRule="auto"/>
        <w:rPr>
          <w:rFonts w:ascii="Times New Roman" w:hAnsi="Times New Roman" w:cs="Times New Roman"/>
          <w:noProof/>
        </w:rPr>
      </w:pPr>
      <w:r w:rsidRPr="007B7383">
        <w:rPr>
          <w:rFonts w:ascii="Times New Roman" w:hAnsi="Times New Roman" w:cs="Times New Roman"/>
          <w:noProof/>
        </w:rPr>
        <w:t xml:space="preserve">Rozdiel medzi použitím hardvérového </w:t>
      </w:r>
      <w:r w:rsidR="00B7161C" w:rsidRPr="007B7383">
        <w:rPr>
          <w:rFonts w:ascii="Times New Roman" w:hAnsi="Times New Roman" w:cs="Times New Roman"/>
          <w:noProof/>
        </w:rPr>
        <w:t>kľúčovacieho systému</w:t>
      </w:r>
      <w:r w:rsidRPr="007B7383">
        <w:rPr>
          <w:rFonts w:ascii="Times New Roman" w:hAnsi="Times New Roman" w:cs="Times New Roman"/>
          <w:noProof/>
        </w:rPr>
        <w:t>, ako je Ultimatte, a</w:t>
      </w:r>
      <w:r w:rsidR="00B7161C" w:rsidRPr="007B7383">
        <w:rPr>
          <w:rFonts w:ascii="Times New Roman" w:hAnsi="Times New Roman" w:cs="Times New Roman"/>
          <w:noProof/>
        </w:rPr>
        <w:t> natáčaním</w:t>
      </w:r>
      <w:r w:rsidRPr="007B7383">
        <w:rPr>
          <w:rFonts w:ascii="Times New Roman" w:hAnsi="Times New Roman" w:cs="Times New Roman"/>
          <w:noProof/>
        </w:rPr>
        <w:t xml:space="preserve"> pre neskoršie </w:t>
      </w:r>
      <w:r w:rsidR="00B7161C" w:rsidRPr="007B7383">
        <w:rPr>
          <w:rFonts w:ascii="Times New Roman" w:hAnsi="Times New Roman" w:cs="Times New Roman"/>
          <w:noProof/>
        </w:rPr>
        <w:t>kľúčovanie</w:t>
      </w:r>
      <w:r w:rsidRPr="007B7383">
        <w:rPr>
          <w:rFonts w:ascii="Times New Roman" w:hAnsi="Times New Roman" w:cs="Times New Roman"/>
          <w:noProof/>
        </w:rPr>
        <w:t xml:space="preserve"> pomocou softvérového kľúča, sa začína </w:t>
      </w:r>
      <w:r w:rsidR="00B7161C" w:rsidRPr="007B7383">
        <w:rPr>
          <w:rFonts w:ascii="Times New Roman" w:hAnsi="Times New Roman" w:cs="Times New Roman"/>
          <w:noProof/>
        </w:rPr>
        <w:t>v nasvietení</w:t>
      </w:r>
      <w:r w:rsidRPr="007B7383">
        <w:rPr>
          <w:rFonts w:ascii="Times New Roman" w:hAnsi="Times New Roman" w:cs="Times New Roman"/>
          <w:noProof/>
        </w:rPr>
        <w:t xml:space="preserve"> </w:t>
      </w:r>
      <w:r w:rsidR="00B7161C" w:rsidRPr="007B7383">
        <w:rPr>
          <w:rFonts w:ascii="Times New Roman" w:hAnsi="Times New Roman" w:cs="Times New Roman"/>
          <w:noProof/>
        </w:rPr>
        <w:t xml:space="preserve">kľúčovacieho </w:t>
      </w:r>
      <w:r w:rsidRPr="007B7383">
        <w:rPr>
          <w:rFonts w:ascii="Times New Roman" w:hAnsi="Times New Roman" w:cs="Times New Roman"/>
          <w:noProof/>
        </w:rPr>
        <w:t>pozadi</w:t>
      </w:r>
      <w:r w:rsidR="00B7161C" w:rsidRPr="007B7383">
        <w:rPr>
          <w:rFonts w:ascii="Times New Roman" w:hAnsi="Times New Roman" w:cs="Times New Roman"/>
          <w:noProof/>
        </w:rPr>
        <w:t>a</w:t>
      </w:r>
      <w:r w:rsidRPr="007B7383">
        <w:rPr>
          <w:rFonts w:ascii="Times New Roman" w:hAnsi="Times New Roman" w:cs="Times New Roman"/>
          <w:noProof/>
        </w:rPr>
        <w:t>.</w:t>
      </w:r>
      <w:r w:rsidR="00B7161C" w:rsidRPr="007B7383">
        <w:rPr>
          <w:rFonts w:ascii="Times New Roman" w:hAnsi="Times New Roman" w:cs="Times New Roman"/>
          <w:noProof/>
        </w:rPr>
        <w:t xml:space="preserve"> Až na pár výnimiek, pri snímaní scény pre postprodukčné kľúčovanie je potrebné, aby bolo pozadie jasne a rovnomerne osvetlené, čím sa, ak je to možné, odstránia všetky tiene subjektov z popredia. Ak sa sníma scéna so živými akciami</w:t>
      </w:r>
      <w:r w:rsidR="00CE7E80">
        <w:rPr>
          <w:rFonts w:ascii="Times New Roman" w:hAnsi="Times New Roman" w:cs="Times New Roman"/>
          <w:noProof/>
        </w:rPr>
        <w:t>, ktorá vyžaduje zachovanie tieň</w:t>
      </w:r>
      <w:r w:rsidR="00B7161C" w:rsidRPr="007B7383">
        <w:rPr>
          <w:rFonts w:ascii="Times New Roman" w:hAnsi="Times New Roman" w:cs="Times New Roman"/>
          <w:noProof/>
        </w:rPr>
        <w:t>ov hercov na pozadí, na osvietenie plátna by sa malo použiť rovn</w:t>
      </w:r>
      <w:r w:rsidR="00CE7E80">
        <w:rPr>
          <w:rFonts w:ascii="Times New Roman" w:hAnsi="Times New Roman" w:cs="Times New Roman"/>
          <w:noProof/>
        </w:rPr>
        <w:t>aké svetlo, ktorým sa svieti na </w:t>
      </w:r>
      <w:r w:rsidR="00B7161C" w:rsidRPr="007B7383">
        <w:rPr>
          <w:rFonts w:ascii="Times New Roman" w:hAnsi="Times New Roman" w:cs="Times New Roman"/>
          <w:noProof/>
        </w:rPr>
        <w:t>herca. Hardvér, ako napríklad systém Ultimatte, to môže zabezpečiť a zachováva jemnejšie detaily v tieňoch a vlasoch.</w:t>
      </w:r>
      <w:r w:rsidR="00184E78">
        <w:rPr>
          <w:rStyle w:val="FootnoteReference"/>
          <w:rFonts w:ascii="Times New Roman" w:hAnsi="Times New Roman" w:cs="Times New Roman"/>
          <w:noProof/>
        </w:rPr>
        <w:footnoteReference w:id="46"/>
      </w:r>
      <w:r w:rsidR="00B7161C" w:rsidRPr="007B7383">
        <w:rPr>
          <w:rFonts w:ascii="Times New Roman" w:hAnsi="Times New Roman" w:cs="Times New Roman"/>
          <w:noProof/>
        </w:rPr>
        <w:t xml:space="preserve"> </w:t>
      </w:r>
    </w:p>
    <w:p w14:paraId="4606987A" w14:textId="061465ED" w:rsidR="00B7161C" w:rsidRPr="007B7383" w:rsidRDefault="00B7161C" w:rsidP="00DE36F9">
      <w:pPr>
        <w:spacing w:line="360" w:lineRule="auto"/>
        <w:rPr>
          <w:rFonts w:ascii="Times New Roman" w:hAnsi="Times New Roman" w:cs="Times New Roman"/>
          <w:noProof/>
        </w:rPr>
      </w:pPr>
    </w:p>
    <w:p w14:paraId="266A5A2C" w14:textId="35CAACEA" w:rsidR="00EC7431" w:rsidRPr="007B7383" w:rsidRDefault="00B7161C" w:rsidP="00DE36F9">
      <w:pPr>
        <w:spacing w:line="360" w:lineRule="auto"/>
        <w:rPr>
          <w:rFonts w:ascii="Times New Roman" w:hAnsi="Times New Roman" w:cs="Times New Roman"/>
          <w:noProof/>
        </w:rPr>
      </w:pPr>
      <w:r w:rsidRPr="007B7383">
        <w:rPr>
          <w:rFonts w:ascii="Times New Roman" w:hAnsi="Times New Roman" w:cs="Times New Roman"/>
          <w:noProof/>
        </w:rPr>
        <w:t>Na zníženie spillu z modrého plátna je potrebné správne umiestnenie bočného osvetleni</w:t>
      </w:r>
      <w:r w:rsidR="008A6BCD" w:rsidRPr="007B7383">
        <w:rPr>
          <w:rFonts w:ascii="Times New Roman" w:hAnsi="Times New Roman" w:cs="Times New Roman"/>
          <w:noProof/>
        </w:rPr>
        <w:t>a</w:t>
      </w:r>
      <w:r w:rsidR="00CE7E80">
        <w:rPr>
          <w:rFonts w:ascii="Times New Roman" w:hAnsi="Times New Roman" w:cs="Times New Roman"/>
          <w:noProof/>
        </w:rPr>
        <w:t xml:space="preserve"> </w:t>
      </w:r>
      <w:r w:rsidR="00CE7E80">
        <w:rPr>
          <w:rFonts w:ascii="Times New Roman" w:hAnsi="Times New Roman" w:cs="Times New Roman"/>
          <w:noProof/>
        </w:rPr>
        <w:lastRenderedPageBreak/>
        <w:t xml:space="preserve">bez toho, aby došlo k </w:t>
      </w:r>
      <w:r w:rsidRPr="007B7383">
        <w:rPr>
          <w:rFonts w:ascii="Times New Roman" w:hAnsi="Times New Roman" w:cs="Times New Roman"/>
          <w:noProof/>
        </w:rPr>
        <w:t>horš</w:t>
      </w:r>
      <w:r w:rsidR="008A6BCD" w:rsidRPr="007B7383">
        <w:rPr>
          <w:rFonts w:ascii="Times New Roman" w:hAnsi="Times New Roman" w:cs="Times New Roman"/>
          <w:noProof/>
        </w:rPr>
        <w:t>iemu</w:t>
      </w:r>
      <w:r w:rsidRPr="007B7383">
        <w:rPr>
          <w:rFonts w:ascii="Times New Roman" w:hAnsi="Times New Roman" w:cs="Times New Roman"/>
          <w:noProof/>
        </w:rPr>
        <w:t xml:space="preserve"> </w:t>
      </w:r>
      <w:r w:rsidR="008A6BCD" w:rsidRPr="007B7383">
        <w:rPr>
          <w:rFonts w:ascii="Times New Roman" w:hAnsi="Times New Roman" w:cs="Times New Roman"/>
          <w:noProof/>
        </w:rPr>
        <w:t>nasvieteniu</w:t>
      </w:r>
      <w:r w:rsidRPr="007B7383">
        <w:rPr>
          <w:rFonts w:ascii="Times New Roman" w:hAnsi="Times New Roman" w:cs="Times New Roman"/>
          <w:noProof/>
        </w:rPr>
        <w:t xml:space="preserve"> pozadia alebo </w:t>
      </w:r>
      <w:r w:rsidR="008A6BCD" w:rsidRPr="007B7383">
        <w:rPr>
          <w:rFonts w:ascii="Times New Roman" w:hAnsi="Times New Roman" w:cs="Times New Roman"/>
          <w:noProof/>
        </w:rPr>
        <w:t xml:space="preserve">presvetlenia herca. Je tiež dôležité, aby teplota farieb všetkých svetiel na scéne zostala rovnaká. </w:t>
      </w:r>
    </w:p>
    <w:p w14:paraId="361082D1" w14:textId="77777777" w:rsidR="00386CE2" w:rsidRPr="007B7383" w:rsidRDefault="00386CE2" w:rsidP="00DE36F9">
      <w:pPr>
        <w:spacing w:line="360" w:lineRule="auto"/>
        <w:rPr>
          <w:rFonts w:ascii="Times New Roman" w:hAnsi="Times New Roman" w:cs="Times New Roman"/>
          <w:noProof/>
        </w:rPr>
      </w:pPr>
    </w:p>
    <w:p w14:paraId="306FCD80" w14:textId="4778B763" w:rsidR="00DC6079" w:rsidRDefault="008A6BCD" w:rsidP="00DE36F9">
      <w:pPr>
        <w:spacing w:line="360" w:lineRule="auto"/>
        <w:rPr>
          <w:rFonts w:ascii="Times New Roman" w:hAnsi="Times New Roman" w:cs="Times New Roman"/>
          <w:noProof/>
        </w:rPr>
      </w:pPr>
      <w:r w:rsidRPr="007B7383">
        <w:rPr>
          <w:rFonts w:ascii="Times New Roman" w:hAnsi="Times New Roman" w:cs="Times New Roman"/>
          <w:noProof/>
        </w:rPr>
        <w:t>Mnoho televíznych štúdií, vysokýc</w:t>
      </w:r>
      <w:r w:rsidR="00791B6E">
        <w:rPr>
          <w:rFonts w:ascii="Times New Roman" w:hAnsi="Times New Roman" w:cs="Times New Roman"/>
          <w:noProof/>
        </w:rPr>
        <w:t>h škôl a produkčných spoločností</w:t>
      </w:r>
      <w:r w:rsidRPr="007B7383">
        <w:rPr>
          <w:rFonts w:ascii="Times New Roman" w:hAnsi="Times New Roman" w:cs="Times New Roman"/>
          <w:noProof/>
        </w:rPr>
        <w:t xml:space="preserve"> používa kľúčovací hardvér od spoločnosti Grass Valley, ktorý má zabudovaný kľúčovací systém chroma key. Spoločnosť Grass Valley poskytuje li</w:t>
      </w:r>
      <w:r w:rsidR="00791B6E">
        <w:rPr>
          <w:rFonts w:ascii="Times New Roman" w:hAnsi="Times New Roman" w:cs="Times New Roman"/>
          <w:noProof/>
        </w:rPr>
        <w:t>cenciu na používanie technológie</w:t>
      </w:r>
      <w:r w:rsidRPr="007B7383">
        <w:rPr>
          <w:rFonts w:ascii="Times New Roman" w:hAnsi="Times New Roman" w:cs="Times New Roman"/>
          <w:noProof/>
        </w:rPr>
        <w:t xml:space="preserve"> Ultimatte, ale taktiež vyvinula svoj vlastný systém na dosiahnutie dobrých výs</w:t>
      </w:r>
      <w:r w:rsidR="00791B6E">
        <w:rPr>
          <w:rFonts w:ascii="Times New Roman" w:hAnsi="Times New Roman" w:cs="Times New Roman"/>
          <w:noProof/>
        </w:rPr>
        <w:t>ledkov. Keyer je integrovaný do </w:t>
      </w:r>
      <w:r w:rsidRPr="007B7383">
        <w:rPr>
          <w:rFonts w:ascii="Times New Roman" w:hAnsi="Times New Roman" w:cs="Times New Roman"/>
          <w:noProof/>
        </w:rPr>
        <w:t xml:space="preserve">niekoľkých konfigurácií a balíkov, čo umožňuje ľahkú inštaláciu, implementáciu a školenie. Spoločnosť tiež poskytuje niekoľko ďalších hardvérových a softvérových produktov, ako sú napríklad digitálne videokamery a robotické kamery. </w:t>
      </w:r>
    </w:p>
    <w:p w14:paraId="7D20190B" w14:textId="77777777" w:rsidR="00791B6E" w:rsidRPr="007B7383" w:rsidRDefault="00791B6E" w:rsidP="00DE36F9">
      <w:pPr>
        <w:spacing w:line="360" w:lineRule="auto"/>
        <w:rPr>
          <w:rFonts w:ascii="Times New Roman" w:hAnsi="Times New Roman" w:cs="Times New Roman"/>
          <w:noProof/>
        </w:rPr>
      </w:pPr>
    </w:p>
    <w:p w14:paraId="2265AB6C" w14:textId="2784AAB6" w:rsidR="00EC7431" w:rsidRDefault="00EC7431" w:rsidP="00DE36F9">
      <w:pPr>
        <w:spacing w:line="360" w:lineRule="auto"/>
        <w:rPr>
          <w:rFonts w:ascii="Times New Roman" w:hAnsi="Times New Roman" w:cs="Times New Roman"/>
          <w:noProof/>
        </w:rPr>
      </w:pPr>
      <w:r w:rsidRPr="007B7383">
        <w:rPr>
          <w:rFonts w:ascii="Times New Roman" w:hAnsi="Times New Roman" w:cs="Times New Roman"/>
          <w:noProof/>
        </w:rPr>
        <w:t>Pre menšie štúdiá a mobilné produkčné jednotky, ktoré potrebujú možnosti prepínania, kompozitovania a streamovania v reálnom čase s vir</w:t>
      </w:r>
      <w:r w:rsidR="00791B6E">
        <w:rPr>
          <w:rFonts w:ascii="Times New Roman" w:hAnsi="Times New Roman" w:cs="Times New Roman"/>
          <w:noProof/>
        </w:rPr>
        <w:t>tuálnymi scénami začlenenými do </w:t>
      </w:r>
      <w:r w:rsidRPr="007B7383">
        <w:rPr>
          <w:rFonts w:ascii="Times New Roman" w:hAnsi="Times New Roman" w:cs="Times New Roman"/>
          <w:noProof/>
        </w:rPr>
        <w:t>pracovného postupu, je vhodným riešením produkt TriCaster STUDIO od spoločnosti NewTek. Vďaka kompaktnému hardvéru a počítaču so softvérovým rozhraním, tento ľahko použiteľný systém</w:t>
      </w:r>
      <w:r w:rsidR="006B0A15" w:rsidRPr="007B7383">
        <w:rPr>
          <w:rFonts w:ascii="Times New Roman" w:hAnsi="Times New Roman" w:cs="Times New Roman"/>
          <w:noProof/>
        </w:rPr>
        <w:t>,</w:t>
      </w:r>
      <w:r w:rsidRPr="007B7383">
        <w:rPr>
          <w:rFonts w:ascii="Times New Roman" w:hAnsi="Times New Roman" w:cs="Times New Roman"/>
          <w:noProof/>
        </w:rPr>
        <w:t xml:space="preserve"> </w:t>
      </w:r>
      <w:r w:rsidR="006B0A15" w:rsidRPr="007B7383">
        <w:rPr>
          <w:rFonts w:ascii="Times New Roman" w:hAnsi="Times New Roman" w:cs="Times New Roman"/>
          <w:noProof/>
        </w:rPr>
        <w:t xml:space="preserve">pomocou využitia viacerých kamier, </w:t>
      </w:r>
      <w:r w:rsidRPr="007B7383">
        <w:rPr>
          <w:rFonts w:ascii="Times New Roman" w:hAnsi="Times New Roman" w:cs="Times New Roman"/>
          <w:noProof/>
        </w:rPr>
        <w:t>umožňuje ovládanie kľúčovaných záberov</w:t>
      </w:r>
      <w:r w:rsidR="006B0A15" w:rsidRPr="007B7383">
        <w:rPr>
          <w:rFonts w:ascii="Times New Roman" w:hAnsi="Times New Roman" w:cs="Times New Roman"/>
          <w:noProof/>
        </w:rPr>
        <w:t xml:space="preserve"> scén</w:t>
      </w:r>
      <w:r w:rsidR="00791B6E">
        <w:rPr>
          <w:rFonts w:ascii="Times New Roman" w:hAnsi="Times New Roman" w:cs="Times New Roman"/>
          <w:noProof/>
        </w:rPr>
        <w:t xml:space="preserve"> s virtuálnym pro</w:t>
      </w:r>
      <w:r w:rsidRPr="007B7383">
        <w:rPr>
          <w:rFonts w:ascii="Times New Roman" w:hAnsi="Times New Roman" w:cs="Times New Roman"/>
          <w:noProof/>
        </w:rPr>
        <w:t>stred</w:t>
      </w:r>
      <w:r w:rsidR="006B0A15" w:rsidRPr="007B7383">
        <w:rPr>
          <w:rFonts w:ascii="Times New Roman" w:hAnsi="Times New Roman" w:cs="Times New Roman"/>
          <w:noProof/>
        </w:rPr>
        <w:t>ím a zachovaním</w:t>
      </w:r>
      <w:r w:rsidRPr="007B7383">
        <w:rPr>
          <w:rFonts w:ascii="Times New Roman" w:hAnsi="Times New Roman" w:cs="Times New Roman"/>
          <w:noProof/>
        </w:rPr>
        <w:t xml:space="preserve"> odraz</w:t>
      </w:r>
      <w:r w:rsidR="006B0A15" w:rsidRPr="007B7383">
        <w:rPr>
          <w:rFonts w:ascii="Times New Roman" w:hAnsi="Times New Roman" w:cs="Times New Roman"/>
          <w:noProof/>
        </w:rPr>
        <w:t>ov</w:t>
      </w:r>
      <w:r w:rsidRPr="007B7383">
        <w:rPr>
          <w:rFonts w:ascii="Times New Roman" w:hAnsi="Times New Roman" w:cs="Times New Roman"/>
          <w:noProof/>
        </w:rPr>
        <w:t>, tieň</w:t>
      </w:r>
      <w:r w:rsidR="006B0A15" w:rsidRPr="007B7383">
        <w:rPr>
          <w:rFonts w:ascii="Times New Roman" w:hAnsi="Times New Roman" w:cs="Times New Roman"/>
          <w:noProof/>
        </w:rPr>
        <w:t>ov</w:t>
      </w:r>
      <w:r w:rsidRPr="007B7383">
        <w:rPr>
          <w:rFonts w:ascii="Times New Roman" w:hAnsi="Times New Roman" w:cs="Times New Roman"/>
          <w:noProof/>
        </w:rPr>
        <w:t xml:space="preserve"> a </w:t>
      </w:r>
      <w:r w:rsidRPr="00184E78">
        <w:rPr>
          <w:rFonts w:ascii="Times New Roman" w:hAnsi="Times New Roman" w:cs="Times New Roman"/>
          <w:noProof/>
        </w:rPr>
        <w:t>vložen</w:t>
      </w:r>
      <w:r w:rsidR="006B0A15" w:rsidRPr="00184E78">
        <w:rPr>
          <w:rFonts w:ascii="Times New Roman" w:hAnsi="Times New Roman" w:cs="Times New Roman"/>
          <w:noProof/>
        </w:rPr>
        <w:t>ými</w:t>
      </w:r>
      <w:r w:rsidRPr="00184E78">
        <w:rPr>
          <w:rFonts w:ascii="Times New Roman" w:hAnsi="Times New Roman" w:cs="Times New Roman"/>
          <w:noProof/>
        </w:rPr>
        <w:t xml:space="preserve"> </w:t>
      </w:r>
      <w:r w:rsidR="006B0A15" w:rsidRPr="00184E78">
        <w:rPr>
          <w:rFonts w:ascii="Times New Roman" w:hAnsi="Times New Roman" w:cs="Times New Roman"/>
          <w:noProof/>
        </w:rPr>
        <w:t>televíznymi monitormi</w:t>
      </w:r>
      <w:r w:rsidRPr="00184E78">
        <w:rPr>
          <w:rFonts w:ascii="Times New Roman" w:hAnsi="Times New Roman" w:cs="Times New Roman"/>
          <w:noProof/>
        </w:rPr>
        <w:t>.</w:t>
      </w:r>
      <w:r w:rsidR="00184E78">
        <w:rPr>
          <w:rStyle w:val="FootnoteReference"/>
          <w:rFonts w:ascii="Times New Roman" w:hAnsi="Times New Roman" w:cs="Times New Roman"/>
          <w:noProof/>
        </w:rPr>
        <w:footnoteReference w:id="47"/>
      </w:r>
      <w:r w:rsidRPr="007B7383">
        <w:rPr>
          <w:rFonts w:ascii="Times New Roman" w:hAnsi="Times New Roman" w:cs="Times New Roman"/>
          <w:noProof/>
        </w:rPr>
        <w:t xml:space="preserve"> </w:t>
      </w:r>
    </w:p>
    <w:p w14:paraId="2795E2B5" w14:textId="77777777" w:rsidR="009E422D" w:rsidRPr="007B7383" w:rsidRDefault="009E422D" w:rsidP="00DE36F9">
      <w:pPr>
        <w:spacing w:line="360" w:lineRule="auto"/>
        <w:rPr>
          <w:rFonts w:ascii="Times New Roman" w:hAnsi="Times New Roman" w:cs="Times New Roman"/>
          <w:noProof/>
        </w:rPr>
      </w:pPr>
    </w:p>
    <w:p w14:paraId="27F34EAC" w14:textId="18B434D7" w:rsidR="006B0A15" w:rsidRPr="007B7383" w:rsidRDefault="00184E78" w:rsidP="00DE36F9">
      <w:pPr>
        <w:spacing w:line="360" w:lineRule="auto"/>
        <w:rPr>
          <w:rFonts w:ascii="Times New Roman" w:hAnsi="Times New Roman" w:cs="Times New Roman"/>
          <w:noProof/>
        </w:rPr>
      </w:pPr>
      <w:r>
        <w:rPr>
          <w:rFonts w:ascii="Times New Roman" w:hAnsi="Times New Roman" w:cs="Times New Roman"/>
          <w:noProof/>
        </w:rPr>
        <w:t xml:space="preserve">       </w:t>
      </w:r>
      <w:r w:rsidR="006B0A15" w:rsidRPr="007B7383">
        <w:rPr>
          <w:rFonts w:ascii="Times New Roman" w:hAnsi="Times New Roman" w:cs="Times New Roman"/>
          <w:noProof/>
        </w:rPr>
        <w:t xml:space="preserve">    </w:t>
      </w:r>
      <w:r w:rsidR="006B0A15" w:rsidRPr="007B7383">
        <w:rPr>
          <w:rFonts w:ascii="Times New Roman" w:hAnsi="Times New Roman" w:cs="Times New Roman"/>
          <w:noProof/>
          <w:lang w:bidi="ar-SA"/>
        </w:rPr>
        <w:drawing>
          <wp:inline distT="0" distB="0" distL="0" distR="0" wp14:anchorId="4C15472D" wp14:editId="421CEB7B">
            <wp:extent cx="4738978" cy="2462892"/>
            <wp:effectExtent l="0" t="0" r="5080" b="0"/>
            <wp:docPr id="45" name="Picture 45" descr="Streaming - Event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reaming - Event Video"/>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71037" cy="2479553"/>
                    </a:xfrm>
                    <a:prstGeom prst="rect">
                      <a:avLst/>
                    </a:prstGeom>
                    <a:noFill/>
                    <a:ln>
                      <a:noFill/>
                    </a:ln>
                  </pic:spPr>
                </pic:pic>
              </a:graphicData>
            </a:graphic>
          </wp:inline>
        </w:drawing>
      </w:r>
      <w:r>
        <w:rPr>
          <w:rStyle w:val="FootnoteReference"/>
          <w:rFonts w:ascii="Times New Roman" w:hAnsi="Times New Roman" w:cs="Times New Roman"/>
          <w:noProof/>
        </w:rPr>
        <w:footnoteReference w:id="48"/>
      </w:r>
    </w:p>
    <w:p w14:paraId="4DD96AF0" w14:textId="432424CE" w:rsidR="002867D5" w:rsidRPr="00184E78" w:rsidRDefault="00184E78" w:rsidP="00DE36F9">
      <w:pPr>
        <w:spacing w:line="360" w:lineRule="auto"/>
        <w:rPr>
          <w:rFonts w:ascii="Times New Roman" w:hAnsi="Times New Roman" w:cs="Times New Roman"/>
          <w:i/>
          <w:iCs/>
          <w:noProof/>
        </w:rPr>
      </w:pPr>
      <w:r>
        <w:rPr>
          <w:rFonts w:ascii="Times New Roman" w:hAnsi="Times New Roman" w:cs="Times New Roman"/>
          <w:noProof/>
        </w:rPr>
        <w:t xml:space="preserve">                                                 </w:t>
      </w:r>
      <w:r w:rsidRPr="00184E78">
        <w:rPr>
          <w:rFonts w:ascii="Times New Roman" w:hAnsi="Times New Roman" w:cs="Times New Roman"/>
          <w:i/>
          <w:iCs/>
          <w:noProof/>
          <w:color w:val="548DD4" w:themeColor="text2" w:themeTint="99"/>
        </w:rPr>
        <w:t xml:space="preserve">Obrázok 20 TriCaster STUDIO </w:t>
      </w:r>
    </w:p>
    <w:p w14:paraId="7660E735" w14:textId="049C34E7" w:rsidR="002867D5" w:rsidRPr="007B7383" w:rsidRDefault="00791B6E" w:rsidP="00DE36F9">
      <w:pPr>
        <w:spacing w:line="360" w:lineRule="auto"/>
        <w:rPr>
          <w:rFonts w:ascii="Times New Roman" w:hAnsi="Times New Roman" w:cs="Times New Roman"/>
          <w:noProof/>
        </w:rPr>
      </w:pPr>
      <w:r>
        <w:rPr>
          <w:rFonts w:ascii="Times New Roman" w:hAnsi="Times New Roman" w:cs="Times New Roman"/>
          <w:noProof/>
        </w:rPr>
        <w:lastRenderedPageBreak/>
        <w:t>Menej cenovo náročný</w:t>
      </w:r>
      <w:r w:rsidR="002867D5" w:rsidRPr="007B7383">
        <w:rPr>
          <w:rFonts w:ascii="Times New Roman" w:hAnsi="Times New Roman" w:cs="Times New Roman"/>
          <w:noProof/>
        </w:rPr>
        <w:t xml:space="preserve"> je produkt pre bežných spotrebiteľov od známej spoločnosti Avid, ktorá vyrába aj editačné systémy. Pinnacle Studio MovieBox Ultimate je cenovo dostupným riešením pre študentov, malé firmy alebo domácich f</w:t>
      </w:r>
      <w:r>
        <w:rPr>
          <w:rFonts w:ascii="Times New Roman" w:hAnsi="Times New Roman" w:cs="Times New Roman"/>
          <w:noProof/>
        </w:rPr>
        <w:t>anúšikov. Je vybavený panelom s </w:t>
      </w:r>
      <w:r w:rsidR="002867D5" w:rsidRPr="007B7383">
        <w:rPr>
          <w:rFonts w:ascii="Times New Roman" w:hAnsi="Times New Roman" w:cs="Times New Roman"/>
          <w:noProof/>
        </w:rPr>
        <w:t xml:space="preserve">niekoľkými možnosťami vstupu, ako aj výstupnými portami a </w:t>
      </w:r>
      <w:r>
        <w:rPr>
          <w:rFonts w:ascii="Times New Roman" w:hAnsi="Times New Roman" w:cs="Times New Roman"/>
          <w:noProof/>
        </w:rPr>
        <w:t>softvérovým rozhraním pre </w:t>
      </w:r>
      <w:r w:rsidR="002867D5" w:rsidRPr="007B7383">
        <w:rPr>
          <w:rFonts w:ascii="Times New Roman" w:hAnsi="Times New Roman" w:cs="Times New Roman"/>
          <w:noProof/>
        </w:rPr>
        <w:t xml:space="preserve">počítač. Program Pinnacle Studio Ultimate obsahuje nástroje na úpravy videa a tvorbu efektov, ktoré sa zvyčajne vyskytujú v oveľa drahších softvérových balíkoch. </w:t>
      </w:r>
    </w:p>
    <w:p w14:paraId="471FB1C9" w14:textId="25F443C3" w:rsidR="002867D5" w:rsidRPr="007B7383" w:rsidRDefault="002867D5" w:rsidP="00DE36F9">
      <w:pPr>
        <w:spacing w:line="360" w:lineRule="auto"/>
        <w:rPr>
          <w:rFonts w:ascii="Times New Roman" w:hAnsi="Times New Roman" w:cs="Times New Roman"/>
          <w:noProof/>
        </w:rPr>
      </w:pPr>
    </w:p>
    <w:p w14:paraId="1BE2C4F6" w14:textId="7857E6D1" w:rsidR="00F218FB" w:rsidRPr="007B7383" w:rsidRDefault="00722DEA" w:rsidP="00DE36F9">
      <w:pPr>
        <w:spacing w:line="360" w:lineRule="auto"/>
        <w:rPr>
          <w:rFonts w:ascii="Times New Roman" w:hAnsi="Times New Roman" w:cs="Times New Roman"/>
          <w:noProof/>
        </w:rPr>
      </w:pPr>
      <w:r>
        <w:rPr>
          <w:rFonts w:ascii="Times New Roman" w:hAnsi="Times New Roman" w:cs="Times New Roman"/>
          <w:noProof/>
        </w:rPr>
        <w:t>Ďalší typ</w:t>
      </w:r>
      <w:r w:rsidR="00AC475E" w:rsidRPr="007B7383">
        <w:rPr>
          <w:rFonts w:ascii="Times New Roman" w:hAnsi="Times New Roman" w:cs="Times New Roman"/>
          <w:noProof/>
        </w:rPr>
        <w:t xml:space="preserve"> hardvérového kľúčovania nevyužíva metódu, ako naprí</w:t>
      </w:r>
      <w:r>
        <w:rPr>
          <w:rFonts w:ascii="Times New Roman" w:hAnsi="Times New Roman" w:cs="Times New Roman"/>
          <w:noProof/>
        </w:rPr>
        <w:t>klad sýstem Ultimatte. Tento sp</w:t>
      </w:r>
      <w:r w:rsidR="00AC475E" w:rsidRPr="007B7383">
        <w:rPr>
          <w:rFonts w:ascii="Times New Roman" w:hAnsi="Times New Roman" w:cs="Times New Roman"/>
          <w:noProof/>
        </w:rPr>
        <w:t xml:space="preserve">ôsob využíva skôr odrazivý povrch pozadia a krúžok lemovaný farebnými LED svetlami okolo objektívu fotoaparátu. </w:t>
      </w:r>
      <w:r w:rsidR="00B815D8" w:rsidRPr="007B7383">
        <w:rPr>
          <w:rFonts w:ascii="Times New Roman" w:hAnsi="Times New Roman" w:cs="Times New Roman"/>
          <w:noProof/>
        </w:rPr>
        <w:t>Tieto svetlá</w:t>
      </w:r>
      <w:r w:rsidR="00AC475E" w:rsidRPr="007B7383">
        <w:rPr>
          <w:rFonts w:ascii="Times New Roman" w:hAnsi="Times New Roman" w:cs="Times New Roman"/>
          <w:noProof/>
        </w:rPr>
        <w:t xml:space="preserve"> pr</w:t>
      </w:r>
      <w:r w:rsidR="00B815D8" w:rsidRPr="007B7383">
        <w:rPr>
          <w:rFonts w:ascii="Times New Roman" w:hAnsi="Times New Roman" w:cs="Times New Roman"/>
          <w:noProof/>
        </w:rPr>
        <w:t>odukujú</w:t>
      </w:r>
      <w:r w:rsidR="00AC475E" w:rsidRPr="007B7383">
        <w:rPr>
          <w:rFonts w:ascii="Times New Roman" w:hAnsi="Times New Roman" w:cs="Times New Roman"/>
          <w:noProof/>
        </w:rPr>
        <w:t xml:space="preserve"> nízkoúrovňové, ale </w:t>
      </w:r>
      <w:r w:rsidR="002C08E3" w:rsidRPr="007B7383">
        <w:rPr>
          <w:rFonts w:ascii="Times New Roman" w:hAnsi="Times New Roman" w:cs="Times New Roman"/>
          <w:noProof/>
        </w:rPr>
        <w:t>presne smerované</w:t>
      </w:r>
      <w:r w:rsidR="00AC475E" w:rsidRPr="007B7383">
        <w:rPr>
          <w:rFonts w:ascii="Times New Roman" w:hAnsi="Times New Roman" w:cs="Times New Roman"/>
          <w:noProof/>
        </w:rPr>
        <w:t xml:space="preserve"> zelené alebo modré </w:t>
      </w:r>
      <w:r w:rsidR="002C08E3" w:rsidRPr="007B7383">
        <w:rPr>
          <w:rFonts w:ascii="Times New Roman" w:hAnsi="Times New Roman" w:cs="Times New Roman"/>
          <w:noProof/>
        </w:rPr>
        <w:t xml:space="preserve">LED </w:t>
      </w:r>
      <w:r w:rsidR="00AC475E" w:rsidRPr="007B7383">
        <w:rPr>
          <w:rFonts w:ascii="Times New Roman" w:hAnsi="Times New Roman" w:cs="Times New Roman"/>
          <w:noProof/>
        </w:rPr>
        <w:t xml:space="preserve">svetlo, ktoré </w:t>
      </w:r>
      <w:r w:rsidR="002C08E3" w:rsidRPr="007B7383">
        <w:rPr>
          <w:rFonts w:ascii="Times New Roman" w:hAnsi="Times New Roman" w:cs="Times New Roman"/>
          <w:noProof/>
        </w:rPr>
        <w:t xml:space="preserve">sa </w:t>
      </w:r>
      <w:r w:rsidR="00AC475E" w:rsidRPr="007B7383">
        <w:rPr>
          <w:rFonts w:ascii="Times New Roman" w:hAnsi="Times New Roman" w:cs="Times New Roman"/>
          <w:noProof/>
        </w:rPr>
        <w:t xml:space="preserve">odráža </w:t>
      </w:r>
      <w:r w:rsidR="002C08E3" w:rsidRPr="007B7383">
        <w:rPr>
          <w:rFonts w:ascii="Times New Roman" w:hAnsi="Times New Roman" w:cs="Times New Roman"/>
          <w:noProof/>
        </w:rPr>
        <w:t xml:space="preserve">od </w:t>
      </w:r>
      <w:r w:rsidR="00AC475E" w:rsidRPr="007B7383">
        <w:rPr>
          <w:rFonts w:ascii="Times New Roman" w:hAnsi="Times New Roman" w:cs="Times New Roman"/>
          <w:noProof/>
        </w:rPr>
        <w:t>pozad</w:t>
      </w:r>
      <w:r w:rsidR="002C08E3" w:rsidRPr="007B7383">
        <w:rPr>
          <w:rFonts w:ascii="Times New Roman" w:hAnsi="Times New Roman" w:cs="Times New Roman"/>
          <w:noProof/>
        </w:rPr>
        <w:t>ia</w:t>
      </w:r>
      <w:r w:rsidR="00AC475E" w:rsidRPr="007B7383">
        <w:rPr>
          <w:rFonts w:ascii="Times New Roman" w:hAnsi="Times New Roman" w:cs="Times New Roman"/>
          <w:noProof/>
        </w:rPr>
        <w:t xml:space="preserve"> tvoren</w:t>
      </w:r>
      <w:r w:rsidR="002C08E3" w:rsidRPr="007B7383">
        <w:rPr>
          <w:rFonts w:ascii="Times New Roman" w:hAnsi="Times New Roman" w:cs="Times New Roman"/>
          <w:noProof/>
        </w:rPr>
        <w:t>ého</w:t>
      </w:r>
      <w:r w:rsidR="00AC475E" w:rsidRPr="007B7383">
        <w:rPr>
          <w:rFonts w:ascii="Times New Roman" w:hAnsi="Times New Roman" w:cs="Times New Roman"/>
          <w:noProof/>
        </w:rPr>
        <w:t xml:space="preserve"> malými sklenenými guľôčkami</w:t>
      </w:r>
      <w:r w:rsidR="002C08E3" w:rsidRPr="007B7383">
        <w:rPr>
          <w:rFonts w:ascii="Times New Roman" w:hAnsi="Times New Roman" w:cs="Times New Roman"/>
          <w:noProof/>
        </w:rPr>
        <w:t>.</w:t>
      </w:r>
      <w:r w:rsidR="00AC475E" w:rsidRPr="007B7383">
        <w:rPr>
          <w:rFonts w:ascii="Times New Roman" w:hAnsi="Times New Roman" w:cs="Times New Roman"/>
          <w:noProof/>
        </w:rPr>
        <w:t xml:space="preserve"> </w:t>
      </w:r>
      <w:r w:rsidR="002C08E3" w:rsidRPr="007B7383">
        <w:rPr>
          <w:rFonts w:ascii="Times New Roman" w:hAnsi="Times New Roman" w:cs="Times New Roman"/>
          <w:noProof/>
        </w:rPr>
        <w:t>T</w:t>
      </w:r>
      <w:r w:rsidR="00AC475E" w:rsidRPr="007B7383">
        <w:rPr>
          <w:rFonts w:ascii="Times New Roman" w:hAnsi="Times New Roman" w:cs="Times New Roman"/>
          <w:noProof/>
        </w:rPr>
        <w:t xml:space="preserve">oto pozadie odráža iba </w:t>
      </w:r>
      <w:r w:rsidR="002C08E3" w:rsidRPr="007B7383">
        <w:rPr>
          <w:rFonts w:ascii="Times New Roman" w:hAnsi="Times New Roman" w:cs="Times New Roman"/>
          <w:noProof/>
        </w:rPr>
        <w:t xml:space="preserve">LED </w:t>
      </w:r>
      <w:r w:rsidR="00AC475E" w:rsidRPr="007B7383">
        <w:rPr>
          <w:rFonts w:ascii="Times New Roman" w:hAnsi="Times New Roman" w:cs="Times New Roman"/>
          <w:noProof/>
        </w:rPr>
        <w:t>svetlo späť do objektívu fotoaparátu.</w:t>
      </w:r>
      <w:r w:rsidR="002C08E3" w:rsidRPr="007B7383">
        <w:rPr>
          <w:rFonts w:ascii="Times New Roman" w:hAnsi="Times New Roman" w:cs="Times New Roman"/>
          <w:noProof/>
        </w:rPr>
        <w:t xml:space="preserve"> Toto poskytuje jednoduchý a čistý vykľúčovaný záber bez ohľadu na okolité svetelné podmienky a nevytvára žiadny far</w:t>
      </w:r>
      <w:r>
        <w:rPr>
          <w:rFonts w:ascii="Times New Roman" w:hAnsi="Times New Roman" w:cs="Times New Roman"/>
          <w:noProof/>
        </w:rPr>
        <w:t>ebný spill na snímaných objektoch</w:t>
      </w:r>
      <w:r w:rsidR="002C08E3" w:rsidRPr="007B7383">
        <w:rPr>
          <w:rFonts w:ascii="Times New Roman" w:hAnsi="Times New Roman" w:cs="Times New Roman"/>
          <w:noProof/>
        </w:rPr>
        <w:t xml:space="preserve"> popredia. </w:t>
      </w:r>
    </w:p>
    <w:p w14:paraId="2128F418" w14:textId="3B290E51" w:rsidR="002C08E3" w:rsidRPr="007B7383" w:rsidRDefault="002C08E3" w:rsidP="00DE36F9">
      <w:pPr>
        <w:spacing w:line="360" w:lineRule="auto"/>
        <w:rPr>
          <w:rFonts w:ascii="Times New Roman" w:hAnsi="Times New Roman" w:cs="Times New Roman"/>
          <w:noProof/>
        </w:rPr>
      </w:pPr>
    </w:p>
    <w:p w14:paraId="31170BD9" w14:textId="0AA76229" w:rsidR="002C08E3" w:rsidRPr="007B7383" w:rsidRDefault="002C08E3" w:rsidP="00DE36F9">
      <w:pPr>
        <w:spacing w:line="360" w:lineRule="auto"/>
        <w:rPr>
          <w:rFonts w:ascii="Times New Roman" w:hAnsi="Times New Roman" w:cs="Times New Roman"/>
          <w:noProof/>
        </w:rPr>
      </w:pPr>
      <w:r w:rsidRPr="007B7383">
        <w:rPr>
          <w:rFonts w:ascii="Times New Roman" w:hAnsi="Times New Roman" w:cs="Times New Roman"/>
          <w:noProof/>
        </w:rPr>
        <w:t>Takýto záber potom môže byť kompo</w:t>
      </w:r>
      <w:r w:rsidR="00722DEA">
        <w:rPr>
          <w:rFonts w:ascii="Times New Roman" w:hAnsi="Times New Roman" w:cs="Times New Roman"/>
          <w:noProof/>
        </w:rPr>
        <w:t>zito</w:t>
      </w:r>
      <w:r w:rsidRPr="007B7383">
        <w:rPr>
          <w:rFonts w:ascii="Times New Roman" w:hAnsi="Times New Roman" w:cs="Times New Roman"/>
          <w:noProof/>
        </w:rPr>
        <w:t xml:space="preserve">vaný v reálnom čase s cenovo dostupnejším </w:t>
      </w:r>
      <w:r w:rsidR="00722DEA">
        <w:rPr>
          <w:rFonts w:ascii="Times New Roman" w:hAnsi="Times New Roman" w:cs="Times New Roman"/>
          <w:noProof/>
        </w:rPr>
        <w:t>hardvérovým</w:t>
      </w:r>
      <w:r w:rsidRPr="007B7383">
        <w:rPr>
          <w:rFonts w:ascii="Times New Roman" w:hAnsi="Times New Roman" w:cs="Times New Roman"/>
          <w:noProof/>
        </w:rPr>
        <w:t xml:space="preserve"> riešením Ultimatte alebo sa záber môže zaznamenať a kompozitovať štandardným sposôbom so softvérovým kľúčovacím systémom v postprodukcii. Výsledky budú opäť ovplyvnené</w:t>
      </w:r>
      <w:r w:rsidR="00885366" w:rsidRPr="007B7383">
        <w:rPr>
          <w:rFonts w:ascii="Times New Roman" w:hAnsi="Times New Roman" w:cs="Times New Roman"/>
          <w:noProof/>
        </w:rPr>
        <w:t xml:space="preserve"> v závislosti od</w:t>
      </w:r>
      <w:r w:rsidRPr="007B7383">
        <w:rPr>
          <w:rFonts w:ascii="Times New Roman" w:hAnsi="Times New Roman" w:cs="Times New Roman"/>
          <w:noProof/>
        </w:rPr>
        <w:t xml:space="preserve"> </w:t>
      </w:r>
      <w:r w:rsidR="00885366" w:rsidRPr="007B7383">
        <w:rPr>
          <w:rFonts w:ascii="Times New Roman" w:hAnsi="Times New Roman" w:cs="Times New Roman"/>
          <w:noProof/>
        </w:rPr>
        <w:t>vzdialenosti</w:t>
      </w:r>
      <w:r w:rsidRPr="007B7383">
        <w:rPr>
          <w:rFonts w:ascii="Times New Roman" w:hAnsi="Times New Roman" w:cs="Times New Roman"/>
          <w:noProof/>
        </w:rPr>
        <w:t xml:space="preserve"> objektu</w:t>
      </w:r>
      <w:r w:rsidR="00885366" w:rsidRPr="007B7383">
        <w:rPr>
          <w:rFonts w:ascii="Times New Roman" w:hAnsi="Times New Roman" w:cs="Times New Roman"/>
          <w:noProof/>
        </w:rPr>
        <w:t xml:space="preserve"> od pozadia</w:t>
      </w:r>
      <w:r w:rsidRPr="007B7383">
        <w:rPr>
          <w:rFonts w:ascii="Times New Roman" w:hAnsi="Times New Roman" w:cs="Times New Roman"/>
          <w:noProof/>
        </w:rPr>
        <w:t xml:space="preserve"> a intenzity osvetlenia</w:t>
      </w:r>
      <w:r w:rsidR="00885366" w:rsidRPr="007B7383">
        <w:rPr>
          <w:rFonts w:ascii="Times New Roman" w:hAnsi="Times New Roman" w:cs="Times New Roman"/>
          <w:noProof/>
        </w:rPr>
        <w:t xml:space="preserve"> LED</w:t>
      </w:r>
      <w:r w:rsidRPr="007B7383">
        <w:rPr>
          <w:rFonts w:ascii="Times New Roman" w:hAnsi="Times New Roman" w:cs="Times New Roman"/>
          <w:noProof/>
        </w:rPr>
        <w:t xml:space="preserve"> svetlami</w:t>
      </w:r>
      <w:r w:rsidR="00885366" w:rsidRPr="007B7383">
        <w:rPr>
          <w:rFonts w:ascii="Times New Roman" w:hAnsi="Times New Roman" w:cs="Times New Roman"/>
          <w:noProof/>
        </w:rPr>
        <w:t xml:space="preserve"> okolo objektívu</w:t>
      </w:r>
      <w:r w:rsidRPr="007B7383">
        <w:rPr>
          <w:rFonts w:ascii="Times New Roman" w:hAnsi="Times New Roman" w:cs="Times New Roman"/>
          <w:noProof/>
        </w:rPr>
        <w:t>.</w:t>
      </w:r>
      <w:r w:rsidR="00885366" w:rsidRPr="007B7383">
        <w:rPr>
          <w:rFonts w:ascii="Times New Roman" w:hAnsi="Times New Roman" w:cs="Times New Roman"/>
          <w:noProof/>
        </w:rPr>
        <w:t xml:space="preserve"> Ak je intenzita svetiel príliš v</w:t>
      </w:r>
      <w:r w:rsidR="00722DEA">
        <w:rPr>
          <w:rFonts w:ascii="Times New Roman" w:hAnsi="Times New Roman" w:cs="Times New Roman"/>
          <w:noProof/>
        </w:rPr>
        <w:t>eľká, vznikne vizuálny spill na </w:t>
      </w:r>
      <w:r w:rsidR="00885366" w:rsidRPr="007B7383">
        <w:rPr>
          <w:rFonts w:ascii="Times New Roman" w:hAnsi="Times New Roman" w:cs="Times New Roman"/>
          <w:noProof/>
        </w:rPr>
        <w:t>snímanom objekte v dôsledku odrazu svetla s vysokou intenzitou späť do o</w:t>
      </w:r>
      <w:r w:rsidR="00722DEA">
        <w:rPr>
          <w:rFonts w:ascii="Times New Roman" w:hAnsi="Times New Roman" w:cs="Times New Roman"/>
          <w:noProof/>
        </w:rPr>
        <w:t>bjektívu podobne ako pri snímani</w:t>
      </w:r>
      <w:r w:rsidR="00885366" w:rsidRPr="007B7383">
        <w:rPr>
          <w:rFonts w:ascii="Times New Roman" w:hAnsi="Times New Roman" w:cs="Times New Roman"/>
          <w:noProof/>
        </w:rPr>
        <w:t xml:space="preserve"> postavy oproti veľmi jasnému svetelnému zdroju. </w:t>
      </w:r>
    </w:p>
    <w:p w14:paraId="453E68CC" w14:textId="4DED4790" w:rsidR="00885366" w:rsidRPr="007B7383" w:rsidRDefault="00885366" w:rsidP="00DE36F9">
      <w:pPr>
        <w:spacing w:line="360" w:lineRule="auto"/>
        <w:rPr>
          <w:rFonts w:ascii="Times New Roman" w:hAnsi="Times New Roman" w:cs="Times New Roman"/>
          <w:noProof/>
        </w:rPr>
      </w:pPr>
    </w:p>
    <w:p w14:paraId="68F0DB37" w14:textId="21C2E423" w:rsidR="00792DFA" w:rsidRPr="007B7383" w:rsidRDefault="00792DFA" w:rsidP="00DE36F9">
      <w:pPr>
        <w:spacing w:line="360" w:lineRule="auto"/>
        <w:rPr>
          <w:rFonts w:ascii="Times New Roman" w:hAnsi="Times New Roman" w:cs="Times New Roman"/>
          <w:noProof/>
        </w:rPr>
      </w:pPr>
      <w:r w:rsidRPr="007B7383">
        <w:rPr>
          <w:rFonts w:ascii="Times New Roman" w:hAnsi="Times New Roman" w:cs="Times New Roman"/>
          <w:noProof/>
        </w:rPr>
        <w:t>Existuje niekoľko spoločností, ktoré vyrábajú tento systém, vrátane spoločnosti Reflecmedia a ich zariadenia LiteRing v kombinácii s ich odrazivým plátnom Chromatte Reflecmedia. Má tiež prenosný doplnok s vysúvacou obrazovkou s názvom ChromaFlex, ktorý umožňuje cestovať so systémom a snímať z blízka.</w:t>
      </w:r>
      <w:r w:rsidR="00184E78">
        <w:rPr>
          <w:rStyle w:val="FootnoteReference"/>
          <w:rFonts w:ascii="Times New Roman" w:hAnsi="Times New Roman" w:cs="Times New Roman"/>
          <w:noProof/>
        </w:rPr>
        <w:footnoteReference w:id="49"/>
      </w:r>
      <w:r w:rsidRPr="007B7383">
        <w:rPr>
          <w:rFonts w:ascii="Times New Roman" w:hAnsi="Times New Roman" w:cs="Times New Roman"/>
          <w:noProof/>
        </w:rPr>
        <w:t xml:space="preserve"> </w:t>
      </w:r>
      <w:r w:rsidR="00860540" w:rsidRPr="007B7383">
        <w:rPr>
          <w:rFonts w:ascii="Times New Roman" w:hAnsi="Times New Roman" w:cs="Times New Roman"/>
          <w:noProof/>
        </w:rPr>
        <w:t xml:space="preserve"> </w:t>
      </w:r>
    </w:p>
    <w:p w14:paraId="22DF3B40" w14:textId="77777777" w:rsidR="00792DFA" w:rsidRPr="007B7383" w:rsidRDefault="00792DFA" w:rsidP="00DE36F9">
      <w:pPr>
        <w:spacing w:line="360" w:lineRule="auto"/>
        <w:rPr>
          <w:rFonts w:ascii="Times New Roman" w:hAnsi="Times New Roman" w:cs="Times New Roman"/>
          <w:noProof/>
        </w:rPr>
      </w:pPr>
    </w:p>
    <w:p w14:paraId="7930926E" w14:textId="336E2FE3" w:rsidR="00860540" w:rsidRPr="007B7383" w:rsidRDefault="00860540" w:rsidP="00DE36F9">
      <w:pPr>
        <w:spacing w:line="360" w:lineRule="auto"/>
        <w:rPr>
          <w:rFonts w:ascii="Times New Roman" w:hAnsi="Times New Roman" w:cs="Times New Roman"/>
          <w:noProof/>
        </w:rPr>
      </w:pPr>
      <w:r w:rsidRPr="007B7383">
        <w:rPr>
          <w:rFonts w:ascii="Times New Roman" w:hAnsi="Times New Roman" w:cs="Times New Roman"/>
          <w:noProof/>
        </w:rPr>
        <w:lastRenderedPageBreak/>
        <w:t xml:space="preserve">      </w:t>
      </w:r>
      <w:r w:rsidR="004E1051">
        <w:rPr>
          <w:rFonts w:ascii="Times New Roman" w:hAnsi="Times New Roman" w:cs="Times New Roman"/>
          <w:noProof/>
        </w:rPr>
        <w:t xml:space="preserve">                          </w:t>
      </w:r>
      <w:r w:rsidR="00184E78">
        <w:rPr>
          <w:rFonts w:ascii="Times New Roman" w:hAnsi="Times New Roman" w:cs="Times New Roman"/>
          <w:noProof/>
        </w:rPr>
        <w:t xml:space="preserve">    </w:t>
      </w:r>
      <w:r w:rsidR="004E1051">
        <w:rPr>
          <w:rFonts w:ascii="Times New Roman" w:hAnsi="Times New Roman" w:cs="Times New Roman"/>
          <w:noProof/>
        </w:rPr>
        <w:t xml:space="preserve"> </w:t>
      </w:r>
      <w:r w:rsidRPr="007B7383">
        <w:rPr>
          <w:rFonts w:ascii="Times New Roman" w:hAnsi="Times New Roman" w:cs="Times New Roman"/>
          <w:noProof/>
        </w:rPr>
        <w:t xml:space="preserve"> </w:t>
      </w:r>
      <w:r w:rsidR="00792DFA" w:rsidRPr="007B7383">
        <w:rPr>
          <w:rFonts w:ascii="Times New Roman" w:hAnsi="Times New Roman" w:cs="Times New Roman"/>
          <w:noProof/>
          <w:lang w:bidi="ar-SA"/>
        </w:rPr>
        <w:drawing>
          <wp:inline distT="0" distB="0" distL="0" distR="0" wp14:anchorId="54EB5FC9" wp14:editId="737B5B8F">
            <wp:extent cx="2524125" cy="2100614"/>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50643" cy="2122682"/>
                    </a:xfrm>
                    <a:prstGeom prst="rect">
                      <a:avLst/>
                    </a:prstGeom>
                    <a:noFill/>
                    <a:ln>
                      <a:noFill/>
                    </a:ln>
                  </pic:spPr>
                </pic:pic>
              </a:graphicData>
            </a:graphic>
          </wp:inline>
        </w:drawing>
      </w:r>
      <w:r w:rsidR="00184E78">
        <w:rPr>
          <w:rStyle w:val="FootnoteReference"/>
          <w:rFonts w:ascii="Times New Roman" w:hAnsi="Times New Roman" w:cs="Times New Roman"/>
          <w:noProof/>
        </w:rPr>
        <w:footnoteReference w:id="50"/>
      </w:r>
      <w:r w:rsidR="00792DFA" w:rsidRPr="007B7383">
        <w:rPr>
          <w:rFonts w:ascii="Times New Roman" w:hAnsi="Times New Roman" w:cs="Times New Roman"/>
          <w:noProof/>
        </w:rPr>
        <w:t xml:space="preserve">     </w:t>
      </w:r>
    </w:p>
    <w:p w14:paraId="3FC48D50" w14:textId="77546362" w:rsidR="00860540" w:rsidRPr="00184E78" w:rsidRDefault="00184E78" w:rsidP="00DE36F9">
      <w:pPr>
        <w:spacing w:line="360" w:lineRule="auto"/>
        <w:rPr>
          <w:rFonts w:ascii="Times New Roman" w:hAnsi="Times New Roman" w:cs="Times New Roman"/>
          <w:i/>
          <w:iCs/>
          <w:noProof/>
        </w:rPr>
      </w:pPr>
      <w:r>
        <w:rPr>
          <w:rFonts w:ascii="Times New Roman" w:hAnsi="Times New Roman" w:cs="Times New Roman"/>
          <w:noProof/>
        </w:rPr>
        <w:t xml:space="preserve">                                                       </w:t>
      </w:r>
      <w:r w:rsidRPr="00184E78">
        <w:rPr>
          <w:rFonts w:ascii="Times New Roman" w:hAnsi="Times New Roman" w:cs="Times New Roman"/>
          <w:i/>
          <w:iCs/>
          <w:noProof/>
          <w:color w:val="548DD4" w:themeColor="text2" w:themeTint="99"/>
        </w:rPr>
        <w:t>Obrázok 21 LiteRing</w:t>
      </w:r>
      <w:r w:rsidRPr="00184E78">
        <w:rPr>
          <w:rFonts w:ascii="Times New Roman" w:hAnsi="Times New Roman" w:cs="Times New Roman"/>
          <w:i/>
          <w:iCs/>
          <w:noProof/>
        </w:rPr>
        <w:t xml:space="preserve">                   </w:t>
      </w:r>
    </w:p>
    <w:p w14:paraId="31926F27" w14:textId="77777777" w:rsidR="009E422D" w:rsidRDefault="009E422D" w:rsidP="00DE36F9">
      <w:pPr>
        <w:spacing w:line="360" w:lineRule="auto"/>
        <w:rPr>
          <w:rFonts w:ascii="Times New Roman" w:hAnsi="Times New Roman" w:cs="Times New Roman"/>
          <w:noProof/>
        </w:rPr>
      </w:pPr>
    </w:p>
    <w:p w14:paraId="5960DAD5" w14:textId="6A82A8CB" w:rsidR="00BC4F8B" w:rsidRPr="007B7383" w:rsidRDefault="00860540" w:rsidP="00DE36F9">
      <w:pPr>
        <w:spacing w:line="360" w:lineRule="auto"/>
        <w:rPr>
          <w:rFonts w:ascii="Times New Roman" w:hAnsi="Times New Roman" w:cs="Times New Roman"/>
          <w:noProof/>
        </w:rPr>
      </w:pPr>
      <w:r w:rsidRPr="007B7383">
        <w:rPr>
          <w:rFonts w:ascii="Times New Roman" w:hAnsi="Times New Roman" w:cs="Times New Roman"/>
          <w:noProof/>
        </w:rPr>
        <w:t>Tento systém funguje dobre aj pri slabom osvetlení, pretože osvetlenie displeja nie je závislé od vonkajších svetelných zdrojov. Je to tiež dobr</w:t>
      </w:r>
      <w:r w:rsidR="00B322DC">
        <w:rPr>
          <w:rFonts w:ascii="Times New Roman" w:hAnsi="Times New Roman" w:cs="Times New Roman"/>
          <w:noProof/>
        </w:rPr>
        <w:t>á voľba pre rýchle zábery v lokáciách, kde bude možné</w:t>
      </w:r>
      <w:r w:rsidRPr="007B7383">
        <w:rPr>
          <w:rFonts w:ascii="Times New Roman" w:hAnsi="Times New Roman" w:cs="Times New Roman"/>
          <w:noProof/>
        </w:rPr>
        <w:t xml:space="preserve"> využiť pre objekty popredia existujúce prirodzené svetlo, ale taktiež odstrániť pozadie.</w:t>
      </w:r>
      <w:r w:rsidR="00792DFA" w:rsidRPr="007B7383">
        <w:rPr>
          <w:rFonts w:ascii="Times New Roman" w:hAnsi="Times New Roman" w:cs="Times New Roman"/>
          <w:noProof/>
        </w:rPr>
        <w:t xml:space="preserve"> </w:t>
      </w:r>
      <w:r w:rsidRPr="007B7383">
        <w:rPr>
          <w:rFonts w:ascii="Times New Roman" w:hAnsi="Times New Roman" w:cs="Times New Roman"/>
          <w:noProof/>
        </w:rPr>
        <w:t>Materiál pozadia Chromatte je veľmi bezproblémový, čo sa týka nežiadúceho pokrčenia.</w:t>
      </w:r>
      <w:r w:rsidR="00792DFA" w:rsidRPr="007B7383">
        <w:rPr>
          <w:rFonts w:ascii="Times New Roman" w:hAnsi="Times New Roman" w:cs="Times New Roman"/>
          <w:noProof/>
        </w:rPr>
        <w:t xml:space="preserve"> </w:t>
      </w:r>
      <w:r w:rsidR="00B322DC">
        <w:rPr>
          <w:rFonts w:ascii="Times New Roman" w:hAnsi="Times New Roman" w:cs="Times New Roman"/>
          <w:noProof/>
        </w:rPr>
        <w:t>Nevzniknú</w:t>
      </w:r>
      <w:r w:rsidRPr="007B7383">
        <w:rPr>
          <w:rFonts w:ascii="Times New Roman" w:hAnsi="Times New Roman" w:cs="Times New Roman"/>
          <w:noProof/>
        </w:rPr>
        <w:t xml:space="preserve"> na ňom však jemné tiene, ktoré sú inak samozrejmosťou pri použití klasického modrého pozadia v kombinacií s hardvérovým systémom Ultimatte a dobre nasvieteného plátna.</w:t>
      </w:r>
      <w:r w:rsidR="00792DFA" w:rsidRPr="007B7383">
        <w:rPr>
          <w:rFonts w:ascii="Times New Roman" w:hAnsi="Times New Roman" w:cs="Times New Roman"/>
          <w:noProof/>
        </w:rPr>
        <w:t xml:space="preserve"> </w:t>
      </w:r>
      <w:r w:rsidR="00B322DC">
        <w:rPr>
          <w:rFonts w:ascii="Times New Roman" w:hAnsi="Times New Roman" w:cs="Times New Roman"/>
          <w:noProof/>
        </w:rPr>
        <w:t>Ďalší problém môže</w:t>
      </w:r>
      <w:r w:rsidR="00BC4F8B" w:rsidRPr="007B7383">
        <w:rPr>
          <w:rFonts w:ascii="Times New Roman" w:hAnsi="Times New Roman" w:cs="Times New Roman"/>
          <w:noProof/>
        </w:rPr>
        <w:t xml:space="preserve"> nastať</w:t>
      </w:r>
      <w:r w:rsidR="00B322DC">
        <w:rPr>
          <w:rFonts w:ascii="Times New Roman" w:hAnsi="Times New Roman" w:cs="Times New Roman"/>
          <w:noProof/>
        </w:rPr>
        <w:t>,</w:t>
      </w:r>
      <w:r w:rsidR="00BC4F8B" w:rsidRPr="007B7383">
        <w:rPr>
          <w:rFonts w:ascii="Times New Roman" w:hAnsi="Times New Roman" w:cs="Times New Roman"/>
          <w:noProof/>
        </w:rPr>
        <w:t xml:space="preserve"> keď má objekt okuliare alebo silno odrazivé ozdoby, ako sú gombíky a šperky, ktoré môžu odraziť LED svetlo späť. Mierne naklonenie objektu tvárou pod iným uhlom od fotoaparátu pomáha zmierniť akékoľvek problémy.</w:t>
      </w:r>
      <w:r w:rsidR="00792DFA" w:rsidRPr="007B7383">
        <w:rPr>
          <w:rFonts w:ascii="Times New Roman" w:hAnsi="Times New Roman" w:cs="Times New Roman"/>
          <w:noProof/>
        </w:rPr>
        <w:t xml:space="preserve"> </w:t>
      </w:r>
      <w:r w:rsidR="00B322DC">
        <w:rPr>
          <w:rFonts w:ascii="Times New Roman" w:hAnsi="Times New Roman" w:cs="Times New Roman"/>
          <w:noProof/>
        </w:rPr>
        <w:t>Ak </w:t>
      </w:r>
      <w:r w:rsidR="00BC4F8B" w:rsidRPr="007B7383">
        <w:rPr>
          <w:rFonts w:ascii="Times New Roman" w:hAnsi="Times New Roman" w:cs="Times New Roman"/>
          <w:noProof/>
        </w:rPr>
        <w:t>bude herec</w:t>
      </w:r>
      <w:r w:rsidR="00B322DC">
        <w:rPr>
          <w:rFonts w:ascii="Times New Roman" w:hAnsi="Times New Roman" w:cs="Times New Roman"/>
          <w:noProof/>
        </w:rPr>
        <w:t xml:space="preserve"> </w:t>
      </w:r>
      <w:r w:rsidR="00BC4F8B" w:rsidRPr="007B7383">
        <w:rPr>
          <w:rFonts w:ascii="Times New Roman" w:hAnsi="Times New Roman" w:cs="Times New Roman"/>
          <w:noProof/>
        </w:rPr>
        <w:t>vystavený svetlu týchto jasných LED diód dlhší čas, môže mu to spôsobiť nepohodlie a žmúrenie. Tento systém navyše nemôžete používať vonku na priamom slnečnom svetle.</w:t>
      </w:r>
      <w:r w:rsidR="00792DFA" w:rsidRPr="007B7383">
        <w:rPr>
          <w:rFonts w:ascii="Times New Roman" w:hAnsi="Times New Roman" w:cs="Times New Roman"/>
          <w:noProof/>
        </w:rPr>
        <w:t xml:space="preserve"> </w:t>
      </w:r>
    </w:p>
    <w:p w14:paraId="72B0DB3B" w14:textId="77777777" w:rsidR="00BC4F8B" w:rsidRPr="007B7383" w:rsidRDefault="00BC4F8B" w:rsidP="00DE36F9">
      <w:pPr>
        <w:spacing w:line="360" w:lineRule="auto"/>
        <w:rPr>
          <w:rFonts w:ascii="Times New Roman" w:hAnsi="Times New Roman" w:cs="Times New Roman"/>
          <w:noProof/>
        </w:rPr>
      </w:pPr>
    </w:p>
    <w:p w14:paraId="0522BF47" w14:textId="22A91EA6" w:rsidR="007D5043" w:rsidRDefault="00BC4F8B" w:rsidP="00DE36F9">
      <w:pPr>
        <w:spacing w:line="360" w:lineRule="auto"/>
        <w:rPr>
          <w:rFonts w:ascii="Times New Roman" w:hAnsi="Times New Roman" w:cs="Times New Roman"/>
          <w:noProof/>
        </w:rPr>
      </w:pPr>
      <w:r w:rsidRPr="007B7383">
        <w:rPr>
          <w:rFonts w:ascii="Times New Roman" w:hAnsi="Times New Roman" w:cs="Times New Roman"/>
          <w:noProof/>
        </w:rPr>
        <w:t>Pri kompozi</w:t>
      </w:r>
      <w:r w:rsidR="00B322DC">
        <w:rPr>
          <w:rFonts w:ascii="Times New Roman" w:hAnsi="Times New Roman" w:cs="Times New Roman"/>
          <w:noProof/>
        </w:rPr>
        <w:t>tovaní záberov s</w:t>
      </w:r>
      <w:r w:rsidRPr="007B7383">
        <w:rPr>
          <w:rFonts w:ascii="Times New Roman" w:hAnsi="Times New Roman" w:cs="Times New Roman"/>
          <w:noProof/>
        </w:rPr>
        <w:t>o zelen</w:t>
      </w:r>
      <w:r w:rsidR="007D5043" w:rsidRPr="007B7383">
        <w:rPr>
          <w:rFonts w:ascii="Times New Roman" w:hAnsi="Times New Roman" w:cs="Times New Roman"/>
          <w:noProof/>
        </w:rPr>
        <w:t xml:space="preserve">ým </w:t>
      </w:r>
      <w:r w:rsidRPr="007B7383">
        <w:rPr>
          <w:rFonts w:ascii="Times New Roman" w:hAnsi="Times New Roman" w:cs="Times New Roman"/>
          <w:noProof/>
        </w:rPr>
        <w:t>a</w:t>
      </w:r>
      <w:r w:rsidR="007D5043" w:rsidRPr="007B7383">
        <w:rPr>
          <w:rFonts w:ascii="Times New Roman" w:hAnsi="Times New Roman" w:cs="Times New Roman"/>
          <w:noProof/>
        </w:rPr>
        <w:t>lebo modrým plátnom</w:t>
      </w:r>
      <w:r w:rsidRPr="007B7383">
        <w:rPr>
          <w:rFonts w:ascii="Times New Roman" w:hAnsi="Times New Roman" w:cs="Times New Roman"/>
          <w:noProof/>
        </w:rPr>
        <w:t xml:space="preserve"> môže</w:t>
      </w:r>
      <w:r w:rsidR="007D5043" w:rsidRPr="007B7383">
        <w:rPr>
          <w:rFonts w:ascii="Times New Roman" w:hAnsi="Times New Roman" w:cs="Times New Roman"/>
          <w:noProof/>
        </w:rPr>
        <w:t>me</w:t>
      </w:r>
      <w:r w:rsidRPr="007B7383">
        <w:rPr>
          <w:rFonts w:ascii="Times New Roman" w:hAnsi="Times New Roman" w:cs="Times New Roman"/>
          <w:noProof/>
        </w:rPr>
        <w:t xml:space="preserve"> využiť </w:t>
      </w:r>
      <w:r w:rsidR="007D5043" w:rsidRPr="007B7383">
        <w:rPr>
          <w:rFonts w:ascii="Times New Roman" w:hAnsi="Times New Roman" w:cs="Times New Roman"/>
          <w:noProof/>
        </w:rPr>
        <w:t>nástroje vstavané v známych editačných softvéroch</w:t>
      </w:r>
      <w:r w:rsidRPr="007B7383">
        <w:rPr>
          <w:rFonts w:ascii="Times New Roman" w:hAnsi="Times New Roman" w:cs="Times New Roman"/>
          <w:noProof/>
        </w:rPr>
        <w:t xml:space="preserve"> alebo použiť </w:t>
      </w:r>
      <w:r w:rsidR="007D5043" w:rsidRPr="007B7383">
        <w:rPr>
          <w:rFonts w:ascii="Times New Roman" w:hAnsi="Times New Roman" w:cs="Times New Roman"/>
          <w:noProof/>
        </w:rPr>
        <w:t>pluginy</w:t>
      </w:r>
      <w:r w:rsidRPr="007B7383">
        <w:rPr>
          <w:rFonts w:ascii="Times New Roman" w:hAnsi="Times New Roman" w:cs="Times New Roman"/>
          <w:noProof/>
        </w:rPr>
        <w:t xml:space="preserve"> tretej strany.</w:t>
      </w:r>
      <w:r w:rsidR="00792DFA" w:rsidRPr="007B7383">
        <w:rPr>
          <w:rFonts w:ascii="Times New Roman" w:hAnsi="Times New Roman" w:cs="Times New Roman"/>
          <w:noProof/>
        </w:rPr>
        <w:t xml:space="preserve"> </w:t>
      </w:r>
      <w:r w:rsidR="007D5043" w:rsidRPr="007B7383">
        <w:rPr>
          <w:rFonts w:ascii="Times New Roman" w:hAnsi="Times New Roman" w:cs="Times New Roman"/>
          <w:noProof/>
        </w:rPr>
        <w:t xml:space="preserve">Vstavané klúčovacie nástroje </w:t>
      </w:r>
      <w:r w:rsidR="00B322DC">
        <w:rPr>
          <w:rFonts w:ascii="Times New Roman" w:hAnsi="Times New Roman" w:cs="Times New Roman"/>
          <w:noProof/>
        </w:rPr>
        <w:t>vo väčšine editačných softvérov</w:t>
      </w:r>
      <w:r w:rsidR="007D5043" w:rsidRPr="007B7383">
        <w:rPr>
          <w:rFonts w:ascii="Times New Roman" w:hAnsi="Times New Roman" w:cs="Times New Roman"/>
          <w:noProof/>
        </w:rPr>
        <w:t xml:space="preserve"> sú dostatočné, ale je ich iba pár. Napríklad Keylight v programe After Effects a SpectraMatte </w:t>
      </w:r>
      <w:r w:rsidR="00614683">
        <w:rPr>
          <w:rFonts w:ascii="Times New Roman" w:hAnsi="Times New Roman" w:cs="Times New Roman"/>
          <w:noProof/>
        </w:rPr>
        <w:t>v programe Avid, sa považujú za výnimočne spolahlivé. V inýc</w:t>
      </w:r>
      <w:r w:rsidR="007D5043" w:rsidRPr="007B7383">
        <w:rPr>
          <w:rFonts w:ascii="Times New Roman" w:hAnsi="Times New Roman" w:cs="Times New Roman"/>
          <w:noProof/>
        </w:rPr>
        <w:t xml:space="preserve">h prípadoch dosiahneme najlepšie výsledky použitím doplnkových pluginov na kľúčovanie, ktoré sú k dispozícii pre mnohé z najpopulárnejších </w:t>
      </w:r>
      <w:r w:rsidR="007D5043" w:rsidRPr="007B7383">
        <w:rPr>
          <w:rFonts w:ascii="Times New Roman" w:hAnsi="Times New Roman" w:cs="Times New Roman"/>
          <w:noProof/>
        </w:rPr>
        <w:lastRenderedPageBreak/>
        <w:t>editačných softvérov.</w:t>
      </w:r>
      <w:r w:rsidR="00184E78">
        <w:rPr>
          <w:rStyle w:val="FootnoteReference"/>
          <w:rFonts w:ascii="Times New Roman" w:hAnsi="Times New Roman" w:cs="Times New Roman"/>
          <w:noProof/>
        </w:rPr>
        <w:footnoteReference w:id="51"/>
      </w:r>
      <w:r w:rsidR="00792DFA" w:rsidRPr="007B7383">
        <w:rPr>
          <w:rFonts w:ascii="Times New Roman" w:hAnsi="Times New Roman" w:cs="Times New Roman"/>
          <w:noProof/>
        </w:rPr>
        <w:t xml:space="preserve"> </w:t>
      </w:r>
    </w:p>
    <w:p w14:paraId="4D099A4D" w14:textId="77777777" w:rsidR="00E808F7" w:rsidRPr="007B7383" w:rsidRDefault="00E808F7" w:rsidP="00DE36F9">
      <w:pPr>
        <w:spacing w:line="360" w:lineRule="auto"/>
        <w:rPr>
          <w:rFonts w:ascii="Times New Roman" w:hAnsi="Times New Roman" w:cs="Times New Roman"/>
          <w:noProof/>
        </w:rPr>
      </w:pPr>
    </w:p>
    <w:p w14:paraId="4094ADF9" w14:textId="6E36CF86" w:rsidR="00A912B6" w:rsidRPr="007B7383" w:rsidRDefault="00844009" w:rsidP="00DE36F9">
      <w:pPr>
        <w:spacing w:line="360" w:lineRule="auto"/>
        <w:rPr>
          <w:rFonts w:ascii="Times New Roman" w:hAnsi="Times New Roman" w:cs="Times New Roman"/>
          <w:noProof/>
        </w:rPr>
      </w:pPr>
      <w:r w:rsidRPr="007B7383">
        <w:rPr>
          <w:rFonts w:ascii="Times New Roman" w:hAnsi="Times New Roman" w:cs="Times New Roman"/>
          <w:noProof/>
        </w:rPr>
        <w:t>Apple Final Cut Pro poskytuje jednoduchý a základný farebný kľúčovací nástroj.</w:t>
      </w:r>
      <w:r w:rsidR="00792DFA" w:rsidRPr="007B7383">
        <w:rPr>
          <w:rFonts w:ascii="Times New Roman" w:hAnsi="Times New Roman" w:cs="Times New Roman"/>
          <w:noProof/>
        </w:rPr>
        <w:t xml:space="preserve">  </w:t>
      </w:r>
      <w:r w:rsidRPr="007B7383">
        <w:rPr>
          <w:rFonts w:ascii="Times New Roman" w:hAnsi="Times New Roman" w:cs="Times New Roman"/>
          <w:noProof/>
        </w:rPr>
        <w:t xml:space="preserve">Aplikuje sa ako efekt na zábery s popredím a poskytuje možnosti zjemnenia okrajov masky a vyhladenia farieb na dosiahnutie presnejšieho výsledku </w:t>
      </w:r>
      <w:r w:rsidR="00A912B6" w:rsidRPr="007B7383">
        <w:rPr>
          <w:rFonts w:ascii="Times New Roman" w:hAnsi="Times New Roman" w:cs="Times New Roman"/>
          <w:noProof/>
        </w:rPr>
        <w:t>masky</w:t>
      </w:r>
      <w:r w:rsidRPr="007B7383">
        <w:rPr>
          <w:rFonts w:ascii="Times New Roman" w:hAnsi="Times New Roman" w:cs="Times New Roman"/>
          <w:noProof/>
        </w:rPr>
        <w:t>. Ak máme veľmi dobre nasnímanú zelenú obrazovku a jednoduchý predmet v popredí, môžeme pomocou tohto nástroja získať slušný kľúč v kombinácii s korektorom farieb,</w:t>
      </w:r>
      <w:r w:rsidR="00254B12">
        <w:rPr>
          <w:rFonts w:ascii="Times New Roman" w:hAnsi="Times New Roman" w:cs="Times New Roman"/>
          <w:noProof/>
        </w:rPr>
        <w:t xml:space="preserve"> ktorý pomôže vyrovnať vrstvy popredia a pozadia. Pre soft</w:t>
      </w:r>
      <w:r w:rsidRPr="007B7383">
        <w:rPr>
          <w:rFonts w:ascii="Times New Roman" w:hAnsi="Times New Roman" w:cs="Times New Roman"/>
          <w:noProof/>
        </w:rPr>
        <w:t>vér Final Cut Pro sú taktiež k dispozícii pluginy tretích strán.</w:t>
      </w:r>
      <w:r w:rsidR="00792DFA" w:rsidRPr="007B7383">
        <w:rPr>
          <w:rFonts w:ascii="Times New Roman" w:hAnsi="Times New Roman" w:cs="Times New Roman"/>
          <w:noProof/>
        </w:rPr>
        <w:t xml:space="preserve"> </w:t>
      </w:r>
    </w:p>
    <w:p w14:paraId="69766103" w14:textId="77777777" w:rsidR="004E1051" w:rsidRDefault="004E1051" w:rsidP="00DE36F9">
      <w:pPr>
        <w:spacing w:line="360" w:lineRule="auto"/>
        <w:rPr>
          <w:rFonts w:ascii="Times New Roman" w:hAnsi="Times New Roman" w:cs="Times New Roman"/>
          <w:noProof/>
        </w:rPr>
      </w:pPr>
    </w:p>
    <w:p w14:paraId="7F7E957A" w14:textId="76710915" w:rsidR="008F048C" w:rsidRPr="007B7383" w:rsidRDefault="00A912B6" w:rsidP="00DE36F9">
      <w:pPr>
        <w:spacing w:line="360" w:lineRule="auto"/>
        <w:rPr>
          <w:rFonts w:ascii="Times New Roman" w:hAnsi="Times New Roman" w:cs="Times New Roman"/>
          <w:noProof/>
        </w:rPr>
      </w:pPr>
      <w:r w:rsidRPr="007B7383">
        <w:rPr>
          <w:rFonts w:ascii="Times New Roman" w:hAnsi="Times New Roman" w:cs="Times New Roman"/>
          <w:noProof/>
        </w:rPr>
        <w:t>Softvér Avid Media Composer Adrenaline HD obsahuje účinný kľúčovací nástroj s názvom SpectraMatte, ktorý umožňuje nielen vytvoriť čistú masku, ale tiež meniť parametre</w:t>
      </w:r>
      <w:r w:rsidR="00254B12">
        <w:rPr>
          <w:rFonts w:ascii="Times New Roman" w:hAnsi="Times New Roman" w:cs="Times New Roman"/>
          <w:noProof/>
        </w:rPr>
        <w:t xml:space="preserve"> na </w:t>
      </w:r>
      <w:r w:rsidR="008F048C" w:rsidRPr="007B7383">
        <w:rPr>
          <w:rFonts w:ascii="Times New Roman" w:hAnsi="Times New Roman" w:cs="Times New Roman"/>
          <w:noProof/>
        </w:rPr>
        <w:t>časovej osy</w:t>
      </w:r>
      <w:r w:rsidRPr="007B7383">
        <w:rPr>
          <w:rFonts w:ascii="Times New Roman" w:hAnsi="Times New Roman" w:cs="Times New Roman"/>
          <w:noProof/>
        </w:rPr>
        <w:t xml:space="preserve"> pomocou </w:t>
      </w:r>
      <w:r w:rsidR="008F048C" w:rsidRPr="007B7383">
        <w:rPr>
          <w:rFonts w:ascii="Times New Roman" w:hAnsi="Times New Roman" w:cs="Times New Roman"/>
          <w:noProof/>
        </w:rPr>
        <w:t>keyframeov</w:t>
      </w:r>
      <w:r w:rsidRPr="007B7383">
        <w:rPr>
          <w:rFonts w:ascii="Times New Roman" w:hAnsi="Times New Roman" w:cs="Times New Roman"/>
          <w:noProof/>
        </w:rPr>
        <w:t>.</w:t>
      </w:r>
      <w:r w:rsidR="008F048C" w:rsidRPr="007B7383">
        <w:rPr>
          <w:rFonts w:ascii="Times New Roman" w:hAnsi="Times New Roman" w:cs="Times New Roman"/>
          <w:noProof/>
        </w:rPr>
        <w:t xml:space="preserve"> Tento </w:t>
      </w:r>
      <w:r w:rsidR="00A84BF5" w:rsidRPr="007B7383">
        <w:rPr>
          <w:rFonts w:ascii="Times New Roman" w:hAnsi="Times New Roman" w:cs="Times New Roman"/>
          <w:noProof/>
        </w:rPr>
        <w:t>nástroj</w:t>
      </w:r>
      <w:r w:rsidR="008F048C" w:rsidRPr="007B7383">
        <w:rPr>
          <w:rFonts w:ascii="Times New Roman" w:hAnsi="Times New Roman" w:cs="Times New Roman"/>
          <w:noProof/>
        </w:rPr>
        <w:t xml:space="preserve"> zahŕňa vizualizér SpectraGraph, ktorý zobrazuje sýtosť farby kľúčovaného pozadia. V špičkový</w:t>
      </w:r>
      <w:r w:rsidR="00254B12">
        <w:rPr>
          <w:rFonts w:ascii="Times New Roman" w:hAnsi="Times New Roman" w:cs="Times New Roman"/>
          <w:noProof/>
        </w:rPr>
        <w:t>m kompozitorských softvéroch na </w:t>
      </w:r>
      <w:r w:rsidR="008F048C" w:rsidRPr="007B7383">
        <w:rPr>
          <w:rFonts w:ascii="Times New Roman" w:hAnsi="Times New Roman" w:cs="Times New Roman"/>
          <w:noProof/>
        </w:rPr>
        <w:t xml:space="preserve">kompoziting, existujú pokročilé kľúčovacie nástroje, ako je napríklad zmäkčenie okrajov kľúčovanej masky, kontrola luma kanálu a potlačenie odrazeného spillu. </w:t>
      </w:r>
    </w:p>
    <w:p w14:paraId="04A52EB6" w14:textId="4FFD9FC8" w:rsidR="008F048C" w:rsidRPr="007B7383" w:rsidRDefault="008F048C" w:rsidP="00DE36F9">
      <w:pPr>
        <w:spacing w:line="360" w:lineRule="auto"/>
        <w:rPr>
          <w:rFonts w:ascii="Times New Roman" w:hAnsi="Times New Roman" w:cs="Times New Roman"/>
          <w:noProof/>
        </w:rPr>
      </w:pPr>
    </w:p>
    <w:p w14:paraId="4FE7A72D" w14:textId="3D095007" w:rsidR="008F048C" w:rsidRPr="007B7383" w:rsidRDefault="008B3D3A" w:rsidP="00DE36F9">
      <w:pPr>
        <w:spacing w:line="360" w:lineRule="auto"/>
        <w:rPr>
          <w:rFonts w:ascii="Times New Roman" w:hAnsi="Times New Roman" w:cs="Times New Roman"/>
          <w:noProof/>
        </w:rPr>
      </w:pPr>
      <w:r w:rsidRPr="007B7383">
        <w:rPr>
          <w:rFonts w:ascii="Times New Roman" w:hAnsi="Times New Roman" w:cs="Times New Roman"/>
          <w:noProof/>
        </w:rPr>
        <w:t xml:space="preserve">Kľúčovací </w:t>
      </w:r>
      <w:r w:rsidR="0090277F" w:rsidRPr="007B7383">
        <w:rPr>
          <w:rFonts w:ascii="Times New Roman" w:hAnsi="Times New Roman" w:cs="Times New Roman"/>
          <w:noProof/>
        </w:rPr>
        <w:t>e</w:t>
      </w:r>
      <w:r w:rsidR="008F048C" w:rsidRPr="007B7383">
        <w:rPr>
          <w:rFonts w:ascii="Times New Roman" w:hAnsi="Times New Roman" w:cs="Times New Roman"/>
          <w:noProof/>
        </w:rPr>
        <w:t xml:space="preserve">fekt </w:t>
      </w:r>
      <w:r w:rsidR="00DB4BA2" w:rsidRPr="007B7383">
        <w:rPr>
          <w:rFonts w:ascii="Times New Roman" w:hAnsi="Times New Roman" w:cs="Times New Roman"/>
          <w:noProof/>
        </w:rPr>
        <w:t>Ultra</w:t>
      </w:r>
      <w:r w:rsidR="008F048C" w:rsidRPr="007B7383">
        <w:rPr>
          <w:rFonts w:ascii="Times New Roman" w:hAnsi="Times New Roman" w:cs="Times New Roman"/>
          <w:noProof/>
        </w:rPr>
        <w:t xml:space="preserve"> Key v </w:t>
      </w:r>
      <w:r w:rsidRPr="007B7383">
        <w:rPr>
          <w:rFonts w:ascii="Times New Roman" w:hAnsi="Times New Roman" w:cs="Times New Roman"/>
          <w:noProof/>
        </w:rPr>
        <w:t>softvér</w:t>
      </w:r>
      <w:r w:rsidR="008F048C" w:rsidRPr="007B7383">
        <w:rPr>
          <w:rFonts w:ascii="Times New Roman" w:hAnsi="Times New Roman" w:cs="Times New Roman"/>
          <w:noProof/>
        </w:rPr>
        <w:t>i Adobe Premiere Pro funguje rovnako ako zabudovaný kľúčer v nástroji Final Cut Pro.</w:t>
      </w:r>
      <w:r w:rsidRPr="007B7383">
        <w:rPr>
          <w:rFonts w:ascii="Times New Roman" w:hAnsi="Times New Roman" w:cs="Times New Roman"/>
          <w:noProof/>
        </w:rPr>
        <w:t xml:space="preserve"> Tento efekt poskytuje základné mož</w:t>
      </w:r>
      <w:r w:rsidR="00254B12">
        <w:rPr>
          <w:rFonts w:ascii="Times New Roman" w:hAnsi="Times New Roman" w:cs="Times New Roman"/>
          <w:noProof/>
        </w:rPr>
        <w:t>nosti kľúčovania, ktoré zahŕňajú</w:t>
      </w:r>
      <w:r w:rsidRPr="007B7383">
        <w:rPr>
          <w:rFonts w:ascii="Times New Roman" w:hAnsi="Times New Roman" w:cs="Times New Roman"/>
          <w:noProof/>
        </w:rPr>
        <w:t xml:space="preserve"> selektovanie farebného rozsahu, nastavenia ako: threshold, cutoff a ovládacie prvky prelínania a vyhladzovania. Je vhodný pre jednoduhš</w:t>
      </w:r>
      <w:r w:rsidR="00254B12">
        <w:rPr>
          <w:rFonts w:ascii="Times New Roman" w:hAnsi="Times New Roman" w:cs="Times New Roman"/>
          <w:noProof/>
        </w:rPr>
        <w:t>ie zábery s dobrým osvetlením v </w:t>
      </w:r>
      <w:r w:rsidRPr="007B7383">
        <w:rPr>
          <w:rFonts w:ascii="Times New Roman" w:hAnsi="Times New Roman" w:cs="Times New Roman"/>
          <w:noProof/>
        </w:rPr>
        <w:t>kombinácii s inými efekt</w:t>
      </w:r>
      <w:r w:rsidR="00254B12">
        <w:rPr>
          <w:rFonts w:ascii="Times New Roman" w:hAnsi="Times New Roman" w:cs="Times New Roman"/>
          <w:noProof/>
        </w:rPr>
        <w:t>a</w:t>
      </w:r>
      <w:r w:rsidRPr="007B7383">
        <w:rPr>
          <w:rFonts w:ascii="Times New Roman" w:hAnsi="Times New Roman" w:cs="Times New Roman"/>
          <w:noProof/>
        </w:rPr>
        <w:t>mi, ako je napríklad color correction na farebné zosúladenie zábero</w:t>
      </w:r>
      <w:r w:rsidR="00254B12">
        <w:rPr>
          <w:rFonts w:ascii="Times New Roman" w:hAnsi="Times New Roman" w:cs="Times New Roman"/>
          <w:noProof/>
        </w:rPr>
        <w:t>v popredia a pozadia. Taktiež sú</w:t>
      </w:r>
      <w:r w:rsidRPr="007B7383">
        <w:rPr>
          <w:rFonts w:ascii="Times New Roman" w:hAnsi="Times New Roman" w:cs="Times New Roman"/>
          <w:noProof/>
        </w:rPr>
        <w:t xml:space="preserve"> pre tento softvér </w:t>
      </w:r>
      <w:r w:rsidR="00254B12">
        <w:rPr>
          <w:rFonts w:ascii="Times New Roman" w:hAnsi="Times New Roman" w:cs="Times New Roman"/>
          <w:noProof/>
        </w:rPr>
        <w:t>dostupné dodatočné pluginy tretíc</w:t>
      </w:r>
      <w:r w:rsidRPr="007B7383">
        <w:rPr>
          <w:rFonts w:ascii="Times New Roman" w:hAnsi="Times New Roman" w:cs="Times New Roman"/>
          <w:noProof/>
        </w:rPr>
        <w:t xml:space="preserve">h strán. </w:t>
      </w:r>
    </w:p>
    <w:p w14:paraId="7F64B325" w14:textId="55397F76" w:rsidR="003C363F" w:rsidRPr="007B7383" w:rsidRDefault="003C363F" w:rsidP="00DE36F9">
      <w:pPr>
        <w:spacing w:line="360" w:lineRule="auto"/>
        <w:rPr>
          <w:rFonts w:ascii="Times New Roman" w:hAnsi="Times New Roman" w:cs="Times New Roman"/>
          <w:noProof/>
        </w:rPr>
      </w:pPr>
    </w:p>
    <w:p w14:paraId="057B85DA" w14:textId="04714734" w:rsidR="00052D4E" w:rsidRDefault="0090277F" w:rsidP="00DE36F9">
      <w:pPr>
        <w:spacing w:line="360" w:lineRule="auto"/>
        <w:rPr>
          <w:rFonts w:ascii="Times New Roman" w:hAnsi="Times New Roman" w:cs="Times New Roman"/>
          <w:noProof/>
        </w:rPr>
      </w:pPr>
      <w:r w:rsidRPr="007B7383">
        <w:rPr>
          <w:rFonts w:ascii="Times New Roman" w:hAnsi="Times New Roman" w:cs="Times New Roman"/>
          <w:noProof/>
        </w:rPr>
        <w:t xml:space="preserve">Softvér Adobe After Effects obsahuje niekoľko rôznych efektov na kľúčovanie pozadia, ktoré </w:t>
      </w:r>
      <w:r w:rsidR="00927466">
        <w:rPr>
          <w:rFonts w:ascii="Times New Roman" w:hAnsi="Times New Roman" w:cs="Times New Roman"/>
          <w:noProof/>
        </w:rPr>
        <w:t>n</w:t>
      </w:r>
      <w:r w:rsidRPr="007B7383">
        <w:rPr>
          <w:rFonts w:ascii="Times New Roman" w:hAnsi="Times New Roman" w:cs="Times New Roman"/>
          <w:noProof/>
        </w:rPr>
        <w:t>ám umožň</w:t>
      </w:r>
      <w:r w:rsidR="00927466">
        <w:rPr>
          <w:rFonts w:ascii="Times New Roman" w:hAnsi="Times New Roman" w:cs="Times New Roman"/>
          <w:noProof/>
        </w:rPr>
        <w:t xml:space="preserve">ujú robiť základné kľúčovanie a </w:t>
      </w:r>
      <w:r w:rsidRPr="007B7383">
        <w:rPr>
          <w:rFonts w:ascii="Times New Roman" w:hAnsi="Times New Roman" w:cs="Times New Roman"/>
          <w:noProof/>
        </w:rPr>
        <w:t>maskovanie pomocou luma kanála. Tento program tiež obsahuje efekt Keylight. Keylight. Keylight je výkonný nástroj na kľúčovanie zeleného a modrého pozadia s množstvom možností a ovládacích prvkov, ktoré sa zvyčajne nachádzajú iba v špičkových pluginoch tretích strán. Keylight pôvodne</w:t>
      </w:r>
      <w:r w:rsidR="00052D4E" w:rsidRPr="007B7383">
        <w:rPr>
          <w:rFonts w:ascii="Times New Roman" w:hAnsi="Times New Roman" w:cs="Times New Roman"/>
          <w:noProof/>
        </w:rPr>
        <w:t xml:space="preserve"> vyhral</w:t>
      </w:r>
      <w:r w:rsidRPr="007B7383">
        <w:rPr>
          <w:rFonts w:ascii="Times New Roman" w:hAnsi="Times New Roman" w:cs="Times New Roman"/>
          <w:noProof/>
        </w:rPr>
        <w:t xml:space="preserve"> ocenen</w:t>
      </w:r>
      <w:r w:rsidR="00927466">
        <w:rPr>
          <w:rFonts w:ascii="Times New Roman" w:hAnsi="Times New Roman" w:cs="Times New Roman"/>
          <w:noProof/>
        </w:rPr>
        <w:t>ie v kategorii</w:t>
      </w:r>
      <w:r w:rsidRPr="007B7383">
        <w:rPr>
          <w:rFonts w:ascii="Times New Roman" w:hAnsi="Times New Roman" w:cs="Times New Roman"/>
          <w:noProof/>
        </w:rPr>
        <w:t xml:space="preserve"> </w:t>
      </w:r>
      <w:r w:rsidR="00052D4E" w:rsidRPr="007B7383">
        <w:rPr>
          <w:rFonts w:ascii="Times New Roman" w:hAnsi="Times New Roman" w:cs="Times New Roman"/>
          <w:noProof/>
        </w:rPr>
        <w:t>stand-alone</w:t>
      </w:r>
      <w:r w:rsidRPr="007B7383">
        <w:rPr>
          <w:rFonts w:ascii="Times New Roman" w:hAnsi="Times New Roman" w:cs="Times New Roman"/>
          <w:noProof/>
        </w:rPr>
        <w:t xml:space="preserve"> aplikáciou od </w:t>
      </w:r>
      <w:r w:rsidR="00052D4E" w:rsidRPr="007B7383">
        <w:rPr>
          <w:rFonts w:ascii="Times New Roman" w:hAnsi="Times New Roman" w:cs="Times New Roman"/>
          <w:noProof/>
        </w:rPr>
        <w:t>Foundry vo</w:t>
      </w:r>
      <w:r w:rsidRPr="007B7383">
        <w:rPr>
          <w:rFonts w:ascii="Times New Roman" w:hAnsi="Times New Roman" w:cs="Times New Roman"/>
          <w:noProof/>
        </w:rPr>
        <w:t xml:space="preserve"> Veľkej Británi</w:t>
      </w:r>
      <w:r w:rsidR="00927466">
        <w:rPr>
          <w:rFonts w:ascii="Times New Roman" w:hAnsi="Times New Roman" w:cs="Times New Roman"/>
          <w:noProof/>
        </w:rPr>
        <w:t xml:space="preserve">i. Prvýkrát bol zaradený </w:t>
      </w:r>
      <w:r w:rsidR="00927466">
        <w:rPr>
          <w:rFonts w:ascii="Times New Roman" w:hAnsi="Times New Roman" w:cs="Times New Roman"/>
          <w:noProof/>
        </w:rPr>
        <w:lastRenderedPageBreak/>
        <w:t>do </w:t>
      </w:r>
      <w:r w:rsidR="00052D4E" w:rsidRPr="007B7383">
        <w:rPr>
          <w:rFonts w:ascii="Times New Roman" w:hAnsi="Times New Roman" w:cs="Times New Roman"/>
          <w:noProof/>
        </w:rPr>
        <w:t>programu After Effects 7.0 Professional a už niekoľko rokov je profesionálnym nastrojom na kľúčovanie.</w:t>
      </w:r>
      <w:r w:rsidR="00184E78">
        <w:rPr>
          <w:rStyle w:val="FootnoteReference"/>
          <w:rFonts w:ascii="Times New Roman" w:hAnsi="Times New Roman" w:cs="Times New Roman"/>
          <w:noProof/>
        </w:rPr>
        <w:footnoteReference w:id="52"/>
      </w:r>
      <w:r w:rsidR="00052D4E" w:rsidRPr="007B7383">
        <w:rPr>
          <w:rFonts w:ascii="Times New Roman" w:hAnsi="Times New Roman" w:cs="Times New Roman"/>
          <w:noProof/>
        </w:rPr>
        <w:t xml:space="preserve"> </w:t>
      </w:r>
    </w:p>
    <w:p w14:paraId="08C55775" w14:textId="77777777" w:rsidR="00E808F7" w:rsidRPr="007B7383" w:rsidRDefault="00E808F7" w:rsidP="00DE36F9">
      <w:pPr>
        <w:spacing w:line="360" w:lineRule="auto"/>
        <w:rPr>
          <w:rFonts w:ascii="Times New Roman" w:hAnsi="Times New Roman" w:cs="Times New Roman"/>
          <w:noProof/>
        </w:rPr>
      </w:pPr>
    </w:p>
    <w:p w14:paraId="73941581" w14:textId="327809AB" w:rsidR="008F048C" w:rsidRPr="007B7383" w:rsidRDefault="00052D4E" w:rsidP="00DE36F9">
      <w:pPr>
        <w:spacing w:line="360" w:lineRule="auto"/>
        <w:rPr>
          <w:rFonts w:ascii="Times New Roman" w:hAnsi="Times New Roman" w:cs="Times New Roman"/>
          <w:noProof/>
        </w:rPr>
      </w:pPr>
      <w:r w:rsidRPr="007B7383">
        <w:rPr>
          <w:rFonts w:ascii="Times New Roman" w:hAnsi="Times New Roman" w:cs="Times New Roman"/>
          <w:noProof/>
        </w:rPr>
        <w:t xml:space="preserve">Medzi </w:t>
      </w:r>
      <w:r w:rsidR="001741F7" w:rsidRPr="007B7383">
        <w:rPr>
          <w:rFonts w:ascii="Times New Roman" w:hAnsi="Times New Roman" w:cs="Times New Roman"/>
          <w:noProof/>
        </w:rPr>
        <w:t xml:space="preserve">najlepšie </w:t>
      </w:r>
      <w:r w:rsidRPr="007B7383">
        <w:rPr>
          <w:rFonts w:ascii="Times New Roman" w:hAnsi="Times New Roman" w:cs="Times New Roman"/>
          <w:noProof/>
        </w:rPr>
        <w:t xml:space="preserve">funkcie </w:t>
      </w:r>
      <w:r w:rsidR="001741F7" w:rsidRPr="007B7383">
        <w:rPr>
          <w:rFonts w:ascii="Times New Roman" w:hAnsi="Times New Roman" w:cs="Times New Roman"/>
          <w:noProof/>
        </w:rPr>
        <w:t>efektu</w:t>
      </w:r>
      <w:r w:rsidRPr="007B7383">
        <w:rPr>
          <w:rFonts w:ascii="Times New Roman" w:hAnsi="Times New Roman" w:cs="Times New Roman"/>
          <w:noProof/>
        </w:rPr>
        <w:t xml:space="preserve"> Keylight patrí </w:t>
      </w:r>
      <w:r w:rsidR="00927466">
        <w:rPr>
          <w:rFonts w:ascii="Times New Roman" w:hAnsi="Times New Roman" w:cs="Times New Roman"/>
          <w:noProof/>
        </w:rPr>
        <w:t>mož</w:t>
      </w:r>
      <w:r w:rsidR="001741F7" w:rsidRPr="007B7383">
        <w:rPr>
          <w:rFonts w:ascii="Times New Roman" w:hAnsi="Times New Roman" w:cs="Times New Roman"/>
          <w:noProof/>
        </w:rPr>
        <w:t>nosť</w:t>
      </w:r>
      <w:r w:rsidRPr="007B7383">
        <w:rPr>
          <w:rFonts w:ascii="Times New Roman" w:hAnsi="Times New Roman" w:cs="Times New Roman"/>
          <w:noProof/>
        </w:rPr>
        <w:t xml:space="preserve"> vidieť viac</w:t>
      </w:r>
      <w:r w:rsidR="001741F7" w:rsidRPr="007B7383">
        <w:rPr>
          <w:rFonts w:ascii="Times New Roman" w:hAnsi="Times New Roman" w:cs="Times New Roman"/>
          <w:noProof/>
        </w:rPr>
        <w:t>ero</w:t>
      </w:r>
      <w:r w:rsidRPr="007B7383">
        <w:rPr>
          <w:rFonts w:ascii="Times New Roman" w:hAnsi="Times New Roman" w:cs="Times New Roman"/>
          <w:noProof/>
        </w:rPr>
        <w:t xml:space="preserve"> </w:t>
      </w:r>
      <w:r w:rsidR="001741F7" w:rsidRPr="007B7383">
        <w:rPr>
          <w:rFonts w:ascii="Times New Roman" w:hAnsi="Times New Roman" w:cs="Times New Roman"/>
          <w:noProof/>
        </w:rPr>
        <w:t>štádií masky</w:t>
      </w:r>
      <w:r w:rsidRPr="007B7383">
        <w:rPr>
          <w:rFonts w:ascii="Times New Roman" w:hAnsi="Times New Roman" w:cs="Times New Roman"/>
          <w:noProof/>
        </w:rPr>
        <w:t xml:space="preserve"> a doladiť vnútorn</w:t>
      </w:r>
      <w:r w:rsidR="001741F7" w:rsidRPr="007B7383">
        <w:rPr>
          <w:rFonts w:ascii="Times New Roman" w:hAnsi="Times New Roman" w:cs="Times New Roman"/>
          <w:noProof/>
        </w:rPr>
        <w:t>ý</w:t>
      </w:r>
      <w:r w:rsidRPr="007B7383">
        <w:rPr>
          <w:rFonts w:ascii="Times New Roman" w:hAnsi="Times New Roman" w:cs="Times New Roman"/>
          <w:noProof/>
        </w:rPr>
        <w:t xml:space="preserve"> </w:t>
      </w:r>
      <w:r w:rsidR="001741F7" w:rsidRPr="007B7383">
        <w:rPr>
          <w:rFonts w:ascii="Times New Roman" w:hAnsi="Times New Roman" w:cs="Times New Roman"/>
          <w:noProof/>
        </w:rPr>
        <w:t>a </w:t>
      </w:r>
      <w:r w:rsidRPr="007B7383">
        <w:rPr>
          <w:rFonts w:ascii="Times New Roman" w:hAnsi="Times New Roman" w:cs="Times New Roman"/>
          <w:noProof/>
        </w:rPr>
        <w:t>vonkajš</w:t>
      </w:r>
      <w:r w:rsidR="001741F7" w:rsidRPr="007B7383">
        <w:rPr>
          <w:rFonts w:ascii="Times New Roman" w:hAnsi="Times New Roman" w:cs="Times New Roman"/>
          <w:noProof/>
        </w:rPr>
        <w:t>í obsah masky</w:t>
      </w:r>
      <w:r w:rsidRPr="007B7383">
        <w:rPr>
          <w:rFonts w:ascii="Times New Roman" w:hAnsi="Times New Roman" w:cs="Times New Roman"/>
          <w:noProof/>
        </w:rPr>
        <w:t>, korekciu farby popredia</w:t>
      </w:r>
      <w:r w:rsidR="001741F7" w:rsidRPr="007B7383">
        <w:rPr>
          <w:rFonts w:ascii="Times New Roman" w:hAnsi="Times New Roman" w:cs="Times New Roman"/>
          <w:noProof/>
        </w:rPr>
        <w:t xml:space="preserve"> a</w:t>
      </w:r>
      <w:r w:rsidRPr="007B7383">
        <w:rPr>
          <w:rFonts w:ascii="Times New Roman" w:hAnsi="Times New Roman" w:cs="Times New Roman"/>
          <w:noProof/>
        </w:rPr>
        <w:t xml:space="preserve"> pozadia a ovládacie prvky </w:t>
      </w:r>
      <w:r w:rsidR="00927466">
        <w:rPr>
          <w:rFonts w:ascii="Times New Roman" w:hAnsi="Times New Roman" w:cs="Times New Roman"/>
          <w:noProof/>
        </w:rPr>
        <w:t>na </w:t>
      </w:r>
      <w:r w:rsidR="001741F7" w:rsidRPr="007B7383">
        <w:rPr>
          <w:rFonts w:ascii="Times New Roman" w:hAnsi="Times New Roman" w:cs="Times New Roman"/>
          <w:noProof/>
        </w:rPr>
        <w:t>prispôsobenie hrán masky</w:t>
      </w:r>
      <w:r w:rsidRPr="007B7383">
        <w:rPr>
          <w:rFonts w:ascii="Times New Roman" w:hAnsi="Times New Roman" w:cs="Times New Roman"/>
          <w:noProof/>
        </w:rPr>
        <w:t xml:space="preserve">. Tento efekt </w:t>
      </w:r>
      <w:r w:rsidR="001741F7" w:rsidRPr="007B7383">
        <w:rPr>
          <w:rFonts w:ascii="Times New Roman" w:hAnsi="Times New Roman" w:cs="Times New Roman"/>
          <w:noProof/>
        </w:rPr>
        <w:t>sa dá</w:t>
      </w:r>
      <w:r w:rsidRPr="007B7383">
        <w:rPr>
          <w:rFonts w:ascii="Times New Roman" w:hAnsi="Times New Roman" w:cs="Times New Roman"/>
          <w:noProof/>
        </w:rPr>
        <w:t xml:space="preserve"> </w:t>
      </w:r>
      <w:r w:rsidR="001741F7" w:rsidRPr="007B7383">
        <w:rPr>
          <w:rFonts w:ascii="Times New Roman" w:hAnsi="Times New Roman" w:cs="Times New Roman"/>
          <w:noProof/>
        </w:rPr>
        <w:t>duplikovať</w:t>
      </w:r>
      <w:r w:rsidRPr="007B7383">
        <w:rPr>
          <w:rFonts w:ascii="Times New Roman" w:hAnsi="Times New Roman" w:cs="Times New Roman"/>
          <w:noProof/>
        </w:rPr>
        <w:t xml:space="preserve"> na jeden </w:t>
      </w:r>
      <w:r w:rsidR="001741F7" w:rsidRPr="007B7383">
        <w:rPr>
          <w:rFonts w:ascii="Times New Roman" w:hAnsi="Times New Roman" w:cs="Times New Roman"/>
          <w:noProof/>
        </w:rPr>
        <w:t>záber, v ktorom s</w:t>
      </w:r>
      <w:r w:rsidR="003C363F" w:rsidRPr="007B7383">
        <w:rPr>
          <w:rFonts w:ascii="Times New Roman" w:hAnsi="Times New Roman" w:cs="Times New Roman"/>
          <w:noProof/>
        </w:rPr>
        <w:t>ú</w:t>
      </w:r>
      <w:r w:rsidR="001741F7" w:rsidRPr="007B7383">
        <w:rPr>
          <w:rFonts w:ascii="Times New Roman" w:hAnsi="Times New Roman" w:cs="Times New Roman"/>
          <w:noProof/>
        </w:rPr>
        <w:t xml:space="preserve"> oblasti</w:t>
      </w:r>
      <w:r w:rsidRPr="007B7383">
        <w:rPr>
          <w:rFonts w:ascii="Times New Roman" w:hAnsi="Times New Roman" w:cs="Times New Roman"/>
          <w:noProof/>
        </w:rPr>
        <w:t xml:space="preserve"> zelen</w:t>
      </w:r>
      <w:r w:rsidR="001741F7" w:rsidRPr="007B7383">
        <w:rPr>
          <w:rFonts w:ascii="Times New Roman" w:hAnsi="Times New Roman" w:cs="Times New Roman"/>
          <w:noProof/>
        </w:rPr>
        <w:t>ého</w:t>
      </w:r>
      <w:r w:rsidRPr="007B7383">
        <w:rPr>
          <w:rFonts w:ascii="Times New Roman" w:hAnsi="Times New Roman" w:cs="Times New Roman"/>
          <w:noProof/>
        </w:rPr>
        <w:t xml:space="preserve"> aj modr</w:t>
      </w:r>
      <w:r w:rsidR="001741F7" w:rsidRPr="007B7383">
        <w:rPr>
          <w:rFonts w:ascii="Times New Roman" w:hAnsi="Times New Roman" w:cs="Times New Roman"/>
          <w:noProof/>
        </w:rPr>
        <w:t>ého</w:t>
      </w:r>
      <w:r w:rsidRPr="007B7383">
        <w:rPr>
          <w:rFonts w:ascii="Times New Roman" w:hAnsi="Times New Roman" w:cs="Times New Roman"/>
          <w:noProof/>
        </w:rPr>
        <w:t xml:space="preserve"> </w:t>
      </w:r>
      <w:r w:rsidR="001741F7" w:rsidRPr="007B7383">
        <w:rPr>
          <w:rFonts w:ascii="Times New Roman" w:hAnsi="Times New Roman" w:cs="Times New Roman"/>
          <w:noProof/>
        </w:rPr>
        <w:t>plátna</w:t>
      </w:r>
      <w:r w:rsidR="00927466">
        <w:rPr>
          <w:rFonts w:ascii="Times New Roman" w:hAnsi="Times New Roman" w:cs="Times New Roman"/>
          <w:noProof/>
        </w:rPr>
        <w:t>,</w:t>
      </w:r>
      <w:r w:rsidR="003C363F" w:rsidRPr="007B7383">
        <w:rPr>
          <w:rFonts w:ascii="Times New Roman" w:hAnsi="Times New Roman" w:cs="Times New Roman"/>
          <w:noProof/>
        </w:rPr>
        <w:t xml:space="preserve"> </w:t>
      </w:r>
      <w:r w:rsidR="00F10FD8" w:rsidRPr="007B7383">
        <w:rPr>
          <w:rFonts w:ascii="Times New Roman" w:hAnsi="Times New Roman" w:cs="Times New Roman"/>
          <w:noProof/>
        </w:rPr>
        <w:t>kedy aplikujeme tento efekt zvlášť na každú farbu kľúčovaného pozadia alebo popredia. After Effects je komplexný kompoz</w:t>
      </w:r>
      <w:r w:rsidR="00927466">
        <w:rPr>
          <w:rFonts w:ascii="Times New Roman" w:hAnsi="Times New Roman" w:cs="Times New Roman"/>
          <w:noProof/>
        </w:rPr>
        <w:t>itorský softvér, pre ktorý je k </w:t>
      </w:r>
      <w:r w:rsidR="00F10FD8" w:rsidRPr="007B7383">
        <w:rPr>
          <w:rFonts w:ascii="Times New Roman" w:hAnsi="Times New Roman" w:cs="Times New Roman"/>
          <w:noProof/>
        </w:rPr>
        <w:t>dispozícii niekoľko doplnkov tretích strán.</w:t>
      </w:r>
      <w:r w:rsidR="003C363F" w:rsidRPr="007B7383">
        <w:rPr>
          <w:rFonts w:ascii="Times New Roman" w:hAnsi="Times New Roman" w:cs="Times New Roman"/>
          <w:noProof/>
        </w:rPr>
        <w:t xml:space="preserve"> Na rozdiel od vstavaných nástrojov na kľúčovanie hlavných kompozitorských softvéro</w:t>
      </w:r>
      <w:r w:rsidR="00E67D02" w:rsidRPr="007B7383">
        <w:rPr>
          <w:rFonts w:ascii="Times New Roman" w:hAnsi="Times New Roman" w:cs="Times New Roman"/>
          <w:noProof/>
        </w:rPr>
        <w:t>ch</w:t>
      </w:r>
      <w:r w:rsidR="00DB4BA2" w:rsidRPr="007B7383">
        <w:rPr>
          <w:rFonts w:ascii="Times New Roman" w:hAnsi="Times New Roman" w:cs="Times New Roman"/>
          <w:noProof/>
        </w:rPr>
        <w:t xml:space="preserve">, </w:t>
      </w:r>
      <w:r w:rsidR="003C363F" w:rsidRPr="007B7383">
        <w:rPr>
          <w:rFonts w:ascii="Times New Roman" w:hAnsi="Times New Roman" w:cs="Times New Roman"/>
          <w:noProof/>
        </w:rPr>
        <w:t xml:space="preserve">najlepšou volbou </w:t>
      </w:r>
      <w:r w:rsidR="00DB4BA2" w:rsidRPr="007B7383">
        <w:rPr>
          <w:rFonts w:ascii="Times New Roman" w:hAnsi="Times New Roman" w:cs="Times New Roman"/>
          <w:noProof/>
        </w:rPr>
        <w:t>na kľúčovanie býv</w:t>
      </w:r>
      <w:r w:rsidR="00927466">
        <w:rPr>
          <w:rFonts w:ascii="Times New Roman" w:hAnsi="Times New Roman" w:cs="Times New Roman"/>
          <w:noProof/>
        </w:rPr>
        <w:t>ajú</w:t>
      </w:r>
      <w:r w:rsidR="00DB4BA2" w:rsidRPr="007B7383">
        <w:rPr>
          <w:rFonts w:ascii="Times New Roman" w:hAnsi="Times New Roman" w:cs="Times New Roman"/>
          <w:noProof/>
        </w:rPr>
        <w:t xml:space="preserve"> aj tak doplnkové pluginy</w:t>
      </w:r>
      <w:r w:rsidR="003C363F" w:rsidRPr="007B7383">
        <w:rPr>
          <w:rFonts w:ascii="Times New Roman" w:hAnsi="Times New Roman" w:cs="Times New Roman"/>
          <w:noProof/>
        </w:rPr>
        <w:t>, ktoré sa špecializujú na</w:t>
      </w:r>
      <w:r w:rsidR="00927466">
        <w:rPr>
          <w:rFonts w:ascii="Times New Roman" w:hAnsi="Times New Roman" w:cs="Times New Roman"/>
          <w:noProof/>
        </w:rPr>
        <w:t> </w:t>
      </w:r>
      <w:r w:rsidR="00DB4BA2" w:rsidRPr="007B7383">
        <w:rPr>
          <w:rFonts w:ascii="Times New Roman" w:hAnsi="Times New Roman" w:cs="Times New Roman"/>
          <w:noProof/>
        </w:rPr>
        <w:t>takzvané matteextraction</w:t>
      </w:r>
      <w:r w:rsidR="003C363F" w:rsidRPr="007B7383">
        <w:rPr>
          <w:rFonts w:ascii="Times New Roman" w:hAnsi="Times New Roman" w:cs="Times New Roman"/>
          <w:noProof/>
        </w:rPr>
        <w:t xml:space="preserve"> procesy. Niektoré sú veľmi pokročilé</w:t>
      </w:r>
      <w:r w:rsidR="00DB4BA2" w:rsidRPr="007B7383">
        <w:rPr>
          <w:rFonts w:ascii="Times New Roman" w:hAnsi="Times New Roman" w:cs="Times New Roman"/>
          <w:noProof/>
        </w:rPr>
        <w:t xml:space="preserve"> s viacerými funkciami</w:t>
      </w:r>
      <w:r w:rsidR="003C363F" w:rsidRPr="007B7383">
        <w:rPr>
          <w:rFonts w:ascii="Times New Roman" w:hAnsi="Times New Roman" w:cs="Times New Roman"/>
          <w:noProof/>
        </w:rPr>
        <w:t xml:space="preserve">, zatiaľ čo iné plnia iba jednu </w:t>
      </w:r>
      <w:r w:rsidR="00DB4BA2" w:rsidRPr="007B7383">
        <w:rPr>
          <w:rFonts w:ascii="Times New Roman" w:hAnsi="Times New Roman" w:cs="Times New Roman"/>
          <w:noProof/>
        </w:rPr>
        <w:t>špecifickú</w:t>
      </w:r>
      <w:r w:rsidR="003C363F" w:rsidRPr="007B7383">
        <w:rPr>
          <w:rFonts w:ascii="Times New Roman" w:hAnsi="Times New Roman" w:cs="Times New Roman"/>
          <w:noProof/>
        </w:rPr>
        <w:t xml:space="preserve"> úlohu</w:t>
      </w:r>
      <w:r w:rsidR="00DB4BA2" w:rsidRPr="007B7383">
        <w:rPr>
          <w:rFonts w:ascii="Times New Roman" w:hAnsi="Times New Roman" w:cs="Times New Roman"/>
          <w:noProof/>
        </w:rPr>
        <w:t xml:space="preserve">. </w:t>
      </w:r>
      <w:r w:rsidR="00F10FD8" w:rsidRPr="007B7383">
        <w:rPr>
          <w:rFonts w:ascii="Times New Roman" w:hAnsi="Times New Roman" w:cs="Times New Roman"/>
          <w:noProof/>
        </w:rPr>
        <w:t xml:space="preserve"> </w:t>
      </w:r>
    </w:p>
    <w:p w14:paraId="6EBCD575" w14:textId="170F67B8" w:rsidR="00DB4BA2" w:rsidRPr="007B7383" w:rsidRDefault="00DB4BA2" w:rsidP="00DE36F9">
      <w:pPr>
        <w:spacing w:line="360" w:lineRule="auto"/>
        <w:rPr>
          <w:rFonts w:ascii="Times New Roman" w:hAnsi="Times New Roman" w:cs="Times New Roman"/>
          <w:noProof/>
        </w:rPr>
      </w:pPr>
    </w:p>
    <w:p w14:paraId="450ACE8B" w14:textId="38CAFA34" w:rsidR="00DB4BA2" w:rsidRPr="007B7383" w:rsidRDefault="00DB4BA2" w:rsidP="00DE36F9">
      <w:pPr>
        <w:spacing w:line="360" w:lineRule="auto"/>
        <w:rPr>
          <w:rFonts w:ascii="Times New Roman" w:hAnsi="Times New Roman" w:cs="Times New Roman"/>
          <w:noProof/>
        </w:rPr>
      </w:pPr>
      <w:r w:rsidRPr="007B7383">
        <w:rPr>
          <w:rFonts w:ascii="Times New Roman" w:hAnsi="Times New Roman" w:cs="Times New Roman"/>
          <w:noProof/>
        </w:rPr>
        <w:t>Spoločnosť Ultimatte je lídrom v oblasti hardvéru</w:t>
      </w:r>
      <w:r w:rsidR="00E67D02" w:rsidRPr="007B7383">
        <w:rPr>
          <w:rFonts w:ascii="Times New Roman" w:hAnsi="Times New Roman" w:cs="Times New Roman"/>
          <w:noProof/>
        </w:rPr>
        <w:t xml:space="preserve"> na</w:t>
      </w:r>
      <w:r w:rsidRPr="007B7383">
        <w:rPr>
          <w:rFonts w:ascii="Times New Roman" w:hAnsi="Times New Roman" w:cs="Times New Roman"/>
          <w:noProof/>
        </w:rPr>
        <w:t xml:space="preserve"> kľúčovanie zeleného a modrého plátna a je tiež lídrom v oblasti klúčovacích softvérov. Farebný rozsah a ovládacie prvky Ultimatte AdvantEdge poskytujú jemné detaily v</w:t>
      </w:r>
      <w:r w:rsidR="00927466">
        <w:rPr>
          <w:rFonts w:ascii="Times New Roman" w:hAnsi="Times New Roman" w:cs="Times New Roman"/>
          <w:noProof/>
        </w:rPr>
        <w:t xml:space="preserve"> </w:t>
      </w:r>
      <w:r w:rsidR="00E67D02" w:rsidRPr="007B7383">
        <w:rPr>
          <w:rFonts w:ascii="Times New Roman" w:hAnsi="Times New Roman" w:cs="Times New Roman"/>
          <w:noProof/>
        </w:rPr>
        <w:t>aj tých</w:t>
      </w:r>
      <w:r w:rsidRPr="007B7383">
        <w:rPr>
          <w:rFonts w:ascii="Times New Roman" w:hAnsi="Times New Roman" w:cs="Times New Roman"/>
          <w:noProof/>
        </w:rPr>
        <w:t xml:space="preserve"> najhorších podmienkach. Pri kľúčovaní záberov so slabým osvetlením alebo nerovnomerne osvetleným pozadím </w:t>
      </w:r>
      <w:r w:rsidR="00D2209F" w:rsidRPr="007B7383">
        <w:rPr>
          <w:rFonts w:ascii="Times New Roman" w:hAnsi="Times New Roman" w:cs="Times New Roman"/>
          <w:noProof/>
        </w:rPr>
        <w:t>je možné aj</w:t>
      </w:r>
      <w:r w:rsidRPr="007B7383">
        <w:rPr>
          <w:rFonts w:ascii="Times New Roman" w:hAnsi="Times New Roman" w:cs="Times New Roman"/>
          <w:noProof/>
        </w:rPr>
        <w:t xml:space="preserve"> napriek tomu získať pozoruhodný </w:t>
      </w:r>
      <w:r w:rsidR="00D2209F" w:rsidRPr="007B7383">
        <w:rPr>
          <w:rFonts w:ascii="Times New Roman" w:hAnsi="Times New Roman" w:cs="Times New Roman"/>
          <w:noProof/>
        </w:rPr>
        <w:t>výsledok</w:t>
      </w:r>
      <w:r w:rsidRPr="007B7383">
        <w:rPr>
          <w:rFonts w:ascii="Times New Roman" w:hAnsi="Times New Roman" w:cs="Times New Roman"/>
          <w:noProof/>
        </w:rPr>
        <w:t xml:space="preserve">, aj keď </w:t>
      </w:r>
      <w:r w:rsidR="00E67D02" w:rsidRPr="007B7383">
        <w:rPr>
          <w:rFonts w:ascii="Times New Roman" w:hAnsi="Times New Roman" w:cs="Times New Roman"/>
          <w:noProof/>
        </w:rPr>
        <w:t xml:space="preserve">je </w:t>
      </w:r>
      <w:r w:rsidR="00D2209F" w:rsidRPr="007B7383">
        <w:rPr>
          <w:rFonts w:ascii="Times New Roman" w:hAnsi="Times New Roman" w:cs="Times New Roman"/>
          <w:noProof/>
        </w:rPr>
        <w:t>v</w:t>
      </w:r>
      <w:r w:rsidRPr="007B7383">
        <w:rPr>
          <w:rFonts w:ascii="Times New Roman" w:hAnsi="Times New Roman" w:cs="Times New Roman"/>
          <w:noProof/>
        </w:rPr>
        <w:t xml:space="preserve"> </w:t>
      </w:r>
      <w:r w:rsidR="00D2209F" w:rsidRPr="007B7383">
        <w:rPr>
          <w:rFonts w:ascii="Times New Roman" w:hAnsi="Times New Roman" w:cs="Times New Roman"/>
          <w:noProof/>
        </w:rPr>
        <w:t>zábere</w:t>
      </w:r>
      <w:r w:rsidRPr="007B7383">
        <w:rPr>
          <w:rFonts w:ascii="Times New Roman" w:hAnsi="Times New Roman" w:cs="Times New Roman"/>
          <w:noProof/>
        </w:rPr>
        <w:t xml:space="preserve"> značné množstvo hluku.</w:t>
      </w:r>
      <w:r w:rsidR="00D2209F" w:rsidRPr="007B7383">
        <w:rPr>
          <w:rFonts w:ascii="Times New Roman" w:hAnsi="Times New Roman" w:cs="Times New Roman"/>
          <w:noProof/>
        </w:rPr>
        <w:t xml:space="preserve"> AdvantEdge obsahuje možnosť používať difference plate, pomocou ktorého analyzuje záber s maskovaným objektom</w:t>
      </w:r>
      <w:r w:rsidR="00927466">
        <w:rPr>
          <w:rFonts w:ascii="Times New Roman" w:hAnsi="Times New Roman" w:cs="Times New Roman"/>
          <w:noProof/>
        </w:rPr>
        <w:t>,</w:t>
      </w:r>
      <w:r w:rsidR="00D2209F" w:rsidRPr="007B7383">
        <w:rPr>
          <w:rFonts w:ascii="Times New Roman" w:hAnsi="Times New Roman" w:cs="Times New Roman"/>
          <w:noProof/>
        </w:rPr>
        <w:t xml:space="preserve"> a aj bez neho, čím z finálneho kompozitu dokážeme odstrániť nežiadúce prvky, ako sú škvrny, značky, stopy a káble, ktoré sa do záberu dostanú počas natáčania.</w:t>
      </w:r>
      <w:r w:rsidR="00184E78">
        <w:rPr>
          <w:rStyle w:val="FootnoteReference"/>
          <w:rFonts w:ascii="Times New Roman" w:hAnsi="Times New Roman" w:cs="Times New Roman"/>
          <w:noProof/>
        </w:rPr>
        <w:footnoteReference w:id="53"/>
      </w:r>
      <w:r w:rsidR="00D2209F" w:rsidRPr="007B7383">
        <w:rPr>
          <w:rFonts w:ascii="Times New Roman" w:hAnsi="Times New Roman" w:cs="Times New Roman"/>
          <w:noProof/>
        </w:rPr>
        <w:t xml:space="preserve"> </w:t>
      </w:r>
    </w:p>
    <w:p w14:paraId="200A0611" w14:textId="33176578" w:rsidR="00AF015D" w:rsidRDefault="004E1051" w:rsidP="00DE36F9">
      <w:pPr>
        <w:spacing w:line="360" w:lineRule="auto"/>
        <w:rPr>
          <w:rFonts w:ascii="Times New Roman" w:hAnsi="Times New Roman" w:cs="Times New Roman"/>
          <w:noProof/>
        </w:rPr>
      </w:pPr>
      <w:r>
        <w:rPr>
          <w:rFonts w:ascii="Times New Roman" w:hAnsi="Times New Roman" w:cs="Times New Roman"/>
          <w:noProof/>
        </w:rPr>
        <w:lastRenderedPageBreak/>
        <w:t xml:space="preserve">                   </w:t>
      </w:r>
      <w:r w:rsidR="00184E78">
        <w:rPr>
          <w:rFonts w:ascii="Times New Roman" w:hAnsi="Times New Roman" w:cs="Times New Roman"/>
          <w:noProof/>
        </w:rPr>
        <w:t xml:space="preserve">     </w:t>
      </w:r>
      <w:r>
        <w:rPr>
          <w:rFonts w:ascii="Times New Roman" w:hAnsi="Times New Roman" w:cs="Times New Roman"/>
          <w:noProof/>
        </w:rPr>
        <w:t xml:space="preserve"> </w:t>
      </w:r>
      <w:r w:rsidR="00AF015D" w:rsidRPr="007B7383">
        <w:rPr>
          <w:rFonts w:ascii="Times New Roman" w:hAnsi="Times New Roman" w:cs="Times New Roman"/>
          <w:noProof/>
        </w:rPr>
        <w:t xml:space="preserve"> </w:t>
      </w:r>
      <w:r w:rsidR="00AF015D" w:rsidRPr="007B7383">
        <w:rPr>
          <w:rFonts w:ascii="Times New Roman" w:hAnsi="Times New Roman" w:cs="Times New Roman"/>
          <w:noProof/>
          <w:lang w:bidi="ar-SA"/>
        </w:rPr>
        <w:drawing>
          <wp:inline distT="0" distB="0" distL="0" distR="0" wp14:anchorId="745E7866" wp14:editId="59FD3109">
            <wp:extent cx="3823295" cy="2352675"/>
            <wp:effectExtent l="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23295" cy="2352675"/>
                    </a:xfrm>
                    <a:prstGeom prst="rect">
                      <a:avLst/>
                    </a:prstGeom>
                    <a:noFill/>
                    <a:ln>
                      <a:noFill/>
                    </a:ln>
                  </pic:spPr>
                </pic:pic>
              </a:graphicData>
            </a:graphic>
          </wp:inline>
        </w:drawing>
      </w:r>
      <w:r w:rsidR="00184E78">
        <w:rPr>
          <w:rStyle w:val="FootnoteReference"/>
          <w:rFonts w:ascii="Times New Roman" w:hAnsi="Times New Roman" w:cs="Times New Roman"/>
          <w:noProof/>
        </w:rPr>
        <w:footnoteReference w:id="54"/>
      </w:r>
    </w:p>
    <w:p w14:paraId="225BAB8C" w14:textId="236CD3EE" w:rsidR="004E1051" w:rsidRPr="00184E78" w:rsidRDefault="00184E78" w:rsidP="00DE36F9">
      <w:pPr>
        <w:spacing w:line="360" w:lineRule="auto"/>
        <w:rPr>
          <w:rFonts w:ascii="Times New Roman" w:hAnsi="Times New Roman" w:cs="Times New Roman"/>
          <w:i/>
          <w:iCs/>
          <w:noProof/>
        </w:rPr>
      </w:pPr>
      <w:r>
        <w:rPr>
          <w:rFonts w:ascii="Times New Roman" w:hAnsi="Times New Roman" w:cs="Times New Roman"/>
          <w:noProof/>
        </w:rPr>
        <w:t xml:space="preserve">                                              </w:t>
      </w:r>
      <w:r w:rsidRPr="00184E78">
        <w:rPr>
          <w:rFonts w:ascii="Times New Roman" w:hAnsi="Times New Roman" w:cs="Times New Roman"/>
          <w:i/>
          <w:iCs/>
          <w:noProof/>
          <w:color w:val="548DD4" w:themeColor="text2" w:themeTint="99"/>
        </w:rPr>
        <w:t>Obrázok 22 Ultimatte AdvantEdge</w:t>
      </w:r>
    </w:p>
    <w:p w14:paraId="6EBD511F" w14:textId="77777777" w:rsidR="00E808F7" w:rsidRDefault="00E808F7" w:rsidP="00DE36F9">
      <w:pPr>
        <w:spacing w:line="360" w:lineRule="auto"/>
        <w:rPr>
          <w:rFonts w:ascii="Times New Roman" w:hAnsi="Times New Roman" w:cs="Times New Roman"/>
          <w:noProof/>
        </w:rPr>
      </w:pPr>
    </w:p>
    <w:p w14:paraId="6FD12743" w14:textId="15B8D483" w:rsidR="00D2209F" w:rsidRPr="007B7383" w:rsidRDefault="00D2209F" w:rsidP="00DE36F9">
      <w:pPr>
        <w:spacing w:line="360" w:lineRule="auto"/>
        <w:rPr>
          <w:rFonts w:ascii="Times New Roman" w:hAnsi="Times New Roman" w:cs="Times New Roman"/>
          <w:noProof/>
        </w:rPr>
      </w:pPr>
      <w:r w:rsidRPr="007B7383">
        <w:rPr>
          <w:rFonts w:ascii="Times New Roman" w:hAnsi="Times New Roman" w:cs="Times New Roman"/>
          <w:noProof/>
        </w:rPr>
        <w:t xml:space="preserve">Aplikácia Ultimatte AdvantEdge sa inštaluje ako doplnok, ktorý sa spúšťa vo vlastnom používateľskom rozhraní a pracuje s mnohými </w:t>
      </w:r>
      <w:r w:rsidR="00A84BF5" w:rsidRPr="007B7383">
        <w:rPr>
          <w:rFonts w:ascii="Times New Roman" w:hAnsi="Times New Roman" w:cs="Times New Roman"/>
          <w:noProof/>
        </w:rPr>
        <w:t xml:space="preserve">editačnými a kompozitorskými softvérmi. </w:t>
      </w:r>
      <w:r w:rsidR="00AF015D" w:rsidRPr="007B7383">
        <w:rPr>
          <w:rFonts w:ascii="Times New Roman" w:hAnsi="Times New Roman" w:cs="Times New Roman"/>
          <w:noProof/>
        </w:rPr>
        <w:t>Tento nástroj funguje rovnako dobre pri statických obrázko</w:t>
      </w:r>
      <w:r w:rsidR="00927466">
        <w:rPr>
          <w:rFonts w:ascii="Times New Roman" w:hAnsi="Times New Roman" w:cs="Times New Roman"/>
          <w:noProof/>
        </w:rPr>
        <w:t>ch vo vysokom rozlíšení ako pri digitálnych</w:t>
      </w:r>
      <w:r w:rsidR="00AF015D" w:rsidRPr="007B7383">
        <w:rPr>
          <w:rFonts w:ascii="Times New Roman" w:hAnsi="Times New Roman" w:cs="Times New Roman"/>
          <w:noProof/>
        </w:rPr>
        <w:t xml:space="preserve"> záberoch. </w:t>
      </w:r>
    </w:p>
    <w:p w14:paraId="3EEB20A7" w14:textId="5D508A79" w:rsidR="00EE7BF1" w:rsidRPr="007B7383" w:rsidRDefault="00EE7BF1" w:rsidP="00DE36F9">
      <w:pPr>
        <w:spacing w:line="360" w:lineRule="auto"/>
        <w:rPr>
          <w:rFonts w:ascii="Times New Roman" w:hAnsi="Times New Roman" w:cs="Times New Roman"/>
          <w:noProof/>
        </w:rPr>
      </w:pPr>
    </w:p>
    <w:p w14:paraId="36B80CAF" w14:textId="239C6AB6" w:rsidR="005E5F7B" w:rsidRPr="007B7383" w:rsidRDefault="00EE7BF1" w:rsidP="00DE36F9">
      <w:pPr>
        <w:spacing w:line="360" w:lineRule="auto"/>
        <w:rPr>
          <w:rFonts w:ascii="Times New Roman" w:hAnsi="Times New Roman" w:cs="Times New Roman"/>
          <w:noProof/>
        </w:rPr>
      </w:pPr>
      <w:r w:rsidRPr="007B7383">
        <w:rPr>
          <w:rFonts w:ascii="Times New Roman" w:hAnsi="Times New Roman" w:cs="Times New Roman"/>
          <w:noProof/>
        </w:rPr>
        <w:t>Známy je tiež kľúčovací plugin Primatte Keyer Pro od spoločnosti Red Giant Soft</w:t>
      </w:r>
      <w:r w:rsidR="00927466">
        <w:rPr>
          <w:rFonts w:ascii="Times New Roman" w:hAnsi="Times New Roman" w:cs="Times New Roman"/>
          <w:noProof/>
        </w:rPr>
        <w:t>ware. Má </w:t>
      </w:r>
      <w:r w:rsidRPr="007B7383">
        <w:rPr>
          <w:rFonts w:ascii="Times New Roman" w:hAnsi="Times New Roman" w:cs="Times New Roman"/>
          <w:noProof/>
        </w:rPr>
        <w:t>funkcie ako deartifacting, nástroje na korekciu farieb a ov</w:t>
      </w:r>
      <w:r w:rsidR="00927466">
        <w:rPr>
          <w:rFonts w:ascii="Times New Roman" w:hAnsi="Times New Roman" w:cs="Times New Roman"/>
          <w:noProof/>
        </w:rPr>
        <w:t>ládacie prvky orezania masky. K </w:t>
      </w:r>
      <w:r w:rsidRPr="007B7383">
        <w:rPr>
          <w:rFonts w:ascii="Times New Roman" w:hAnsi="Times New Roman" w:cs="Times New Roman"/>
          <w:noProof/>
        </w:rPr>
        <w:t>dispozícii je tiež funkcia alpha cleaner, ktorá automaticky znižuje šum so zachovaním detailov, ako sú vlasy a priehľadnosť. Spill Killer umožnuje potlačenie odrazu farby z plátna a Light Warp ponúka riešenie na vytvorenie svetelného lemu okolo hrany vykľúčovaného objektu</w:t>
      </w:r>
      <w:r w:rsidR="003E357C" w:rsidRPr="007B7383">
        <w:rPr>
          <w:rFonts w:ascii="Times New Roman" w:hAnsi="Times New Roman" w:cs="Times New Roman"/>
          <w:noProof/>
        </w:rPr>
        <w:t>, ktorý imituje zdroj svetla za objektom.</w:t>
      </w:r>
      <w:r w:rsidR="00E00E6E">
        <w:rPr>
          <w:rStyle w:val="FootnoteReference"/>
          <w:rFonts w:ascii="Times New Roman" w:hAnsi="Times New Roman" w:cs="Times New Roman"/>
          <w:noProof/>
        </w:rPr>
        <w:footnoteReference w:id="55"/>
      </w:r>
    </w:p>
    <w:p w14:paraId="562FD5C2" w14:textId="04284A79" w:rsidR="005E5F7B" w:rsidRPr="007B7383" w:rsidRDefault="005E5F7B" w:rsidP="00DE36F9">
      <w:pPr>
        <w:spacing w:line="360" w:lineRule="auto"/>
        <w:rPr>
          <w:rFonts w:ascii="Times New Roman" w:hAnsi="Times New Roman" w:cs="Times New Roman"/>
          <w:noProof/>
        </w:rPr>
      </w:pPr>
    </w:p>
    <w:p w14:paraId="5A25F3FF" w14:textId="32C82FD0" w:rsidR="00EF2C07" w:rsidRPr="00927466" w:rsidRDefault="00E808F7" w:rsidP="00927466">
      <w:pPr>
        <w:pStyle w:val="Heading1"/>
        <w:ind w:left="0" w:firstLine="0"/>
        <w:rPr>
          <w:rFonts w:ascii="Times New Roman" w:hAnsi="Times New Roman" w:cs="Times New Roman"/>
          <w:noProof/>
          <w:sz w:val="28"/>
          <w:szCs w:val="28"/>
        </w:rPr>
      </w:pPr>
      <w:bookmarkStart w:id="11" w:name="_Toc47730763"/>
      <w:r>
        <w:rPr>
          <w:rFonts w:ascii="Times New Roman" w:hAnsi="Times New Roman" w:cs="Times New Roman"/>
          <w:noProof/>
          <w:sz w:val="28"/>
          <w:szCs w:val="28"/>
        </w:rPr>
        <w:t>3</w:t>
      </w:r>
      <w:r w:rsidR="00927466">
        <w:rPr>
          <w:rFonts w:ascii="Times New Roman" w:hAnsi="Times New Roman" w:cs="Times New Roman"/>
          <w:noProof/>
          <w:sz w:val="28"/>
          <w:szCs w:val="28"/>
        </w:rPr>
        <w:t>.</w:t>
      </w:r>
      <w:r w:rsidR="00927466">
        <w:rPr>
          <w:rFonts w:ascii="Times New Roman" w:hAnsi="Times New Roman" w:cs="Times New Roman"/>
          <w:noProof/>
          <w:sz w:val="28"/>
          <w:szCs w:val="28"/>
        </w:rPr>
        <w:tab/>
      </w:r>
      <w:r w:rsidR="005E5F7B" w:rsidRPr="00927466">
        <w:rPr>
          <w:rFonts w:ascii="Times New Roman" w:hAnsi="Times New Roman" w:cs="Times New Roman"/>
          <w:noProof/>
          <w:sz w:val="28"/>
          <w:szCs w:val="28"/>
        </w:rPr>
        <w:t>Praktická časť bakalárskej práce</w:t>
      </w:r>
      <w:bookmarkEnd w:id="11"/>
      <w:r w:rsidR="00EF2C07" w:rsidRPr="00927466">
        <w:rPr>
          <w:rFonts w:ascii="Times New Roman" w:hAnsi="Times New Roman" w:cs="Times New Roman"/>
          <w:noProof/>
          <w:sz w:val="28"/>
          <w:szCs w:val="28"/>
        </w:rPr>
        <w:t xml:space="preserve"> </w:t>
      </w:r>
    </w:p>
    <w:p w14:paraId="2A361562" w14:textId="514F123B" w:rsidR="00EF2C07" w:rsidRPr="007B7383" w:rsidRDefault="00EF2C07" w:rsidP="00DE36F9">
      <w:pPr>
        <w:spacing w:line="360" w:lineRule="auto"/>
        <w:rPr>
          <w:rFonts w:ascii="Times New Roman" w:hAnsi="Times New Roman" w:cs="Times New Roman"/>
          <w:bCs/>
          <w:noProof/>
        </w:rPr>
      </w:pPr>
    </w:p>
    <w:p w14:paraId="617B41F1" w14:textId="7BA9C520" w:rsidR="00F63B65" w:rsidRDefault="00FC0F0A" w:rsidP="00DE36F9">
      <w:pPr>
        <w:spacing w:line="360" w:lineRule="auto"/>
        <w:rPr>
          <w:rFonts w:ascii="Times New Roman" w:hAnsi="Times New Roman" w:cs="Times New Roman"/>
          <w:noProof/>
        </w:rPr>
      </w:pPr>
      <w:r w:rsidRPr="007B7383">
        <w:rPr>
          <w:rFonts w:ascii="Times New Roman" w:hAnsi="Times New Roman" w:cs="Times New Roman"/>
          <w:noProof/>
        </w:rPr>
        <w:t xml:space="preserve">Rozprávka On The Hill je Full-CG dielo, na ktorom som spolupracoval s Lukášom Ďuricom. Príbeh hlavného hrdinu, ktorým je robot, sa odohráva </w:t>
      </w:r>
      <w:r w:rsidR="00E67D02" w:rsidRPr="007B7383">
        <w:rPr>
          <w:rFonts w:ascii="Times New Roman" w:hAnsi="Times New Roman" w:cs="Times New Roman"/>
          <w:noProof/>
        </w:rPr>
        <w:t xml:space="preserve">na </w:t>
      </w:r>
      <w:r w:rsidRPr="007B7383">
        <w:rPr>
          <w:rFonts w:ascii="Times New Roman" w:hAnsi="Times New Roman" w:cs="Times New Roman"/>
          <w:noProof/>
        </w:rPr>
        <w:t>lesnatých kopcoch, kde jednéh</w:t>
      </w:r>
      <w:r w:rsidR="00DA2E43">
        <w:rPr>
          <w:rFonts w:ascii="Times New Roman" w:hAnsi="Times New Roman" w:cs="Times New Roman"/>
          <w:noProof/>
        </w:rPr>
        <w:t>o dňa robot nájde hviezdu spadnutú</w:t>
      </w:r>
      <w:r w:rsidRPr="007B7383">
        <w:rPr>
          <w:rFonts w:ascii="Times New Roman" w:hAnsi="Times New Roman" w:cs="Times New Roman"/>
          <w:noProof/>
        </w:rPr>
        <w:t xml:space="preserve"> z neba. </w:t>
      </w:r>
      <w:r w:rsidR="00E67D02" w:rsidRPr="007B7383">
        <w:rPr>
          <w:rFonts w:ascii="Times New Roman" w:hAnsi="Times New Roman" w:cs="Times New Roman"/>
          <w:noProof/>
        </w:rPr>
        <w:t>Rozhodne sa, že si ju nechá</w:t>
      </w:r>
      <w:r w:rsidR="00DA2E43">
        <w:rPr>
          <w:rFonts w:ascii="Times New Roman" w:hAnsi="Times New Roman" w:cs="Times New Roman"/>
          <w:noProof/>
        </w:rPr>
        <w:t>, no po nejakom čase zistí</w:t>
      </w:r>
      <w:r w:rsidR="00E67D02" w:rsidRPr="007B7383">
        <w:rPr>
          <w:rFonts w:ascii="Times New Roman" w:hAnsi="Times New Roman" w:cs="Times New Roman"/>
          <w:noProof/>
        </w:rPr>
        <w:t xml:space="preserve">, že </w:t>
      </w:r>
      <w:r w:rsidR="00E67D02" w:rsidRPr="007B7383">
        <w:rPr>
          <w:rFonts w:ascii="Times New Roman" w:hAnsi="Times New Roman" w:cs="Times New Roman"/>
          <w:noProof/>
        </w:rPr>
        <w:lastRenderedPageBreak/>
        <w:t>hviezda stráca svoju žiarivú silu</w:t>
      </w:r>
      <w:r w:rsidR="00DA2E43">
        <w:rPr>
          <w:rFonts w:ascii="Times New Roman" w:hAnsi="Times New Roman" w:cs="Times New Roman"/>
          <w:noProof/>
        </w:rPr>
        <w:t>,</w:t>
      </w:r>
      <w:r w:rsidR="00E67D02" w:rsidRPr="007B7383">
        <w:rPr>
          <w:rFonts w:ascii="Times New Roman" w:hAnsi="Times New Roman" w:cs="Times New Roman"/>
          <w:noProof/>
        </w:rPr>
        <w:t xml:space="preserve"> a preto sa ju rozhodne vrátiť späť na nebo. Využ</w:t>
      </w:r>
      <w:r w:rsidR="00074A3B" w:rsidRPr="007B7383">
        <w:rPr>
          <w:rFonts w:ascii="Times New Roman" w:hAnsi="Times New Roman" w:cs="Times New Roman"/>
          <w:noProof/>
        </w:rPr>
        <w:t>i</w:t>
      </w:r>
      <w:r w:rsidR="00E67D02" w:rsidRPr="007B7383">
        <w:rPr>
          <w:rFonts w:ascii="Times New Roman" w:hAnsi="Times New Roman" w:cs="Times New Roman"/>
          <w:noProof/>
        </w:rPr>
        <w:t xml:space="preserve">je  niekoľko spôsobov, ktorými sa pokúsi dostať hviezdu späť </w:t>
      </w:r>
      <w:r w:rsidR="00074A3B" w:rsidRPr="007B7383">
        <w:rPr>
          <w:rFonts w:ascii="Times New Roman" w:hAnsi="Times New Roman" w:cs="Times New Roman"/>
          <w:noProof/>
        </w:rPr>
        <w:t xml:space="preserve">do súhvezdia </w:t>
      </w:r>
      <w:r w:rsidR="00DA2E43">
        <w:rPr>
          <w:rFonts w:ascii="Times New Roman" w:hAnsi="Times New Roman" w:cs="Times New Roman"/>
          <w:noProof/>
        </w:rPr>
        <w:t>odkiaľ</w:t>
      </w:r>
      <w:r w:rsidR="00E67D02" w:rsidRPr="007B7383">
        <w:rPr>
          <w:rFonts w:ascii="Times New Roman" w:hAnsi="Times New Roman" w:cs="Times New Roman"/>
          <w:noProof/>
        </w:rPr>
        <w:t xml:space="preserve"> spadla</w:t>
      </w:r>
      <w:r w:rsidR="00DA2E43">
        <w:rPr>
          <w:rFonts w:ascii="Times New Roman" w:hAnsi="Times New Roman" w:cs="Times New Roman"/>
          <w:noProof/>
        </w:rPr>
        <w:t>,</w:t>
      </w:r>
      <w:r w:rsidR="00E67D02" w:rsidRPr="007B7383">
        <w:rPr>
          <w:rFonts w:ascii="Times New Roman" w:hAnsi="Times New Roman" w:cs="Times New Roman"/>
          <w:noProof/>
        </w:rPr>
        <w:t xml:space="preserve"> ale len jeden bude úspešný. </w:t>
      </w:r>
      <w:r w:rsidR="00074A3B" w:rsidRPr="007B7383">
        <w:rPr>
          <w:rFonts w:ascii="Times New Roman" w:hAnsi="Times New Roman" w:cs="Times New Roman"/>
          <w:noProof/>
        </w:rPr>
        <w:t>Nakoniec sa mu to podarí a</w:t>
      </w:r>
      <w:r w:rsidR="00CE7D47" w:rsidRPr="007B7383">
        <w:rPr>
          <w:rFonts w:ascii="Times New Roman" w:hAnsi="Times New Roman" w:cs="Times New Roman"/>
          <w:noProof/>
        </w:rPr>
        <w:t> </w:t>
      </w:r>
      <w:r w:rsidR="00074A3B" w:rsidRPr="007B7383">
        <w:rPr>
          <w:rFonts w:ascii="Times New Roman" w:hAnsi="Times New Roman" w:cs="Times New Roman"/>
          <w:noProof/>
        </w:rPr>
        <w:t>robot</w:t>
      </w:r>
      <w:r w:rsidR="00CE7D47" w:rsidRPr="007B7383">
        <w:rPr>
          <w:rFonts w:ascii="Times New Roman" w:hAnsi="Times New Roman" w:cs="Times New Roman"/>
          <w:noProof/>
        </w:rPr>
        <w:t xml:space="preserve"> si</w:t>
      </w:r>
      <w:r w:rsidR="00074A3B" w:rsidRPr="007B7383">
        <w:rPr>
          <w:rFonts w:ascii="Times New Roman" w:hAnsi="Times New Roman" w:cs="Times New Roman"/>
          <w:noProof/>
        </w:rPr>
        <w:t xml:space="preserve"> </w:t>
      </w:r>
      <w:r w:rsidR="00CE7D47" w:rsidRPr="007B7383">
        <w:rPr>
          <w:rFonts w:ascii="Times New Roman" w:hAnsi="Times New Roman" w:cs="Times New Roman"/>
          <w:noProof/>
        </w:rPr>
        <w:t>uvedomí</w:t>
      </w:r>
      <w:r w:rsidR="00074A3B" w:rsidRPr="007B7383">
        <w:rPr>
          <w:rFonts w:ascii="Times New Roman" w:hAnsi="Times New Roman" w:cs="Times New Roman"/>
          <w:noProof/>
        </w:rPr>
        <w:t>, že aj keď sa mu hviezda veľmi páčila a chcel si ju nechať</w:t>
      </w:r>
      <w:r w:rsidR="00DA2E43">
        <w:rPr>
          <w:rFonts w:ascii="Times New Roman" w:hAnsi="Times New Roman" w:cs="Times New Roman"/>
          <w:noProof/>
        </w:rPr>
        <w:t>,</w:t>
      </w:r>
      <w:r w:rsidR="00074A3B" w:rsidRPr="007B7383">
        <w:rPr>
          <w:rFonts w:ascii="Times New Roman" w:hAnsi="Times New Roman" w:cs="Times New Roman"/>
          <w:noProof/>
        </w:rPr>
        <w:t xml:space="preserve"> jej domovom je </w:t>
      </w:r>
      <w:r w:rsidR="00CE7D47" w:rsidRPr="007B7383">
        <w:rPr>
          <w:rFonts w:ascii="Times New Roman" w:hAnsi="Times New Roman" w:cs="Times New Roman"/>
          <w:noProof/>
        </w:rPr>
        <w:t>obloha</w:t>
      </w:r>
      <w:r w:rsidR="00074A3B" w:rsidRPr="007B7383">
        <w:rPr>
          <w:rFonts w:ascii="Times New Roman" w:hAnsi="Times New Roman" w:cs="Times New Roman"/>
          <w:noProof/>
        </w:rPr>
        <w:t xml:space="preserve"> medzi ostanými hviezdami.</w:t>
      </w:r>
    </w:p>
    <w:p w14:paraId="21F0625B" w14:textId="77777777" w:rsidR="00DA2E43" w:rsidRPr="007B7383" w:rsidRDefault="00DA2E43" w:rsidP="00DE36F9">
      <w:pPr>
        <w:spacing w:line="360" w:lineRule="auto"/>
        <w:rPr>
          <w:rFonts w:ascii="Times New Roman" w:hAnsi="Times New Roman" w:cs="Times New Roman"/>
          <w:noProof/>
        </w:rPr>
      </w:pPr>
    </w:p>
    <w:p w14:paraId="29B35A5C" w14:textId="0E1E3C75" w:rsidR="00074A3B" w:rsidRPr="00DA2E43" w:rsidRDefault="00E808F7" w:rsidP="00DA2E43">
      <w:pPr>
        <w:pStyle w:val="Heading1"/>
        <w:ind w:left="0" w:firstLine="0"/>
        <w:rPr>
          <w:rFonts w:ascii="Times New Roman" w:hAnsi="Times New Roman" w:cs="Times New Roman"/>
          <w:noProof/>
          <w:sz w:val="24"/>
          <w:szCs w:val="24"/>
        </w:rPr>
      </w:pPr>
      <w:bookmarkStart w:id="12" w:name="_Toc47730764"/>
      <w:r>
        <w:rPr>
          <w:rFonts w:ascii="Times New Roman" w:hAnsi="Times New Roman" w:cs="Times New Roman"/>
          <w:noProof/>
          <w:sz w:val="24"/>
          <w:szCs w:val="24"/>
        </w:rPr>
        <w:t>3</w:t>
      </w:r>
      <w:r w:rsidR="00DA2E43" w:rsidRPr="00DA2E43">
        <w:rPr>
          <w:rFonts w:ascii="Times New Roman" w:hAnsi="Times New Roman" w:cs="Times New Roman"/>
          <w:noProof/>
          <w:sz w:val="24"/>
          <w:szCs w:val="24"/>
        </w:rPr>
        <w:t>.1</w:t>
      </w:r>
      <w:r w:rsidR="00DA2E43">
        <w:rPr>
          <w:rFonts w:ascii="Times New Roman" w:hAnsi="Times New Roman" w:cs="Times New Roman"/>
          <w:b w:val="0"/>
          <w:noProof/>
          <w:sz w:val="24"/>
          <w:szCs w:val="24"/>
        </w:rPr>
        <w:tab/>
      </w:r>
      <w:r w:rsidR="00074A3B" w:rsidRPr="00DA2E43">
        <w:rPr>
          <w:rFonts w:ascii="Times New Roman" w:hAnsi="Times New Roman" w:cs="Times New Roman"/>
          <w:noProof/>
          <w:sz w:val="24"/>
          <w:szCs w:val="24"/>
        </w:rPr>
        <w:t>Referencie a inšpirácia</w:t>
      </w:r>
      <w:bookmarkEnd w:id="12"/>
    </w:p>
    <w:p w14:paraId="3C30BFAB" w14:textId="77777777" w:rsidR="00074A3B" w:rsidRPr="007B7383" w:rsidRDefault="00074A3B" w:rsidP="00DE36F9">
      <w:pPr>
        <w:spacing w:line="360" w:lineRule="auto"/>
        <w:rPr>
          <w:rFonts w:ascii="Times New Roman" w:hAnsi="Times New Roman" w:cs="Times New Roman"/>
          <w:bCs/>
          <w:noProof/>
        </w:rPr>
      </w:pPr>
    </w:p>
    <w:p w14:paraId="7A1C079D" w14:textId="2C74196C" w:rsidR="00074A3B" w:rsidRPr="007B7383" w:rsidRDefault="00AB4765" w:rsidP="00DE36F9">
      <w:pPr>
        <w:spacing w:line="360" w:lineRule="auto"/>
        <w:rPr>
          <w:rFonts w:ascii="Times New Roman" w:hAnsi="Times New Roman" w:cs="Times New Roman"/>
          <w:noProof/>
        </w:rPr>
      </w:pPr>
      <w:r>
        <w:rPr>
          <w:rFonts w:ascii="Times New Roman" w:hAnsi="Times New Roman" w:cs="Times New Roman"/>
          <w:noProof/>
        </w:rPr>
        <w:t>Inšpiráciu sme čerpali z rôznych rozprávkových štylizá</w:t>
      </w:r>
      <w:r w:rsidR="00074A3B" w:rsidRPr="007B7383">
        <w:rPr>
          <w:rFonts w:ascii="Times New Roman" w:hAnsi="Times New Roman" w:cs="Times New Roman"/>
          <w:noProof/>
        </w:rPr>
        <w:t xml:space="preserve">cií, ktoré sme sa snažili reprodukovať. Použili sme kombináciu štylizovaných modelov a realistického svietenia a simulácií, </w:t>
      </w:r>
      <w:r>
        <w:rPr>
          <w:rFonts w:ascii="Times New Roman" w:hAnsi="Times New Roman" w:cs="Times New Roman"/>
          <w:noProof/>
        </w:rPr>
        <w:t>keďže</w:t>
      </w:r>
      <w:r w:rsidR="00074A3B" w:rsidRPr="007B7383">
        <w:rPr>
          <w:rFonts w:ascii="Times New Roman" w:hAnsi="Times New Roman" w:cs="Times New Roman"/>
          <w:noProof/>
        </w:rPr>
        <w:t xml:space="preserve"> sme používali fotorealistický Corona renderer. </w:t>
      </w:r>
    </w:p>
    <w:p w14:paraId="33B3E96A" w14:textId="180E6565" w:rsidR="00C945E9" w:rsidRPr="007B7383" w:rsidRDefault="00C945E9" w:rsidP="00DE36F9">
      <w:pPr>
        <w:spacing w:line="360" w:lineRule="auto"/>
        <w:rPr>
          <w:rFonts w:ascii="Times New Roman" w:hAnsi="Times New Roman" w:cs="Times New Roman"/>
          <w:noProof/>
        </w:rPr>
      </w:pPr>
    </w:p>
    <w:p w14:paraId="31F819EA" w14:textId="77777777" w:rsidR="00C945E9" w:rsidRPr="007B7383" w:rsidRDefault="00C945E9" w:rsidP="00DE36F9">
      <w:pPr>
        <w:spacing w:line="360" w:lineRule="auto"/>
        <w:rPr>
          <w:rFonts w:ascii="Times New Roman" w:hAnsi="Times New Roman" w:cs="Times New Roman"/>
          <w:noProof/>
        </w:rPr>
      </w:pPr>
      <w:r w:rsidRPr="007B7383">
        <w:rPr>
          <w:rFonts w:ascii="Times New Roman" w:hAnsi="Times New Roman" w:cs="Times New Roman"/>
          <w:noProof/>
        </w:rPr>
        <w:t xml:space="preserve">            </w:t>
      </w:r>
    </w:p>
    <w:p w14:paraId="0F2A11BF" w14:textId="0C85F4A2" w:rsidR="00C945E9" w:rsidRPr="007B7383" w:rsidRDefault="00C945E9" w:rsidP="00DE36F9">
      <w:pPr>
        <w:spacing w:line="360" w:lineRule="auto"/>
        <w:rPr>
          <w:rFonts w:ascii="Times New Roman" w:hAnsi="Times New Roman" w:cs="Times New Roman"/>
          <w:noProof/>
        </w:rPr>
      </w:pPr>
      <w:r w:rsidRPr="007B7383">
        <w:rPr>
          <w:rFonts w:ascii="Times New Roman" w:hAnsi="Times New Roman" w:cs="Times New Roman"/>
          <w:noProof/>
        </w:rPr>
        <w:t xml:space="preserve">          </w:t>
      </w:r>
      <w:r w:rsidRPr="007B7383">
        <w:rPr>
          <w:rFonts w:ascii="Times New Roman" w:hAnsi="Times New Roman" w:cs="Times New Roman"/>
          <w:noProof/>
          <w:lang w:bidi="ar-SA"/>
        </w:rPr>
        <w:drawing>
          <wp:inline distT="0" distB="0" distL="0" distR="0" wp14:anchorId="38F07BCC" wp14:editId="7B5D8F61">
            <wp:extent cx="5055125" cy="35814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84861" cy="3602467"/>
                    </a:xfrm>
                    <a:prstGeom prst="rect">
                      <a:avLst/>
                    </a:prstGeom>
                    <a:noFill/>
                    <a:ln>
                      <a:noFill/>
                    </a:ln>
                  </pic:spPr>
                </pic:pic>
              </a:graphicData>
            </a:graphic>
          </wp:inline>
        </w:drawing>
      </w:r>
      <w:r w:rsidRPr="007B7383">
        <w:rPr>
          <w:rFonts w:ascii="Times New Roman" w:hAnsi="Times New Roman" w:cs="Times New Roman"/>
          <w:noProof/>
        </w:rPr>
        <w:t xml:space="preserve"> </w:t>
      </w:r>
      <w:r w:rsidR="00E00E6E">
        <w:rPr>
          <w:rStyle w:val="FootnoteReference"/>
          <w:rFonts w:ascii="Times New Roman" w:hAnsi="Times New Roman" w:cs="Times New Roman"/>
          <w:noProof/>
        </w:rPr>
        <w:footnoteReference w:id="56"/>
      </w:r>
      <w:r w:rsidRPr="007B7383">
        <w:rPr>
          <w:rFonts w:ascii="Times New Roman" w:hAnsi="Times New Roman" w:cs="Times New Roman"/>
          <w:noProof/>
        </w:rPr>
        <w:t xml:space="preserve">  </w:t>
      </w:r>
    </w:p>
    <w:p w14:paraId="3FFCBDF3" w14:textId="5ADB6121" w:rsidR="00C945E9" w:rsidRPr="00E00E6E" w:rsidRDefault="00E00E6E" w:rsidP="00DE36F9">
      <w:pPr>
        <w:spacing w:line="360" w:lineRule="auto"/>
        <w:rPr>
          <w:rFonts w:ascii="Times New Roman" w:hAnsi="Times New Roman" w:cs="Times New Roman"/>
          <w:noProof/>
        </w:rPr>
      </w:pPr>
      <w:r w:rsidRPr="00E00E6E">
        <w:rPr>
          <w:rFonts w:ascii="Times New Roman" w:hAnsi="Times New Roman" w:cs="Times New Roman"/>
          <w:i/>
          <w:iCs/>
          <w:noProof/>
          <w:color w:val="548DD4" w:themeColor="text2" w:themeTint="99"/>
        </w:rPr>
        <w:t xml:space="preserve">                                                         Obrázok 23 </w:t>
      </w:r>
      <w:r>
        <w:rPr>
          <w:rFonts w:ascii="Times New Roman" w:hAnsi="Times New Roman" w:cs="Times New Roman"/>
          <w:i/>
          <w:iCs/>
          <w:noProof/>
          <w:color w:val="548DD4" w:themeColor="text2" w:themeTint="99"/>
        </w:rPr>
        <w:t>r</w:t>
      </w:r>
      <w:r w:rsidRPr="00E00E6E">
        <w:rPr>
          <w:rFonts w:ascii="Times New Roman" w:hAnsi="Times New Roman" w:cs="Times New Roman"/>
          <w:i/>
          <w:iCs/>
          <w:noProof/>
          <w:color w:val="548DD4" w:themeColor="text2" w:themeTint="99"/>
        </w:rPr>
        <w:t xml:space="preserve">eferencia </w:t>
      </w:r>
      <w:r w:rsidRPr="00E00E6E">
        <w:rPr>
          <w:rFonts w:ascii="Times New Roman" w:hAnsi="Times New Roman" w:cs="Times New Roman"/>
          <w:noProof/>
        </w:rPr>
        <w:t xml:space="preserve">             </w:t>
      </w:r>
    </w:p>
    <w:p w14:paraId="7B3D1A13" w14:textId="5F0E9622" w:rsidR="00C945E9" w:rsidRPr="007B7383" w:rsidRDefault="00C945E9" w:rsidP="00DE36F9">
      <w:pPr>
        <w:spacing w:line="360" w:lineRule="auto"/>
        <w:rPr>
          <w:rFonts w:ascii="Times New Roman" w:hAnsi="Times New Roman" w:cs="Times New Roman"/>
          <w:noProof/>
        </w:rPr>
      </w:pPr>
      <w:r w:rsidRPr="007B7383">
        <w:rPr>
          <w:rFonts w:ascii="Times New Roman" w:hAnsi="Times New Roman" w:cs="Times New Roman"/>
          <w:noProof/>
        </w:rPr>
        <w:lastRenderedPageBreak/>
        <w:t xml:space="preserve">             </w:t>
      </w:r>
      <w:r w:rsidRPr="007B7383">
        <w:rPr>
          <w:rFonts w:ascii="Times New Roman" w:hAnsi="Times New Roman" w:cs="Times New Roman"/>
          <w:noProof/>
          <w:lang w:bidi="ar-SA"/>
        </w:rPr>
        <w:drawing>
          <wp:inline distT="0" distB="0" distL="0" distR="0" wp14:anchorId="3EA5698E" wp14:editId="410FC04F">
            <wp:extent cx="4819650" cy="3408289"/>
            <wp:effectExtent l="0" t="0" r="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29842" cy="3415497"/>
                    </a:xfrm>
                    <a:prstGeom prst="rect">
                      <a:avLst/>
                    </a:prstGeom>
                    <a:noFill/>
                    <a:ln>
                      <a:noFill/>
                    </a:ln>
                  </pic:spPr>
                </pic:pic>
              </a:graphicData>
            </a:graphic>
          </wp:inline>
        </w:drawing>
      </w:r>
      <w:r w:rsidRPr="007B7383">
        <w:rPr>
          <w:rFonts w:ascii="Times New Roman" w:hAnsi="Times New Roman" w:cs="Times New Roman"/>
          <w:noProof/>
        </w:rPr>
        <w:t xml:space="preserve"> </w:t>
      </w:r>
      <w:r w:rsidR="00E00E6E">
        <w:rPr>
          <w:rStyle w:val="FootnoteReference"/>
          <w:rFonts w:ascii="Times New Roman" w:hAnsi="Times New Roman" w:cs="Times New Roman"/>
          <w:noProof/>
        </w:rPr>
        <w:footnoteReference w:id="57"/>
      </w:r>
      <w:r w:rsidRPr="007B7383">
        <w:rPr>
          <w:rFonts w:ascii="Times New Roman" w:hAnsi="Times New Roman" w:cs="Times New Roman"/>
          <w:noProof/>
        </w:rPr>
        <w:t xml:space="preserve">      </w:t>
      </w:r>
    </w:p>
    <w:p w14:paraId="0BD5C35B" w14:textId="42ACA726" w:rsidR="00C945E9" w:rsidRPr="007B7383" w:rsidRDefault="00E00E6E" w:rsidP="00DE36F9">
      <w:pPr>
        <w:spacing w:line="360" w:lineRule="auto"/>
        <w:rPr>
          <w:rFonts w:ascii="Times New Roman" w:hAnsi="Times New Roman" w:cs="Times New Roman"/>
          <w:noProof/>
        </w:rPr>
      </w:pPr>
      <w:r>
        <w:rPr>
          <w:rFonts w:ascii="Times New Roman" w:hAnsi="Times New Roman" w:cs="Times New Roman"/>
          <w:noProof/>
        </w:rPr>
        <w:t xml:space="preserve">                                                          </w:t>
      </w:r>
      <w:r w:rsidRPr="00E00E6E">
        <w:rPr>
          <w:rFonts w:ascii="Times New Roman" w:hAnsi="Times New Roman" w:cs="Times New Roman"/>
          <w:i/>
          <w:iCs/>
          <w:noProof/>
          <w:color w:val="548DD4" w:themeColor="text2" w:themeTint="99"/>
        </w:rPr>
        <w:t>Obrázok 2</w:t>
      </w:r>
      <w:r>
        <w:rPr>
          <w:rFonts w:ascii="Times New Roman" w:hAnsi="Times New Roman" w:cs="Times New Roman"/>
          <w:i/>
          <w:iCs/>
          <w:noProof/>
          <w:color w:val="548DD4" w:themeColor="text2" w:themeTint="99"/>
        </w:rPr>
        <w:t>4</w:t>
      </w:r>
      <w:r w:rsidRPr="00E00E6E">
        <w:rPr>
          <w:rFonts w:ascii="Times New Roman" w:hAnsi="Times New Roman" w:cs="Times New Roman"/>
          <w:i/>
          <w:iCs/>
          <w:noProof/>
          <w:color w:val="548DD4" w:themeColor="text2" w:themeTint="99"/>
        </w:rPr>
        <w:t xml:space="preserve"> </w:t>
      </w:r>
      <w:r>
        <w:rPr>
          <w:rFonts w:ascii="Times New Roman" w:hAnsi="Times New Roman" w:cs="Times New Roman"/>
          <w:i/>
          <w:iCs/>
          <w:noProof/>
          <w:color w:val="548DD4" w:themeColor="text2" w:themeTint="99"/>
        </w:rPr>
        <w:t>r</w:t>
      </w:r>
      <w:r w:rsidRPr="00E00E6E">
        <w:rPr>
          <w:rFonts w:ascii="Times New Roman" w:hAnsi="Times New Roman" w:cs="Times New Roman"/>
          <w:i/>
          <w:iCs/>
          <w:noProof/>
          <w:color w:val="548DD4" w:themeColor="text2" w:themeTint="99"/>
        </w:rPr>
        <w:t xml:space="preserve">eferencia </w:t>
      </w:r>
      <w:r w:rsidRPr="00E00E6E">
        <w:rPr>
          <w:rFonts w:ascii="Times New Roman" w:hAnsi="Times New Roman" w:cs="Times New Roman"/>
          <w:noProof/>
        </w:rPr>
        <w:t xml:space="preserve">             </w:t>
      </w:r>
    </w:p>
    <w:p w14:paraId="059B6659" w14:textId="77777777" w:rsidR="00E808F7" w:rsidRDefault="00E808F7" w:rsidP="00E00E6E">
      <w:pPr>
        <w:spacing w:line="360" w:lineRule="auto"/>
        <w:rPr>
          <w:rFonts w:ascii="Times New Roman" w:hAnsi="Times New Roman" w:cs="Times New Roman"/>
          <w:b/>
          <w:bCs/>
          <w:noProof/>
        </w:rPr>
      </w:pPr>
    </w:p>
    <w:p w14:paraId="733D1E65" w14:textId="5EC370CE" w:rsidR="00C945E9" w:rsidRPr="00603D3B" w:rsidRDefault="00E808F7" w:rsidP="00603D3B">
      <w:pPr>
        <w:pStyle w:val="Heading1"/>
        <w:ind w:left="0" w:firstLine="0"/>
        <w:rPr>
          <w:rFonts w:ascii="Times New Roman" w:hAnsi="Times New Roman" w:cs="Times New Roman"/>
          <w:noProof/>
          <w:sz w:val="24"/>
          <w:szCs w:val="24"/>
        </w:rPr>
      </w:pPr>
      <w:bookmarkStart w:id="13" w:name="_Toc47730765"/>
      <w:r w:rsidRPr="00603D3B">
        <w:rPr>
          <w:rFonts w:ascii="Times New Roman" w:hAnsi="Times New Roman" w:cs="Times New Roman"/>
          <w:noProof/>
          <w:sz w:val="24"/>
          <w:szCs w:val="24"/>
        </w:rPr>
        <w:t>3</w:t>
      </w:r>
      <w:r w:rsidR="00AB4765" w:rsidRPr="00603D3B">
        <w:rPr>
          <w:rFonts w:ascii="Times New Roman" w:hAnsi="Times New Roman" w:cs="Times New Roman"/>
          <w:noProof/>
          <w:sz w:val="24"/>
          <w:szCs w:val="24"/>
        </w:rPr>
        <w:t>.2</w:t>
      </w:r>
      <w:r w:rsidR="00603D3B">
        <w:rPr>
          <w:rFonts w:ascii="Times New Roman" w:hAnsi="Times New Roman" w:cs="Times New Roman"/>
          <w:noProof/>
          <w:sz w:val="24"/>
          <w:szCs w:val="24"/>
        </w:rPr>
        <w:tab/>
      </w:r>
      <w:r w:rsidR="00AB4765" w:rsidRPr="00603D3B">
        <w:rPr>
          <w:rFonts w:ascii="Times New Roman" w:hAnsi="Times New Roman" w:cs="Times New Roman"/>
          <w:noProof/>
          <w:sz w:val="24"/>
          <w:szCs w:val="24"/>
        </w:rPr>
        <w:t>Tvorba simulá</w:t>
      </w:r>
      <w:r w:rsidR="004E5C5E" w:rsidRPr="00603D3B">
        <w:rPr>
          <w:rFonts w:ascii="Times New Roman" w:hAnsi="Times New Roman" w:cs="Times New Roman"/>
          <w:noProof/>
          <w:sz w:val="24"/>
          <w:szCs w:val="24"/>
        </w:rPr>
        <w:t>cií</w:t>
      </w:r>
      <w:bookmarkEnd w:id="13"/>
    </w:p>
    <w:p w14:paraId="726F411D" w14:textId="3121E69A" w:rsidR="004E5C5E" w:rsidRPr="007B7383" w:rsidRDefault="004E5C5E" w:rsidP="00DE36F9">
      <w:pPr>
        <w:spacing w:line="360" w:lineRule="auto"/>
        <w:rPr>
          <w:rFonts w:ascii="Times New Roman" w:hAnsi="Times New Roman" w:cs="Times New Roman"/>
          <w:bCs/>
          <w:noProof/>
        </w:rPr>
      </w:pPr>
    </w:p>
    <w:p w14:paraId="7C987F87" w14:textId="024316F0" w:rsidR="004E5C5E" w:rsidRPr="007B7383" w:rsidRDefault="00AB4765" w:rsidP="00DE36F9">
      <w:pPr>
        <w:spacing w:line="360" w:lineRule="auto"/>
        <w:rPr>
          <w:rFonts w:ascii="Times New Roman" w:hAnsi="Times New Roman" w:cs="Times New Roman"/>
          <w:noProof/>
        </w:rPr>
      </w:pPr>
      <w:r>
        <w:rPr>
          <w:rFonts w:ascii="Times New Roman" w:hAnsi="Times New Roman" w:cs="Times New Roman"/>
          <w:noProof/>
        </w:rPr>
        <w:t>V tejto b</w:t>
      </w:r>
      <w:r w:rsidR="004E5C5E" w:rsidRPr="007B7383">
        <w:rPr>
          <w:rFonts w:ascii="Times New Roman" w:hAnsi="Times New Roman" w:cs="Times New Roman"/>
          <w:noProof/>
        </w:rPr>
        <w:t>aka</w:t>
      </w:r>
      <w:r w:rsidR="00CE7D47" w:rsidRPr="007B7383">
        <w:rPr>
          <w:rFonts w:ascii="Times New Roman" w:hAnsi="Times New Roman" w:cs="Times New Roman"/>
          <w:noProof/>
        </w:rPr>
        <w:t>lá</w:t>
      </w:r>
      <w:r w:rsidR="004E5C5E" w:rsidRPr="007B7383">
        <w:rPr>
          <w:rFonts w:ascii="Times New Roman" w:hAnsi="Times New Roman" w:cs="Times New Roman"/>
          <w:noProof/>
        </w:rPr>
        <w:t xml:space="preserve">rskej práci som pracoval hlavne na scénach, ktoré obsahovali simulácie. </w:t>
      </w:r>
      <w:r>
        <w:rPr>
          <w:rFonts w:ascii="Times New Roman" w:hAnsi="Times New Roman" w:cs="Times New Roman"/>
          <w:noProof/>
        </w:rPr>
        <w:t>Na </w:t>
      </w:r>
      <w:r w:rsidR="00AF3B28" w:rsidRPr="007B7383">
        <w:rPr>
          <w:rFonts w:ascii="Times New Roman" w:hAnsi="Times New Roman" w:cs="Times New Roman"/>
          <w:noProof/>
        </w:rPr>
        <w:t xml:space="preserve">tvorbu týchto simulácií som používal </w:t>
      </w:r>
      <w:r w:rsidR="00CE7D47" w:rsidRPr="007B7383">
        <w:rPr>
          <w:rFonts w:ascii="Times New Roman" w:hAnsi="Times New Roman" w:cs="Times New Roman"/>
          <w:noProof/>
        </w:rPr>
        <w:t xml:space="preserve">plugin Phoenix FD v programe 3Ds Max. Phoenix FD bol použitý v scénach, kde bolo </w:t>
      </w:r>
      <w:r>
        <w:rPr>
          <w:rFonts w:ascii="Times New Roman" w:hAnsi="Times New Roman" w:cs="Times New Roman"/>
          <w:noProof/>
        </w:rPr>
        <w:t>potrebné</w:t>
      </w:r>
      <w:r w:rsidR="00CE7D47" w:rsidRPr="007B7383">
        <w:rPr>
          <w:rFonts w:ascii="Times New Roman" w:hAnsi="Times New Roman" w:cs="Times New Roman"/>
          <w:noProof/>
        </w:rPr>
        <w:t xml:space="preserve"> simulovať ohnivé trysky motorov a dymu trosiek</w:t>
      </w:r>
      <w:r w:rsidR="007F6178" w:rsidRPr="007B7383">
        <w:rPr>
          <w:rFonts w:ascii="Times New Roman" w:hAnsi="Times New Roman" w:cs="Times New Roman"/>
          <w:noProof/>
        </w:rPr>
        <w:t xml:space="preserve"> robotovej</w:t>
      </w:r>
      <w:r w:rsidR="00CE7D47" w:rsidRPr="007B7383">
        <w:rPr>
          <w:rFonts w:ascii="Times New Roman" w:hAnsi="Times New Roman" w:cs="Times New Roman"/>
          <w:noProof/>
        </w:rPr>
        <w:t xml:space="preserve"> raket</w:t>
      </w:r>
      <w:r w:rsidR="007F6178" w:rsidRPr="007B7383">
        <w:rPr>
          <w:rFonts w:ascii="Times New Roman" w:hAnsi="Times New Roman" w:cs="Times New Roman"/>
          <w:noProof/>
        </w:rPr>
        <w:t>y</w:t>
      </w:r>
      <w:r w:rsidR="00CE7D47" w:rsidRPr="007B7383">
        <w:rPr>
          <w:rFonts w:ascii="Times New Roman" w:hAnsi="Times New Roman" w:cs="Times New Roman"/>
          <w:noProof/>
        </w:rPr>
        <w:t xml:space="preserve">. </w:t>
      </w:r>
      <w:r w:rsidR="007F6178" w:rsidRPr="007B7383">
        <w:rPr>
          <w:rFonts w:ascii="Times New Roman" w:hAnsi="Times New Roman" w:cs="Times New Roman"/>
          <w:noProof/>
        </w:rPr>
        <w:t>Takt</w:t>
      </w:r>
      <w:r>
        <w:rPr>
          <w:rFonts w:ascii="Times New Roman" w:hAnsi="Times New Roman" w:cs="Times New Roman"/>
          <w:noProof/>
        </w:rPr>
        <w:t xml:space="preserve">iež som tento </w:t>
      </w:r>
      <w:r w:rsidR="00E00E6E">
        <w:rPr>
          <w:rFonts w:ascii="Times New Roman" w:hAnsi="Times New Roman" w:cs="Times New Roman"/>
          <w:noProof/>
        </w:rPr>
        <w:t>plugin</w:t>
      </w:r>
      <w:r w:rsidR="00CE7D47" w:rsidRPr="007B7383">
        <w:rPr>
          <w:rFonts w:ascii="Times New Roman" w:hAnsi="Times New Roman" w:cs="Times New Roman"/>
          <w:noProof/>
        </w:rPr>
        <w:t xml:space="preserve"> využil na simuláciu tečúcej tekutiny paliva. Všetky simulácie boli renderovan</w:t>
      </w:r>
      <w:r w:rsidR="007F6178" w:rsidRPr="007B7383">
        <w:rPr>
          <w:rFonts w:ascii="Times New Roman" w:hAnsi="Times New Roman" w:cs="Times New Roman"/>
          <w:noProof/>
        </w:rPr>
        <w:t xml:space="preserve">é pomocou rendereru Corona. </w:t>
      </w:r>
    </w:p>
    <w:p w14:paraId="54ED866C" w14:textId="669AE27B" w:rsidR="004E5C5E" w:rsidRDefault="00E00E6E" w:rsidP="00DE36F9">
      <w:pPr>
        <w:spacing w:line="360" w:lineRule="auto"/>
        <w:rPr>
          <w:rFonts w:ascii="Times New Roman" w:hAnsi="Times New Roman" w:cs="Times New Roman"/>
          <w:bCs/>
          <w:noProof/>
        </w:rPr>
      </w:pPr>
      <w:r>
        <w:rPr>
          <w:rFonts w:ascii="Times New Roman" w:hAnsi="Times New Roman" w:cs="Times New Roman"/>
          <w:bCs/>
          <w:noProof/>
        </w:rPr>
        <w:lastRenderedPageBreak/>
        <w:t xml:space="preserve">                         </w:t>
      </w:r>
      <w:r w:rsidRPr="007B7383">
        <w:rPr>
          <w:rFonts w:ascii="Times New Roman" w:hAnsi="Times New Roman" w:cs="Times New Roman"/>
          <w:noProof/>
          <w:lang w:bidi="ar-SA"/>
        </w:rPr>
        <w:drawing>
          <wp:inline distT="0" distB="0" distL="0" distR="0" wp14:anchorId="6189D866" wp14:editId="28EEA774">
            <wp:extent cx="3758089" cy="578167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60402" cy="5785234"/>
                    </a:xfrm>
                    <a:prstGeom prst="rect">
                      <a:avLst/>
                    </a:prstGeom>
                    <a:noFill/>
                    <a:ln>
                      <a:noFill/>
                    </a:ln>
                  </pic:spPr>
                </pic:pic>
              </a:graphicData>
            </a:graphic>
          </wp:inline>
        </w:drawing>
      </w:r>
    </w:p>
    <w:p w14:paraId="5EEF849D" w14:textId="3357E05B" w:rsidR="00E00E6E" w:rsidRPr="00E00E6E" w:rsidRDefault="00E00E6E" w:rsidP="00DE36F9">
      <w:pPr>
        <w:spacing w:line="360" w:lineRule="auto"/>
        <w:rPr>
          <w:rFonts w:ascii="Times New Roman" w:hAnsi="Times New Roman" w:cs="Times New Roman"/>
          <w:bCs/>
          <w:i/>
          <w:iCs/>
          <w:noProof/>
        </w:rPr>
      </w:pPr>
      <w:r>
        <w:rPr>
          <w:rFonts w:ascii="Times New Roman" w:hAnsi="Times New Roman" w:cs="Times New Roman"/>
          <w:bCs/>
          <w:noProof/>
        </w:rPr>
        <w:t xml:space="preserve">                                                     </w:t>
      </w:r>
      <w:r w:rsidRPr="00E00E6E">
        <w:rPr>
          <w:rFonts w:ascii="Times New Roman" w:hAnsi="Times New Roman" w:cs="Times New Roman"/>
          <w:bCs/>
          <w:i/>
          <w:iCs/>
          <w:noProof/>
          <w:color w:val="548DD4" w:themeColor="text2" w:themeTint="99"/>
        </w:rPr>
        <w:t>Obrázok 25 test simulácie</w:t>
      </w:r>
    </w:p>
    <w:p w14:paraId="72845CB0" w14:textId="2229F0BA" w:rsidR="007F6178" w:rsidRPr="007B7383" w:rsidRDefault="007F6178" w:rsidP="00DE36F9">
      <w:pPr>
        <w:spacing w:line="360" w:lineRule="auto"/>
        <w:rPr>
          <w:rFonts w:ascii="Times New Roman" w:hAnsi="Times New Roman" w:cs="Times New Roman"/>
          <w:bCs/>
          <w:noProof/>
        </w:rPr>
      </w:pPr>
      <w:r w:rsidRPr="007B7383">
        <w:rPr>
          <w:rFonts w:ascii="Times New Roman" w:hAnsi="Times New Roman" w:cs="Times New Roman"/>
          <w:bCs/>
          <w:noProof/>
        </w:rPr>
        <w:t xml:space="preserve">                        </w:t>
      </w:r>
      <w:r w:rsidR="00E42D40" w:rsidRPr="007B7383">
        <w:rPr>
          <w:rFonts w:ascii="Times New Roman" w:hAnsi="Times New Roman" w:cs="Times New Roman"/>
          <w:noProof/>
          <w:lang w:bidi="ar-SA"/>
        </w:rPr>
        <w:lastRenderedPageBreak/>
        <w:drawing>
          <wp:inline distT="0" distB="0" distL="0" distR="0" wp14:anchorId="2082AB6B" wp14:editId="36625DDD">
            <wp:extent cx="5848350" cy="3265253"/>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48350" cy="3265253"/>
                    </a:xfrm>
                    <a:prstGeom prst="rect">
                      <a:avLst/>
                    </a:prstGeom>
                    <a:noFill/>
                    <a:ln>
                      <a:noFill/>
                    </a:ln>
                  </pic:spPr>
                </pic:pic>
              </a:graphicData>
            </a:graphic>
          </wp:inline>
        </w:drawing>
      </w:r>
    </w:p>
    <w:p w14:paraId="4BB164CC" w14:textId="1FB10369" w:rsidR="00E42D40" w:rsidRPr="00E00E6E" w:rsidRDefault="00E00E6E" w:rsidP="00DE36F9">
      <w:pPr>
        <w:spacing w:line="360" w:lineRule="auto"/>
        <w:rPr>
          <w:rFonts w:ascii="Times New Roman" w:hAnsi="Times New Roman" w:cs="Times New Roman"/>
          <w:bCs/>
          <w:i/>
          <w:iCs/>
          <w:noProof/>
        </w:rPr>
      </w:pPr>
      <w:r>
        <w:rPr>
          <w:rFonts w:ascii="Times New Roman" w:hAnsi="Times New Roman" w:cs="Times New Roman"/>
          <w:bCs/>
          <w:noProof/>
        </w:rPr>
        <w:t xml:space="preserve">                                    </w:t>
      </w:r>
      <w:r w:rsidRPr="00E00E6E">
        <w:rPr>
          <w:rFonts w:ascii="Times New Roman" w:hAnsi="Times New Roman" w:cs="Times New Roman"/>
          <w:bCs/>
          <w:i/>
          <w:iCs/>
          <w:noProof/>
          <w:color w:val="548DD4" w:themeColor="text2" w:themeTint="99"/>
        </w:rPr>
        <w:t>Obrázok 26 scéna so simuláciou ohňivých trysiek</w:t>
      </w:r>
    </w:p>
    <w:p w14:paraId="4BF05E78" w14:textId="77777777" w:rsidR="00AC5E96" w:rsidRPr="007B7383" w:rsidRDefault="00E42D40" w:rsidP="00DE36F9">
      <w:pPr>
        <w:spacing w:line="360" w:lineRule="auto"/>
        <w:rPr>
          <w:rFonts w:ascii="Times New Roman" w:hAnsi="Times New Roman" w:cs="Times New Roman"/>
          <w:bCs/>
          <w:noProof/>
        </w:rPr>
      </w:pPr>
      <w:r w:rsidRPr="007B7383">
        <w:rPr>
          <w:rFonts w:ascii="Times New Roman" w:hAnsi="Times New Roman" w:cs="Times New Roman"/>
          <w:bCs/>
          <w:noProof/>
        </w:rPr>
        <w:t xml:space="preserve">              </w:t>
      </w:r>
    </w:p>
    <w:p w14:paraId="732F5C27" w14:textId="12A0E4B4" w:rsidR="00AB4765" w:rsidRDefault="00184E78" w:rsidP="00AB4765">
      <w:pPr>
        <w:spacing w:line="360" w:lineRule="auto"/>
        <w:rPr>
          <w:rFonts w:ascii="Times New Roman" w:hAnsi="Times New Roman" w:cs="Times New Roman"/>
          <w:bCs/>
          <w:noProof/>
        </w:rPr>
      </w:pPr>
      <w:r>
        <w:rPr>
          <w:rFonts w:ascii="Times New Roman" w:hAnsi="Times New Roman" w:cs="Times New Roman"/>
          <w:bCs/>
          <w:noProof/>
        </w:rPr>
        <w:t xml:space="preserve">          </w:t>
      </w:r>
      <w:r w:rsidR="00E00E6E">
        <w:rPr>
          <w:rFonts w:ascii="Times New Roman" w:hAnsi="Times New Roman" w:cs="Times New Roman"/>
          <w:bCs/>
          <w:noProof/>
        </w:rPr>
        <w:t xml:space="preserve">  </w:t>
      </w:r>
      <w:r w:rsidR="00E42D40" w:rsidRPr="007B7383">
        <w:rPr>
          <w:rFonts w:ascii="Times New Roman" w:hAnsi="Times New Roman" w:cs="Times New Roman"/>
          <w:bCs/>
          <w:noProof/>
        </w:rPr>
        <w:t xml:space="preserve"> </w:t>
      </w:r>
      <w:r w:rsidR="00E42D40" w:rsidRPr="007B7383">
        <w:rPr>
          <w:rFonts w:ascii="Times New Roman" w:hAnsi="Times New Roman" w:cs="Times New Roman"/>
          <w:bCs/>
          <w:noProof/>
          <w:lang w:bidi="ar-SA"/>
        </w:rPr>
        <w:drawing>
          <wp:inline distT="0" distB="0" distL="0" distR="0" wp14:anchorId="386B9B86" wp14:editId="2FB983C8">
            <wp:extent cx="4829175" cy="34752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70741" cy="3505112"/>
                    </a:xfrm>
                    <a:prstGeom prst="rect">
                      <a:avLst/>
                    </a:prstGeom>
                    <a:noFill/>
                    <a:ln>
                      <a:noFill/>
                    </a:ln>
                  </pic:spPr>
                </pic:pic>
              </a:graphicData>
            </a:graphic>
          </wp:inline>
        </w:drawing>
      </w:r>
    </w:p>
    <w:p w14:paraId="4172769A" w14:textId="55DA1EED" w:rsidR="00E00E6E" w:rsidRDefault="00E00E6E" w:rsidP="00AB4765">
      <w:pPr>
        <w:spacing w:line="360" w:lineRule="auto"/>
        <w:rPr>
          <w:rFonts w:ascii="Times New Roman" w:hAnsi="Times New Roman" w:cs="Times New Roman"/>
          <w:bCs/>
          <w:i/>
          <w:iCs/>
          <w:noProof/>
          <w:color w:val="548DD4" w:themeColor="text2" w:themeTint="99"/>
        </w:rPr>
      </w:pPr>
      <w:r>
        <w:rPr>
          <w:rFonts w:ascii="Times New Roman" w:hAnsi="Times New Roman" w:cs="Times New Roman"/>
          <w:bCs/>
          <w:noProof/>
        </w:rPr>
        <w:t xml:space="preserve">                                              </w:t>
      </w:r>
      <w:r w:rsidRPr="00E00E6E">
        <w:rPr>
          <w:rFonts w:ascii="Times New Roman" w:hAnsi="Times New Roman" w:cs="Times New Roman"/>
          <w:bCs/>
          <w:i/>
          <w:iCs/>
          <w:noProof/>
          <w:color w:val="548DD4" w:themeColor="text2" w:themeTint="99"/>
        </w:rPr>
        <w:t>Obrázok 27 scé</w:t>
      </w:r>
      <w:r w:rsidR="00EA4CAE">
        <w:rPr>
          <w:rFonts w:ascii="Times New Roman" w:hAnsi="Times New Roman" w:cs="Times New Roman"/>
          <w:bCs/>
          <w:i/>
          <w:iCs/>
          <w:noProof/>
          <w:color w:val="548DD4" w:themeColor="text2" w:themeTint="99"/>
        </w:rPr>
        <w:t>n</w:t>
      </w:r>
      <w:r w:rsidRPr="00E00E6E">
        <w:rPr>
          <w:rFonts w:ascii="Times New Roman" w:hAnsi="Times New Roman" w:cs="Times New Roman"/>
          <w:bCs/>
          <w:i/>
          <w:iCs/>
          <w:noProof/>
          <w:color w:val="548DD4" w:themeColor="text2" w:themeTint="99"/>
        </w:rPr>
        <w:t xml:space="preserve">a so simuláciou tekutiny </w:t>
      </w:r>
    </w:p>
    <w:p w14:paraId="2BE158FE" w14:textId="0C3B186B" w:rsidR="00603D3B" w:rsidRDefault="00603D3B" w:rsidP="00AB4765">
      <w:pPr>
        <w:spacing w:line="360" w:lineRule="auto"/>
        <w:rPr>
          <w:rFonts w:ascii="Times New Roman" w:hAnsi="Times New Roman" w:cs="Times New Roman"/>
          <w:bCs/>
          <w:i/>
          <w:iCs/>
          <w:noProof/>
          <w:color w:val="548DD4" w:themeColor="text2" w:themeTint="99"/>
        </w:rPr>
      </w:pPr>
    </w:p>
    <w:p w14:paraId="52247C10" w14:textId="77777777" w:rsidR="00603D3B" w:rsidRPr="00E00E6E" w:rsidRDefault="00603D3B" w:rsidP="00AB4765">
      <w:pPr>
        <w:spacing w:line="360" w:lineRule="auto"/>
        <w:rPr>
          <w:rFonts w:ascii="Times New Roman" w:hAnsi="Times New Roman" w:cs="Times New Roman"/>
          <w:bCs/>
          <w:i/>
          <w:iCs/>
          <w:noProof/>
        </w:rPr>
      </w:pPr>
    </w:p>
    <w:p w14:paraId="4EDF222B" w14:textId="11ED91C5" w:rsidR="00B17BAC" w:rsidRPr="00AB4765" w:rsidRDefault="00B17BAC" w:rsidP="00AB4765">
      <w:pPr>
        <w:pStyle w:val="Heading1"/>
        <w:ind w:left="0" w:firstLine="0"/>
        <w:rPr>
          <w:rFonts w:ascii="Times New Roman" w:hAnsi="Times New Roman" w:cs="Times New Roman"/>
          <w:noProof/>
          <w:sz w:val="28"/>
          <w:szCs w:val="28"/>
        </w:rPr>
      </w:pPr>
      <w:bookmarkStart w:id="14" w:name="_Toc47730766"/>
      <w:r w:rsidRPr="00AB4765">
        <w:rPr>
          <w:rFonts w:ascii="Times New Roman" w:hAnsi="Times New Roman" w:cs="Times New Roman"/>
          <w:sz w:val="28"/>
          <w:szCs w:val="28"/>
        </w:rPr>
        <w:lastRenderedPageBreak/>
        <w:t>Záver</w:t>
      </w:r>
      <w:bookmarkEnd w:id="14"/>
    </w:p>
    <w:p w14:paraId="549A1C88" w14:textId="77777777" w:rsidR="00B17BAC" w:rsidRPr="007B7383" w:rsidRDefault="00B17BAC" w:rsidP="00DE36F9">
      <w:pPr>
        <w:spacing w:line="360" w:lineRule="auto"/>
        <w:jc w:val="left"/>
        <w:rPr>
          <w:rFonts w:ascii="Times New Roman" w:hAnsi="Times New Roman" w:cs="Times New Roman"/>
          <w:bCs/>
        </w:rPr>
      </w:pPr>
    </w:p>
    <w:p w14:paraId="03A720EA" w14:textId="70BC41DB" w:rsidR="00550EE8" w:rsidRDefault="00977FCC" w:rsidP="00DE36F9">
      <w:pPr>
        <w:spacing w:line="360" w:lineRule="auto"/>
        <w:rPr>
          <w:rFonts w:ascii="Times New Roman" w:hAnsi="Times New Roman" w:cs="Times New Roman"/>
        </w:rPr>
      </w:pPr>
      <w:r>
        <w:rPr>
          <w:rFonts w:ascii="Times New Roman" w:hAnsi="Times New Roman" w:cs="Times New Roman"/>
        </w:rPr>
        <w:t>Myslím si, že</w:t>
      </w:r>
      <w:r w:rsidR="00B17BAC" w:rsidRPr="007B7383">
        <w:rPr>
          <w:rFonts w:ascii="Times New Roman" w:hAnsi="Times New Roman" w:cs="Times New Roman"/>
        </w:rPr>
        <w:t xml:space="preserve"> </w:t>
      </w:r>
      <w:r w:rsidR="00F31F5F" w:rsidRPr="007B7383">
        <w:rPr>
          <w:rFonts w:ascii="Times New Roman" w:hAnsi="Times New Roman" w:cs="Times New Roman"/>
        </w:rPr>
        <w:t>technika kľúčovania zeleného a modrého plátna je</w:t>
      </w:r>
      <w:r w:rsidR="00B17BAC" w:rsidRPr="007B7383">
        <w:rPr>
          <w:rFonts w:ascii="Times New Roman" w:hAnsi="Times New Roman" w:cs="Times New Roman"/>
        </w:rPr>
        <w:t xml:space="preserve"> dnes neo</w:t>
      </w:r>
      <w:r w:rsidR="00AB4765">
        <w:rPr>
          <w:rFonts w:ascii="Times New Roman" w:hAnsi="Times New Roman" w:cs="Times New Roman"/>
        </w:rPr>
        <w:t>dmysliteľ</w:t>
      </w:r>
      <w:r w:rsidR="00F31F5F" w:rsidRPr="007B7383">
        <w:rPr>
          <w:rFonts w:ascii="Times New Roman" w:hAnsi="Times New Roman" w:cs="Times New Roman"/>
        </w:rPr>
        <w:t>nou</w:t>
      </w:r>
      <w:r w:rsidR="00AB4765">
        <w:rPr>
          <w:rFonts w:ascii="Times New Roman" w:hAnsi="Times New Roman" w:cs="Times New Roman"/>
        </w:rPr>
        <w:t xml:space="preserve"> súčasť</w:t>
      </w:r>
      <w:r w:rsidR="00B17BAC" w:rsidRPr="007B7383">
        <w:rPr>
          <w:rFonts w:ascii="Times New Roman" w:hAnsi="Times New Roman" w:cs="Times New Roman"/>
        </w:rPr>
        <w:t>ou filmu</w:t>
      </w:r>
      <w:r w:rsidR="00F31F5F" w:rsidRPr="007B7383">
        <w:rPr>
          <w:rFonts w:ascii="Times New Roman" w:hAnsi="Times New Roman" w:cs="Times New Roman"/>
        </w:rPr>
        <w:t>. Kaž</w:t>
      </w:r>
      <w:r w:rsidR="00AB4765">
        <w:rPr>
          <w:rFonts w:ascii="Times New Roman" w:hAnsi="Times New Roman" w:cs="Times New Roman"/>
        </w:rPr>
        <w:t>dým dňom sa vyvíjajú a vylepšujú</w:t>
      </w:r>
      <w:r w:rsidR="00F31F5F" w:rsidRPr="007B7383">
        <w:rPr>
          <w:rFonts w:ascii="Times New Roman" w:hAnsi="Times New Roman" w:cs="Times New Roman"/>
        </w:rPr>
        <w:t xml:space="preserve"> technológie na dosiahnutie čo najlepších výsledkov</w:t>
      </w:r>
      <w:r w:rsidR="00A63660" w:rsidRPr="007B7383">
        <w:rPr>
          <w:rFonts w:ascii="Times New Roman" w:hAnsi="Times New Roman" w:cs="Times New Roman"/>
        </w:rPr>
        <w:t xml:space="preserve"> v tejto oblasti</w:t>
      </w:r>
      <w:r w:rsidR="00B17BAC" w:rsidRPr="007B7383">
        <w:rPr>
          <w:rFonts w:ascii="Times New Roman" w:hAnsi="Times New Roman" w:cs="Times New Roman"/>
        </w:rPr>
        <w:t xml:space="preserve">. </w:t>
      </w:r>
      <w:r w:rsidR="00E24702" w:rsidRPr="007B7383">
        <w:rPr>
          <w:rFonts w:ascii="Times New Roman" w:hAnsi="Times New Roman" w:cs="Times New Roman"/>
        </w:rPr>
        <w:t>Tvorba takéhoto trikového efektu dnes už nie je tak cenovo náročná ako v minulosti a je prístupná širokej verejnosti.</w:t>
      </w:r>
      <w:r>
        <w:rPr>
          <w:rFonts w:ascii="Times New Roman" w:hAnsi="Times New Roman" w:cs="Times New Roman"/>
        </w:rPr>
        <w:t xml:space="preserve"> Taktiež rýchly</w:t>
      </w:r>
      <w:r w:rsidR="00E24702" w:rsidRPr="007B7383">
        <w:rPr>
          <w:rFonts w:ascii="Times New Roman" w:hAnsi="Times New Roman" w:cs="Times New Roman"/>
        </w:rPr>
        <w:t>m tempom rastie výpočtový výkon počítačov, čo smeruje k</w:t>
      </w:r>
      <w:r>
        <w:rPr>
          <w:rFonts w:ascii="Times New Roman" w:hAnsi="Times New Roman" w:cs="Times New Roman"/>
        </w:rPr>
        <w:t xml:space="preserve"> </w:t>
      </w:r>
      <w:r w:rsidR="00E24702" w:rsidRPr="007B7383">
        <w:rPr>
          <w:rFonts w:ascii="Times New Roman" w:hAnsi="Times New Roman" w:cs="Times New Roman"/>
        </w:rPr>
        <w:t>rýchlejším</w:t>
      </w:r>
      <w:r w:rsidR="008E2B78" w:rsidRPr="007B7383">
        <w:rPr>
          <w:rFonts w:ascii="Times New Roman" w:hAnsi="Times New Roman" w:cs="Times New Roman"/>
        </w:rPr>
        <w:t xml:space="preserve"> a presnejším výsledkom</w:t>
      </w:r>
      <w:r w:rsidR="00A63660" w:rsidRPr="007B7383">
        <w:rPr>
          <w:rFonts w:ascii="Times New Roman" w:hAnsi="Times New Roman" w:cs="Times New Roman"/>
        </w:rPr>
        <w:t xml:space="preserve">. </w:t>
      </w:r>
      <w:r w:rsidR="005D644E" w:rsidRPr="007B7383">
        <w:rPr>
          <w:rFonts w:ascii="Times New Roman" w:hAnsi="Times New Roman" w:cs="Times New Roman"/>
        </w:rPr>
        <w:t>Podľa môjho názoru</w:t>
      </w:r>
      <w:r>
        <w:rPr>
          <w:rFonts w:ascii="Times New Roman" w:hAnsi="Times New Roman" w:cs="Times New Roman"/>
        </w:rPr>
        <w:t>,</w:t>
      </w:r>
      <w:r w:rsidR="005D644E" w:rsidRPr="007B7383">
        <w:rPr>
          <w:rFonts w:ascii="Times New Roman" w:hAnsi="Times New Roman" w:cs="Times New Roman"/>
        </w:rPr>
        <w:t xml:space="preserve"> pokrok v oblasti vizuálnych efektov a využívanie nových modernejších metód</w:t>
      </w:r>
      <w:r w:rsidR="00074A3B" w:rsidRPr="007B7383">
        <w:rPr>
          <w:rFonts w:ascii="Times New Roman" w:hAnsi="Times New Roman" w:cs="Times New Roman"/>
        </w:rPr>
        <w:t>, ako sú napríklad Full-CG zábery alebo simulácie častíc,</w:t>
      </w:r>
      <w:r w:rsidR="005D644E" w:rsidRPr="007B7383">
        <w:rPr>
          <w:rFonts w:ascii="Times New Roman" w:hAnsi="Times New Roman" w:cs="Times New Roman"/>
        </w:rPr>
        <w:t xml:space="preserve"> neukončí prácu so staršími metódami vytvárania vizuálnych efektov, pretože</w:t>
      </w:r>
      <w:r>
        <w:rPr>
          <w:rFonts w:ascii="Times New Roman" w:hAnsi="Times New Roman" w:cs="Times New Roman"/>
        </w:rPr>
        <w:t xml:space="preserve"> aj staršie metódy</w:t>
      </w:r>
      <w:r w:rsidR="005D644E" w:rsidRPr="007B7383">
        <w:rPr>
          <w:rFonts w:ascii="Times New Roman" w:hAnsi="Times New Roman" w:cs="Times New Roman"/>
        </w:rPr>
        <w:t xml:space="preserve"> sa stále osvedčujú </w:t>
      </w:r>
      <w:r w:rsidR="00A610EE" w:rsidRPr="007B7383">
        <w:rPr>
          <w:rFonts w:ascii="Times New Roman" w:hAnsi="Times New Roman" w:cs="Times New Roman"/>
        </w:rPr>
        <w:t>ako jedinečné</w:t>
      </w:r>
      <w:r w:rsidR="00A63660" w:rsidRPr="007B7383">
        <w:rPr>
          <w:rFonts w:ascii="Times New Roman" w:hAnsi="Times New Roman" w:cs="Times New Roman"/>
        </w:rPr>
        <w:t xml:space="preserve"> aj v dnešnej dobe. </w:t>
      </w:r>
    </w:p>
    <w:p w14:paraId="013768C5" w14:textId="45BB0AEF" w:rsidR="00765E91" w:rsidRDefault="00765E91" w:rsidP="00DE36F9">
      <w:pPr>
        <w:spacing w:line="360" w:lineRule="auto"/>
        <w:rPr>
          <w:rFonts w:ascii="Times New Roman" w:hAnsi="Times New Roman" w:cs="Times New Roman"/>
        </w:rPr>
      </w:pPr>
    </w:p>
    <w:p w14:paraId="339F4399" w14:textId="7FF1228A" w:rsidR="00765E91" w:rsidRDefault="00765E91" w:rsidP="00DE36F9">
      <w:pPr>
        <w:spacing w:line="360" w:lineRule="auto"/>
        <w:rPr>
          <w:rFonts w:ascii="Times New Roman" w:hAnsi="Times New Roman" w:cs="Times New Roman"/>
        </w:rPr>
      </w:pPr>
    </w:p>
    <w:p w14:paraId="60C6FFCB" w14:textId="4D4FEBBB" w:rsidR="00765E91" w:rsidRDefault="00765E91" w:rsidP="00DE36F9">
      <w:pPr>
        <w:spacing w:line="360" w:lineRule="auto"/>
        <w:rPr>
          <w:rFonts w:ascii="Times New Roman" w:hAnsi="Times New Roman" w:cs="Times New Roman"/>
        </w:rPr>
      </w:pPr>
    </w:p>
    <w:p w14:paraId="0E134EBC" w14:textId="15C0480F" w:rsidR="00765E91" w:rsidRDefault="00765E91" w:rsidP="00DE36F9">
      <w:pPr>
        <w:spacing w:line="360" w:lineRule="auto"/>
        <w:rPr>
          <w:rFonts w:ascii="Times New Roman" w:hAnsi="Times New Roman" w:cs="Times New Roman"/>
        </w:rPr>
      </w:pPr>
    </w:p>
    <w:p w14:paraId="0C991F0D" w14:textId="6948E0A8" w:rsidR="00765E91" w:rsidRDefault="00765E91" w:rsidP="00DE36F9">
      <w:pPr>
        <w:spacing w:line="360" w:lineRule="auto"/>
        <w:rPr>
          <w:rFonts w:ascii="Times New Roman" w:hAnsi="Times New Roman" w:cs="Times New Roman"/>
        </w:rPr>
      </w:pPr>
    </w:p>
    <w:p w14:paraId="2BDF69F2" w14:textId="34F02562" w:rsidR="00765E91" w:rsidRDefault="00765E91" w:rsidP="00DE36F9">
      <w:pPr>
        <w:spacing w:line="360" w:lineRule="auto"/>
        <w:rPr>
          <w:rFonts w:ascii="Times New Roman" w:hAnsi="Times New Roman" w:cs="Times New Roman"/>
        </w:rPr>
      </w:pPr>
    </w:p>
    <w:p w14:paraId="7BD6EA7A" w14:textId="7EEE4E44" w:rsidR="00765E91" w:rsidRDefault="00765E91" w:rsidP="00DE36F9">
      <w:pPr>
        <w:spacing w:line="360" w:lineRule="auto"/>
        <w:rPr>
          <w:rFonts w:ascii="Times New Roman" w:hAnsi="Times New Roman" w:cs="Times New Roman"/>
        </w:rPr>
      </w:pPr>
    </w:p>
    <w:p w14:paraId="173D81F7" w14:textId="2DAF8C91" w:rsidR="00765E91" w:rsidRDefault="00765E91" w:rsidP="00DE36F9">
      <w:pPr>
        <w:spacing w:line="360" w:lineRule="auto"/>
        <w:rPr>
          <w:rFonts w:ascii="Times New Roman" w:hAnsi="Times New Roman" w:cs="Times New Roman"/>
        </w:rPr>
      </w:pPr>
    </w:p>
    <w:p w14:paraId="42B0541E" w14:textId="0197DAA5" w:rsidR="00765E91" w:rsidRDefault="00765E91" w:rsidP="00DE36F9">
      <w:pPr>
        <w:spacing w:line="360" w:lineRule="auto"/>
        <w:rPr>
          <w:rFonts w:ascii="Times New Roman" w:hAnsi="Times New Roman" w:cs="Times New Roman"/>
        </w:rPr>
      </w:pPr>
    </w:p>
    <w:p w14:paraId="39AB93F4" w14:textId="0657D156" w:rsidR="00765E91" w:rsidRDefault="00765E91" w:rsidP="00DE36F9">
      <w:pPr>
        <w:spacing w:line="360" w:lineRule="auto"/>
        <w:rPr>
          <w:rFonts w:ascii="Times New Roman" w:hAnsi="Times New Roman" w:cs="Times New Roman"/>
        </w:rPr>
      </w:pPr>
    </w:p>
    <w:p w14:paraId="72067913" w14:textId="7D5FCDE0" w:rsidR="00765E91" w:rsidRDefault="00765E91" w:rsidP="00DE36F9">
      <w:pPr>
        <w:spacing w:line="360" w:lineRule="auto"/>
        <w:rPr>
          <w:rFonts w:ascii="Times New Roman" w:hAnsi="Times New Roman" w:cs="Times New Roman"/>
        </w:rPr>
      </w:pPr>
    </w:p>
    <w:p w14:paraId="5F6A13DE" w14:textId="0389117B" w:rsidR="00765E91" w:rsidRDefault="00765E91" w:rsidP="00DE36F9">
      <w:pPr>
        <w:spacing w:line="360" w:lineRule="auto"/>
        <w:rPr>
          <w:rFonts w:ascii="Times New Roman" w:hAnsi="Times New Roman" w:cs="Times New Roman"/>
        </w:rPr>
      </w:pPr>
    </w:p>
    <w:p w14:paraId="3C704964" w14:textId="3ABC5386" w:rsidR="00765E91" w:rsidRDefault="00765E91" w:rsidP="00DE36F9">
      <w:pPr>
        <w:spacing w:line="360" w:lineRule="auto"/>
        <w:rPr>
          <w:rFonts w:ascii="Times New Roman" w:hAnsi="Times New Roman" w:cs="Times New Roman"/>
        </w:rPr>
      </w:pPr>
    </w:p>
    <w:p w14:paraId="65DD1F7B" w14:textId="6F0DAFC9" w:rsidR="00765E91" w:rsidRDefault="00765E91" w:rsidP="00DE36F9">
      <w:pPr>
        <w:spacing w:line="360" w:lineRule="auto"/>
        <w:rPr>
          <w:rFonts w:ascii="Times New Roman" w:hAnsi="Times New Roman" w:cs="Times New Roman"/>
        </w:rPr>
      </w:pPr>
    </w:p>
    <w:p w14:paraId="7B1DA6C1" w14:textId="3B933A51" w:rsidR="00765E91" w:rsidRDefault="00765E91" w:rsidP="00DE36F9">
      <w:pPr>
        <w:spacing w:line="360" w:lineRule="auto"/>
        <w:rPr>
          <w:rFonts w:ascii="Times New Roman" w:hAnsi="Times New Roman" w:cs="Times New Roman"/>
        </w:rPr>
      </w:pPr>
    </w:p>
    <w:p w14:paraId="1A31072D" w14:textId="65ED0357" w:rsidR="00765E91" w:rsidRDefault="00765E91" w:rsidP="00DE36F9">
      <w:pPr>
        <w:spacing w:line="360" w:lineRule="auto"/>
        <w:rPr>
          <w:rFonts w:ascii="Times New Roman" w:hAnsi="Times New Roman" w:cs="Times New Roman"/>
        </w:rPr>
      </w:pPr>
    </w:p>
    <w:p w14:paraId="50A61112" w14:textId="0DE9D208" w:rsidR="00765E91" w:rsidRDefault="00765E91" w:rsidP="00DE36F9">
      <w:pPr>
        <w:spacing w:line="360" w:lineRule="auto"/>
        <w:rPr>
          <w:rFonts w:ascii="Times New Roman" w:hAnsi="Times New Roman" w:cs="Times New Roman"/>
        </w:rPr>
      </w:pPr>
    </w:p>
    <w:p w14:paraId="5E2B455C" w14:textId="3D10CD10" w:rsidR="00765E91" w:rsidRDefault="00765E91" w:rsidP="00DE36F9">
      <w:pPr>
        <w:spacing w:line="360" w:lineRule="auto"/>
        <w:rPr>
          <w:rFonts w:ascii="Times New Roman" w:hAnsi="Times New Roman" w:cs="Times New Roman"/>
        </w:rPr>
      </w:pPr>
    </w:p>
    <w:p w14:paraId="4897B534" w14:textId="50D84E39" w:rsidR="00765E91" w:rsidRDefault="00765E91" w:rsidP="00DE36F9">
      <w:pPr>
        <w:spacing w:line="360" w:lineRule="auto"/>
        <w:rPr>
          <w:rFonts w:ascii="Times New Roman" w:hAnsi="Times New Roman" w:cs="Times New Roman"/>
        </w:rPr>
      </w:pPr>
    </w:p>
    <w:p w14:paraId="153DC15E" w14:textId="77777777" w:rsidR="00603D3B" w:rsidRDefault="00603D3B" w:rsidP="00DE36F9">
      <w:pPr>
        <w:spacing w:line="360" w:lineRule="auto"/>
        <w:rPr>
          <w:rFonts w:ascii="Times New Roman" w:hAnsi="Times New Roman" w:cs="Times New Roman"/>
        </w:rPr>
      </w:pPr>
    </w:p>
    <w:p w14:paraId="2CE09FF1" w14:textId="60747D92" w:rsidR="00D60255" w:rsidRDefault="00765E91" w:rsidP="00D60255">
      <w:pPr>
        <w:pStyle w:val="Heading1"/>
        <w:ind w:left="0" w:firstLine="0"/>
        <w:rPr>
          <w:rFonts w:ascii="Times New Roman" w:hAnsi="Times New Roman" w:cs="Times New Roman"/>
          <w:sz w:val="28"/>
          <w:szCs w:val="28"/>
        </w:rPr>
      </w:pPr>
      <w:bookmarkStart w:id="15" w:name="_Toc47730767"/>
      <w:r w:rsidRPr="00765E91">
        <w:rPr>
          <w:rFonts w:ascii="Times New Roman" w:hAnsi="Times New Roman" w:cs="Times New Roman"/>
          <w:sz w:val="28"/>
          <w:szCs w:val="28"/>
        </w:rPr>
        <w:lastRenderedPageBreak/>
        <w:t>Bibliografia</w:t>
      </w:r>
      <w:bookmarkEnd w:id="15"/>
    </w:p>
    <w:p w14:paraId="7002413F" w14:textId="77777777" w:rsidR="00603D3B" w:rsidRPr="00603D3B" w:rsidRDefault="00603D3B" w:rsidP="00603D3B">
      <w:pPr>
        <w:spacing w:line="360" w:lineRule="auto"/>
        <w:rPr>
          <w:rFonts w:ascii="Times New Roman" w:hAnsi="Times New Roman" w:cs="Times New Roman"/>
          <w:b/>
          <w:sz w:val="28"/>
          <w:szCs w:val="28"/>
        </w:rPr>
      </w:pPr>
    </w:p>
    <w:p w14:paraId="690E31DA" w14:textId="6F34064B" w:rsidR="00765E91" w:rsidRDefault="00765E91" w:rsidP="00DE36F9">
      <w:pPr>
        <w:spacing w:line="360" w:lineRule="auto"/>
        <w:rPr>
          <w:rFonts w:ascii="Times New Roman" w:hAnsi="Times New Roman" w:cs="Times New Roman"/>
        </w:rPr>
      </w:pPr>
      <w:r w:rsidRPr="0081559A">
        <w:rPr>
          <w:rFonts w:ascii="Times New Roman" w:hAnsi="Times New Roman" w:cs="Times New Roman"/>
        </w:rPr>
        <w:t>FOSTER, J. The Green Screen Handbook, Wiley Publishing, 2010. ISBN 978-0-470-52107-6</w:t>
      </w:r>
    </w:p>
    <w:p w14:paraId="2562D96B" w14:textId="218E0DB7" w:rsidR="00765E91" w:rsidRDefault="00765E91" w:rsidP="00DE36F9">
      <w:pPr>
        <w:spacing w:line="360" w:lineRule="auto"/>
        <w:rPr>
          <w:rFonts w:ascii="Times New Roman" w:hAnsi="Times New Roman" w:cs="Times New Roman"/>
        </w:rPr>
      </w:pPr>
      <w:r w:rsidRPr="0081559A">
        <w:rPr>
          <w:rFonts w:ascii="Times New Roman" w:hAnsi="Times New Roman" w:cs="Times New Roman"/>
        </w:rPr>
        <w:t>RICKITT, R. Special Effects: The History and Technique, Billboard Books, 2007. ISBN 9780823084081</w:t>
      </w:r>
      <w:r>
        <w:rPr>
          <w:rFonts w:ascii="Times New Roman" w:hAnsi="Times New Roman" w:cs="Times New Roman"/>
        </w:rPr>
        <w:t xml:space="preserve"> </w:t>
      </w:r>
    </w:p>
    <w:p w14:paraId="61B0FAD2" w14:textId="0E9037BA" w:rsidR="00603D3B" w:rsidRDefault="00603D3B" w:rsidP="00DE36F9">
      <w:pPr>
        <w:spacing w:line="360" w:lineRule="auto"/>
        <w:rPr>
          <w:rFonts w:ascii="Times New Roman" w:hAnsi="Times New Roman" w:cs="Times New Roman"/>
          <w:b/>
          <w:sz w:val="28"/>
          <w:szCs w:val="28"/>
        </w:rPr>
      </w:pPr>
    </w:p>
    <w:p w14:paraId="0AEADE2B" w14:textId="47CFEC77" w:rsidR="00580E4F" w:rsidRDefault="00580E4F" w:rsidP="00DE36F9">
      <w:pPr>
        <w:spacing w:line="360" w:lineRule="auto"/>
        <w:rPr>
          <w:rFonts w:ascii="Times New Roman" w:hAnsi="Times New Roman" w:cs="Times New Roman"/>
          <w:b/>
        </w:rPr>
      </w:pPr>
      <w:r w:rsidRPr="00580E4F">
        <w:rPr>
          <w:rFonts w:ascii="Times New Roman" w:hAnsi="Times New Roman" w:cs="Times New Roman"/>
          <w:b/>
        </w:rPr>
        <w:t>Internetové zdroje:</w:t>
      </w:r>
    </w:p>
    <w:p w14:paraId="0EAF7171" w14:textId="7B9FB837" w:rsidR="00C53A7A" w:rsidRDefault="00C53A7A" w:rsidP="00DE36F9">
      <w:pPr>
        <w:spacing w:line="360" w:lineRule="auto"/>
        <w:rPr>
          <w:rFonts w:ascii="Times New Roman" w:hAnsi="Times New Roman" w:cs="Times New Roman"/>
          <w:b/>
        </w:rPr>
      </w:pPr>
    </w:p>
    <w:p w14:paraId="49A02764" w14:textId="77777777" w:rsidR="00955E65" w:rsidRDefault="00955E65" w:rsidP="00955E65">
      <w:pPr>
        <w:spacing w:line="360" w:lineRule="auto"/>
        <w:rPr>
          <w:rFonts w:ascii="Times New Roman" w:hAnsi="Times New Roman" w:cs="Times New Roman"/>
        </w:rPr>
      </w:pPr>
      <w:r w:rsidRPr="00D60255">
        <w:rPr>
          <w:rFonts w:ascii="Times New Roman" w:hAnsi="Times New Roman" w:cs="Times New Roman"/>
        </w:rPr>
        <w:t xml:space="preserve">MAHER, Michael [online]. [30.12.2015]. Dostupné: </w:t>
      </w:r>
    </w:p>
    <w:p w14:paraId="2014024B" w14:textId="77777777" w:rsidR="00955E65" w:rsidRDefault="006D3F0D" w:rsidP="00955E65">
      <w:pPr>
        <w:spacing w:line="360" w:lineRule="auto"/>
        <w:rPr>
          <w:rStyle w:val="Hyperlink"/>
          <w:rFonts w:ascii="Times New Roman" w:hAnsi="Times New Roman" w:cs="Times New Roman"/>
        </w:rPr>
      </w:pPr>
      <w:hyperlink r:id="rId40" w:history="1">
        <w:r w:rsidR="00955E65" w:rsidRPr="00FD6F0A">
          <w:rPr>
            <w:rStyle w:val="Hyperlink"/>
            <w:rFonts w:ascii="Times New Roman" w:hAnsi="Times New Roman" w:cs="Times New Roman"/>
          </w:rPr>
          <w:t>https://www.rocketstock.com/blog/visual-effects-matte-paintings-composited-film/</w:t>
        </w:r>
      </w:hyperlink>
    </w:p>
    <w:p w14:paraId="3AA8BE5B" w14:textId="77777777" w:rsidR="00955E65" w:rsidRDefault="00955E65" w:rsidP="00955E65">
      <w:pPr>
        <w:spacing w:line="360" w:lineRule="auto"/>
        <w:rPr>
          <w:rFonts w:ascii="Times New Roman" w:hAnsi="Times New Roman" w:cs="Times New Roman"/>
        </w:rPr>
      </w:pPr>
      <w:r w:rsidRPr="00D60255">
        <w:rPr>
          <w:rFonts w:ascii="Times New Roman" w:hAnsi="Times New Roman" w:cs="Times New Roman"/>
        </w:rPr>
        <w:t xml:space="preserve">CRAM, Bob [online]. [4.10.2019]. Dostupné: </w:t>
      </w:r>
    </w:p>
    <w:p w14:paraId="769B6AFE" w14:textId="77777777" w:rsidR="00955E65" w:rsidRDefault="006D3F0D" w:rsidP="00955E65">
      <w:pPr>
        <w:spacing w:line="360" w:lineRule="auto"/>
        <w:rPr>
          <w:rFonts w:ascii="Times New Roman" w:hAnsi="Times New Roman" w:cs="Times New Roman"/>
          <w:b/>
        </w:rPr>
      </w:pPr>
      <w:hyperlink r:id="rId41" w:history="1">
        <w:r w:rsidR="00955E65" w:rsidRPr="00FD6F0A">
          <w:rPr>
            <w:rStyle w:val="Hyperlink"/>
            <w:rFonts w:ascii="Times New Roman" w:hAnsi="Times New Roman" w:cs="Times New Roman"/>
          </w:rPr>
          <w:t>https://screenagewasteland.com/the-invisible-man-1933-review/</w:t>
        </w:r>
      </w:hyperlink>
      <w:r w:rsidR="00955E65">
        <w:rPr>
          <w:rStyle w:val="Hyperlink"/>
          <w:rFonts w:ascii="Times New Roman" w:hAnsi="Times New Roman" w:cs="Times New Roman"/>
        </w:rPr>
        <w:t xml:space="preserve"> </w:t>
      </w:r>
    </w:p>
    <w:p w14:paraId="43648C7B" w14:textId="77777777" w:rsidR="00955E65" w:rsidRDefault="00955E65" w:rsidP="00955E65">
      <w:pPr>
        <w:spacing w:line="360" w:lineRule="auto"/>
        <w:rPr>
          <w:rFonts w:ascii="Times New Roman" w:hAnsi="Times New Roman" w:cs="Times New Roman"/>
        </w:rPr>
      </w:pPr>
      <w:r w:rsidRPr="00D60255">
        <w:rPr>
          <w:rFonts w:ascii="Times New Roman" w:hAnsi="Times New Roman" w:cs="Times New Roman"/>
        </w:rPr>
        <w:t xml:space="preserve">ESCHNER, Kat [online]. [5.12.2017]. Dostupné: </w:t>
      </w:r>
    </w:p>
    <w:p w14:paraId="036E2E6B" w14:textId="77777777" w:rsidR="00955E65" w:rsidRDefault="006D3F0D" w:rsidP="00955E65">
      <w:pPr>
        <w:spacing w:line="360" w:lineRule="auto"/>
        <w:rPr>
          <w:rStyle w:val="Hyperlink"/>
          <w:rFonts w:ascii="Times New Roman" w:hAnsi="Times New Roman" w:cs="Times New Roman"/>
        </w:rPr>
      </w:pPr>
      <w:hyperlink r:id="rId42" w:history="1">
        <w:r w:rsidR="00955E65" w:rsidRPr="00FD6F0A">
          <w:rPr>
            <w:rStyle w:val="Hyperlink"/>
            <w:rFonts w:ascii="Times New Roman" w:hAnsi="Times New Roman" w:cs="Times New Roman"/>
          </w:rPr>
          <w:t>https://www.smithsonianmag.com/smart-news/walt-disneys-first-princess-was-spunky-four-year-old-1-180967392/</w:t>
        </w:r>
      </w:hyperlink>
      <w:r w:rsidR="00955E65">
        <w:rPr>
          <w:rStyle w:val="Hyperlink"/>
          <w:rFonts w:ascii="Times New Roman" w:hAnsi="Times New Roman" w:cs="Times New Roman"/>
        </w:rPr>
        <w:t xml:space="preserve"> </w:t>
      </w:r>
    </w:p>
    <w:p w14:paraId="34F76948" w14:textId="77777777" w:rsidR="00955E65" w:rsidRDefault="00955E65" w:rsidP="00955E65">
      <w:pPr>
        <w:spacing w:line="360" w:lineRule="auto"/>
        <w:rPr>
          <w:rFonts w:ascii="Times New Roman" w:hAnsi="Times New Roman" w:cs="Times New Roman"/>
        </w:rPr>
      </w:pPr>
      <w:r w:rsidRPr="00D60255">
        <w:rPr>
          <w:rFonts w:ascii="Times New Roman" w:hAnsi="Times New Roman" w:cs="Times New Roman"/>
        </w:rPr>
        <w:t xml:space="preserve">HOLBEN, Jay [online]. [6.12.2013]. Dostupné: </w:t>
      </w:r>
    </w:p>
    <w:p w14:paraId="128EC1A8" w14:textId="77777777" w:rsidR="00955E65" w:rsidRDefault="006D3F0D" w:rsidP="00955E65">
      <w:pPr>
        <w:spacing w:line="360" w:lineRule="auto"/>
        <w:rPr>
          <w:rStyle w:val="Hyperlink"/>
          <w:rFonts w:ascii="Times New Roman" w:hAnsi="Times New Roman" w:cs="Times New Roman"/>
        </w:rPr>
      </w:pPr>
      <w:hyperlink r:id="rId43" w:history="1">
        <w:r w:rsidR="00955E65" w:rsidRPr="00FD6F0A">
          <w:rPr>
            <w:rStyle w:val="Hyperlink"/>
            <w:rFonts w:ascii="Times New Roman" w:hAnsi="Times New Roman" w:cs="Times New Roman"/>
          </w:rPr>
          <w:t>https://www.tvtechnology.com/opinions/additive-and-subtractive-color-mixing</w:t>
        </w:r>
      </w:hyperlink>
      <w:r w:rsidR="00955E65">
        <w:rPr>
          <w:rStyle w:val="Hyperlink"/>
          <w:rFonts w:ascii="Times New Roman" w:hAnsi="Times New Roman" w:cs="Times New Roman"/>
        </w:rPr>
        <w:t xml:space="preserve"> </w:t>
      </w:r>
    </w:p>
    <w:p w14:paraId="09A7FCFC" w14:textId="77777777" w:rsidR="00955E65" w:rsidRDefault="00955E65" w:rsidP="00955E65">
      <w:pPr>
        <w:spacing w:line="360" w:lineRule="auto"/>
        <w:rPr>
          <w:rFonts w:ascii="Times New Roman" w:hAnsi="Times New Roman" w:cs="Times New Roman"/>
        </w:rPr>
      </w:pPr>
      <w:r w:rsidRPr="00D60255">
        <w:rPr>
          <w:rFonts w:ascii="Times New Roman" w:hAnsi="Times New Roman" w:cs="Times New Roman"/>
        </w:rPr>
        <w:t>CONNOR, Kesley [online]. [18.11.2014]. Dostupné:</w:t>
      </w:r>
    </w:p>
    <w:p w14:paraId="0CA116CF" w14:textId="77777777" w:rsidR="00955E65" w:rsidRDefault="006D3F0D" w:rsidP="00955E65">
      <w:pPr>
        <w:spacing w:line="360" w:lineRule="auto"/>
        <w:rPr>
          <w:rFonts w:ascii="Times New Roman" w:hAnsi="Times New Roman" w:cs="Times New Roman"/>
        </w:rPr>
      </w:pPr>
      <w:hyperlink r:id="rId44" w:history="1">
        <w:r w:rsidR="00955E65" w:rsidRPr="00FD6F0A">
          <w:rPr>
            <w:rStyle w:val="Hyperlink"/>
            <w:rFonts w:ascii="Times New Roman" w:hAnsi="Times New Roman" w:cs="Times New Roman"/>
          </w:rPr>
          <w:t>http://scotlandbrave.blogspot.com/2014/</w:t>
        </w:r>
      </w:hyperlink>
    </w:p>
    <w:p w14:paraId="537BD332" w14:textId="77777777" w:rsidR="00CF7C7F" w:rsidRDefault="00955E65" w:rsidP="00955E65">
      <w:pPr>
        <w:spacing w:line="360" w:lineRule="auto"/>
        <w:rPr>
          <w:rFonts w:ascii="Times New Roman" w:hAnsi="Times New Roman" w:cs="Times New Roman"/>
        </w:rPr>
      </w:pPr>
      <w:r w:rsidRPr="00D60255">
        <w:rPr>
          <w:rFonts w:ascii="Times New Roman" w:hAnsi="Times New Roman" w:cs="Times New Roman"/>
        </w:rPr>
        <w:t xml:space="preserve">HESS, John P. [online]. [6.1.2017]. Dostupné: </w:t>
      </w:r>
    </w:p>
    <w:p w14:paraId="58462235" w14:textId="00196192" w:rsidR="00580E4F" w:rsidRPr="00580E4F" w:rsidRDefault="006D3F0D" w:rsidP="00955E65">
      <w:pPr>
        <w:spacing w:line="360" w:lineRule="auto"/>
        <w:rPr>
          <w:rFonts w:ascii="Times New Roman" w:hAnsi="Times New Roman" w:cs="Times New Roman"/>
          <w:b/>
        </w:rPr>
      </w:pPr>
      <w:hyperlink r:id="rId45" w:history="1">
        <w:r w:rsidR="00CF7C7F" w:rsidRPr="003C3263">
          <w:rPr>
            <w:rStyle w:val="Hyperlink"/>
            <w:rFonts w:ascii="Times New Roman" w:hAnsi="Times New Roman" w:cs="Times New Roman"/>
          </w:rPr>
          <w:t>https://filmmakeriq.com/lessons/yellow-screen-revenge-blue-screen/</w:t>
        </w:r>
      </w:hyperlink>
      <w:r w:rsidR="00C53A7A">
        <w:rPr>
          <w:rStyle w:val="Hyperlink"/>
          <w:rFonts w:ascii="Times New Roman" w:hAnsi="Times New Roman" w:cs="Times New Roman"/>
        </w:rPr>
        <w:t xml:space="preserve"> </w:t>
      </w:r>
    </w:p>
    <w:sectPr w:rsidR="00580E4F" w:rsidRPr="00580E4F" w:rsidSect="00FC60DE">
      <w:pgSz w:w="12240" w:h="15840"/>
      <w:pgMar w:top="1418" w:right="1134" w:bottom="1418" w:left="1985" w:header="709" w:footer="737"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4E2D05" w14:textId="77777777" w:rsidR="006D3F0D" w:rsidRDefault="006D3F0D" w:rsidP="00085ED5">
      <w:r>
        <w:separator/>
      </w:r>
    </w:p>
  </w:endnote>
  <w:endnote w:type="continuationSeparator" w:id="0">
    <w:p w14:paraId="4B3E7F01" w14:textId="77777777" w:rsidR="006D3F0D" w:rsidRDefault="006D3F0D" w:rsidP="00085E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D60D2E" w14:textId="76E6CCDB" w:rsidR="004907F4" w:rsidRPr="00A9304B" w:rsidRDefault="004907F4" w:rsidP="00880744">
    <w:pPr>
      <w:pStyle w:val="Footer"/>
      <w:tabs>
        <w:tab w:val="center" w:pos="4820"/>
        <w:tab w:val="left" w:pos="6405"/>
      </w:tabs>
      <w:jc w:val="left"/>
      <w:rPr>
        <w:rFonts w:ascii="Times New Roman" w:hAnsi="Times New Roman" w:cs="Times New Roman"/>
      </w:rPr>
    </w:pPr>
    <w:r w:rsidRPr="00A9304B">
      <w:rPr>
        <w:rFonts w:ascii="Times New Roman" w:hAnsi="Times New Roman" w:cs="Times New Roman"/>
      </w:rPr>
      <w:tab/>
    </w:r>
    <w:r w:rsidRPr="00A9304B">
      <w:rPr>
        <w:rFonts w:ascii="Times New Roman" w:hAnsi="Times New Roman" w:cs="Times New Roman"/>
      </w:rPr>
      <w:tab/>
    </w:r>
    <w:sdt>
      <w:sdtPr>
        <w:rPr>
          <w:rFonts w:ascii="Times New Roman" w:hAnsi="Times New Roman" w:cs="Times New Roman"/>
        </w:rPr>
        <w:id w:val="-1867431202"/>
        <w:docPartObj>
          <w:docPartGallery w:val="Page Numbers (Bottom of Page)"/>
          <w:docPartUnique/>
        </w:docPartObj>
      </w:sdtPr>
      <w:sdtEndPr/>
      <w:sdtContent>
        <w:r w:rsidRPr="00A9304B">
          <w:rPr>
            <w:rFonts w:ascii="Times New Roman" w:hAnsi="Times New Roman" w:cs="Times New Roman"/>
          </w:rPr>
          <w:fldChar w:fldCharType="begin"/>
        </w:r>
        <w:r w:rsidRPr="00A9304B">
          <w:rPr>
            <w:rFonts w:ascii="Times New Roman" w:hAnsi="Times New Roman" w:cs="Times New Roman"/>
          </w:rPr>
          <w:instrText>PAGE   \* MERGEFORMAT</w:instrText>
        </w:r>
        <w:r w:rsidRPr="00A9304B">
          <w:rPr>
            <w:rFonts w:ascii="Times New Roman" w:hAnsi="Times New Roman" w:cs="Times New Roman"/>
          </w:rPr>
          <w:fldChar w:fldCharType="separate"/>
        </w:r>
        <w:r>
          <w:rPr>
            <w:rFonts w:ascii="Times New Roman" w:hAnsi="Times New Roman" w:cs="Times New Roman"/>
            <w:noProof/>
          </w:rPr>
          <w:t>49</w:t>
        </w:r>
        <w:r w:rsidRPr="00A9304B">
          <w:rPr>
            <w:rFonts w:ascii="Times New Roman" w:hAnsi="Times New Roman" w:cs="Times New Roman"/>
          </w:rPr>
          <w:fldChar w:fldCharType="end"/>
        </w:r>
      </w:sdtContent>
    </w:sdt>
    <w:r w:rsidRPr="00A9304B">
      <w:rPr>
        <w:rFonts w:ascii="Times New Roman" w:hAnsi="Times New Roman" w:cs="Times New Roman"/>
      </w:rPr>
      <w:tab/>
    </w:r>
  </w:p>
  <w:p w14:paraId="5430F238" w14:textId="77777777" w:rsidR="004907F4" w:rsidRDefault="004907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89B1BF" w14:textId="77777777" w:rsidR="006D3F0D" w:rsidRDefault="006D3F0D" w:rsidP="00085ED5">
      <w:r>
        <w:separator/>
      </w:r>
    </w:p>
  </w:footnote>
  <w:footnote w:type="continuationSeparator" w:id="0">
    <w:p w14:paraId="02EF40EE" w14:textId="77777777" w:rsidR="006D3F0D" w:rsidRDefault="006D3F0D" w:rsidP="00085ED5">
      <w:r>
        <w:continuationSeparator/>
      </w:r>
    </w:p>
  </w:footnote>
  <w:footnote w:id="1">
    <w:p w14:paraId="26069A3C" w14:textId="5A05C5FA" w:rsidR="004907F4" w:rsidRPr="00D60255" w:rsidRDefault="004907F4">
      <w:pPr>
        <w:pStyle w:val="FootnoteText"/>
        <w:rPr>
          <w:rFonts w:ascii="Times New Roman" w:hAnsi="Times New Roman" w:cs="Times New Roman"/>
        </w:rPr>
      </w:pPr>
      <w:r w:rsidRPr="00D60255">
        <w:rPr>
          <w:rStyle w:val="FootnoteReference"/>
          <w:rFonts w:ascii="Times New Roman" w:hAnsi="Times New Roman" w:cs="Times New Roman"/>
        </w:rPr>
        <w:footnoteRef/>
      </w:r>
      <w:r w:rsidRPr="00D60255">
        <w:rPr>
          <w:rFonts w:ascii="Times New Roman" w:hAnsi="Times New Roman" w:cs="Times New Roman"/>
        </w:rPr>
        <w:t xml:space="preserve"> FOSTER, J. The Green Screen Handbook, Wiley Publishing, 2010. ISBN 978-0-470-52107-6 </w:t>
      </w:r>
    </w:p>
  </w:footnote>
  <w:footnote w:id="2">
    <w:p w14:paraId="48533EB6" w14:textId="4B95B451" w:rsidR="004907F4" w:rsidRPr="003138F7" w:rsidRDefault="004907F4">
      <w:pPr>
        <w:pStyle w:val="FootnoteText"/>
        <w:rPr>
          <w:sz w:val="18"/>
          <w:szCs w:val="18"/>
        </w:rPr>
      </w:pPr>
      <w:r w:rsidRPr="00D60255">
        <w:rPr>
          <w:rStyle w:val="FootnoteReference"/>
          <w:rFonts w:ascii="Times New Roman" w:hAnsi="Times New Roman" w:cs="Times New Roman"/>
        </w:rPr>
        <w:footnoteRef/>
      </w:r>
      <w:r w:rsidRPr="00D60255">
        <w:rPr>
          <w:rFonts w:ascii="Times New Roman" w:hAnsi="Times New Roman" w:cs="Times New Roman"/>
        </w:rPr>
        <w:t xml:space="preserve"> MAHER, Michael [online]. [30.12.2015]. Dostupné: </w:t>
      </w:r>
      <w:hyperlink r:id="rId1" w:history="1">
        <w:r w:rsidRPr="00D60255">
          <w:rPr>
            <w:rStyle w:val="Hyperlink"/>
            <w:rFonts w:ascii="Times New Roman" w:hAnsi="Times New Roman" w:cs="Times New Roman"/>
          </w:rPr>
          <w:t>https://www.rocketstock.com/blog/visual-effects-matte-paintings-composited-film/</w:t>
        </w:r>
      </w:hyperlink>
      <w:r>
        <w:t xml:space="preserve"> </w:t>
      </w:r>
    </w:p>
  </w:footnote>
  <w:footnote w:id="3">
    <w:p w14:paraId="162B22BE" w14:textId="0B1EC797" w:rsidR="004907F4" w:rsidRPr="00D60255" w:rsidRDefault="004907F4">
      <w:pPr>
        <w:pStyle w:val="FootnoteText"/>
        <w:rPr>
          <w:rFonts w:ascii="Times New Roman" w:hAnsi="Times New Roman" w:cs="Times New Roman"/>
        </w:rPr>
      </w:pPr>
      <w:r w:rsidRPr="00D60255">
        <w:rPr>
          <w:rStyle w:val="FootnoteReference"/>
          <w:rFonts w:ascii="Times New Roman" w:hAnsi="Times New Roman" w:cs="Times New Roman"/>
        </w:rPr>
        <w:footnoteRef/>
      </w:r>
      <w:r w:rsidRPr="00D60255">
        <w:rPr>
          <w:rFonts w:ascii="Times New Roman" w:hAnsi="Times New Roman" w:cs="Times New Roman"/>
        </w:rPr>
        <w:t xml:space="preserve"> CRAM, Bob [online]. [4.10.2019]. Dostupné: </w:t>
      </w:r>
      <w:hyperlink r:id="rId2" w:history="1">
        <w:r w:rsidRPr="00D60255">
          <w:rPr>
            <w:rStyle w:val="Hyperlink"/>
            <w:rFonts w:ascii="Times New Roman" w:hAnsi="Times New Roman" w:cs="Times New Roman"/>
          </w:rPr>
          <w:t>https://screenagewasteland.com/the-invisible-man-1933-review/</w:t>
        </w:r>
      </w:hyperlink>
      <w:r w:rsidRPr="00D60255">
        <w:rPr>
          <w:rFonts w:ascii="Times New Roman" w:hAnsi="Times New Roman" w:cs="Times New Roman"/>
        </w:rPr>
        <w:t xml:space="preserve"> </w:t>
      </w:r>
    </w:p>
  </w:footnote>
  <w:footnote w:id="4">
    <w:p w14:paraId="7A8E4CEA" w14:textId="0B3F6681" w:rsidR="004907F4" w:rsidRPr="00D60255" w:rsidRDefault="004907F4" w:rsidP="00D60255">
      <w:pPr>
        <w:pStyle w:val="FootnoteText"/>
        <w:rPr>
          <w:rFonts w:ascii="Times New Roman" w:hAnsi="Times New Roman" w:cs="Times New Roman"/>
        </w:rPr>
      </w:pPr>
      <w:r w:rsidRPr="00D60255">
        <w:rPr>
          <w:rStyle w:val="FootnoteReference"/>
          <w:rFonts w:ascii="Times New Roman" w:hAnsi="Times New Roman" w:cs="Times New Roman"/>
        </w:rPr>
        <w:footnoteRef/>
      </w:r>
      <w:r w:rsidRPr="00D60255">
        <w:rPr>
          <w:rFonts w:ascii="Times New Roman" w:hAnsi="Times New Roman" w:cs="Times New Roman"/>
        </w:rPr>
        <w:t xml:space="preserve"> FOSTER, J. The Green Screen Handbook, Wiley Publishing, 2010. ISBN 978-0-470-52107-6 </w:t>
      </w:r>
    </w:p>
  </w:footnote>
  <w:footnote w:id="5">
    <w:p w14:paraId="68DAFCE9" w14:textId="48EEC595" w:rsidR="004907F4" w:rsidRPr="00D60255" w:rsidRDefault="004907F4" w:rsidP="00D60255">
      <w:pPr>
        <w:pStyle w:val="FootnoteText"/>
        <w:rPr>
          <w:rFonts w:ascii="Times New Roman" w:hAnsi="Times New Roman" w:cs="Times New Roman"/>
        </w:rPr>
      </w:pPr>
      <w:r w:rsidRPr="00D60255">
        <w:rPr>
          <w:rStyle w:val="FootnoteReference"/>
          <w:rFonts w:ascii="Times New Roman" w:hAnsi="Times New Roman" w:cs="Times New Roman"/>
        </w:rPr>
        <w:footnoteRef/>
      </w:r>
      <w:r w:rsidRPr="00D60255">
        <w:rPr>
          <w:rFonts w:ascii="Times New Roman" w:hAnsi="Times New Roman" w:cs="Times New Roman"/>
        </w:rPr>
        <w:t xml:space="preserve"> ESCHNER, Kat [online]. [5.12.2017]. Dostupné: </w:t>
      </w:r>
      <w:hyperlink r:id="rId3" w:history="1">
        <w:r w:rsidRPr="00D60255">
          <w:rPr>
            <w:rStyle w:val="Hyperlink"/>
            <w:rFonts w:ascii="Times New Roman" w:hAnsi="Times New Roman" w:cs="Times New Roman"/>
          </w:rPr>
          <w:t>https://www.smithsonianmag.com/smart-news/walt-disneys-first-princess-was-spunky-four-year-old-1-180967392/</w:t>
        </w:r>
      </w:hyperlink>
      <w:r w:rsidRPr="00D60255">
        <w:rPr>
          <w:rFonts w:ascii="Times New Roman" w:hAnsi="Times New Roman" w:cs="Times New Roman"/>
        </w:rPr>
        <w:t xml:space="preserve"> </w:t>
      </w:r>
    </w:p>
  </w:footnote>
  <w:footnote w:id="6">
    <w:p w14:paraId="22F60914" w14:textId="32C9403D" w:rsidR="004907F4" w:rsidRDefault="004907F4" w:rsidP="00D60255">
      <w:pPr>
        <w:pStyle w:val="FootnoteText"/>
      </w:pPr>
      <w:r w:rsidRPr="00D60255">
        <w:rPr>
          <w:rStyle w:val="FootnoteReference"/>
          <w:rFonts w:ascii="Times New Roman" w:hAnsi="Times New Roman" w:cs="Times New Roman"/>
        </w:rPr>
        <w:footnoteRef/>
      </w:r>
      <w:r w:rsidRPr="00D60255">
        <w:rPr>
          <w:rFonts w:ascii="Times New Roman" w:hAnsi="Times New Roman" w:cs="Times New Roman"/>
        </w:rPr>
        <w:t xml:space="preserve"> RICKITT, R. Special Effects: The History and Technique, Billboard Books, 2007. ISBN 9780823084081</w:t>
      </w:r>
      <w:r>
        <w:t xml:space="preserve"> </w:t>
      </w:r>
    </w:p>
  </w:footnote>
  <w:footnote w:id="7">
    <w:p w14:paraId="55170A0F" w14:textId="633D15AD" w:rsidR="004907F4" w:rsidRDefault="004907F4">
      <w:pPr>
        <w:pStyle w:val="FootnoteText"/>
      </w:pPr>
      <w:r>
        <w:rPr>
          <w:rStyle w:val="FootnoteReference"/>
        </w:rPr>
        <w:footnoteRef/>
      </w:r>
      <w:r>
        <w:t xml:space="preserve"> </w:t>
      </w:r>
      <w:r w:rsidRPr="00D60255">
        <w:rPr>
          <w:rFonts w:ascii="Times New Roman" w:hAnsi="Times New Roman" w:cs="Times New Roman"/>
        </w:rPr>
        <w:t>RICKITT, R. Special Effects: The History and Technique, Billboard Books, 2007. ISBN 9780823084081</w:t>
      </w:r>
      <w:r>
        <w:t xml:space="preserve"> </w:t>
      </w:r>
    </w:p>
  </w:footnote>
  <w:footnote w:id="8">
    <w:p w14:paraId="6AFD3B3E" w14:textId="7FFE1C5F" w:rsidR="004907F4" w:rsidRPr="00D60255" w:rsidRDefault="004907F4">
      <w:pPr>
        <w:pStyle w:val="FootnoteText"/>
        <w:rPr>
          <w:rFonts w:ascii="Times New Roman" w:hAnsi="Times New Roman" w:cs="Times New Roman"/>
        </w:rPr>
      </w:pPr>
      <w:r>
        <w:rPr>
          <w:rStyle w:val="FootnoteReference"/>
        </w:rPr>
        <w:footnoteRef/>
      </w:r>
      <w:r>
        <w:t xml:space="preserve"> </w:t>
      </w:r>
      <w:r w:rsidRPr="00D60255">
        <w:rPr>
          <w:rFonts w:ascii="Times New Roman" w:hAnsi="Times New Roman" w:cs="Times New Roman"/>
        </w:rPr>
        <w:t xml:space="preserve">RICKITT, R. Special Effects: The History and Technique, Billboard Books, 2007. ISBN 9780823084081 </w:t>
      </w:r>
    </w:p>
  </w:footnote>
  <w:footnote w:id="9">
    <w:p w14:paraId="2893EA5B" w14:textId="026A73F2" w:rsidR="004907F4" w:rsidRDefault="004907F4">
      <w:pPr>
        <w:pStyle w:val="FootnoteText"/>
      </w:pPr>
      <w:r w:rsidRPr="00D60255">
        <w:rPr>
          <w:rStyle w:val="FootnoteReference"/>
          <w:rFonts w:ascii="Times New Roman" w:hAnsi="Times New Roman" w:cs="Times New Roman"/>
        </w:rPr>
        <w:footnoteRef/>
      </w:r>
      <w:r w:rsidRPr="00D60255">
        <w:rPr>
          <w:rFonts w:ascii="Times New Roman" w:hAnsi="Times New Roman" w:cs="Times New Roman"/>
        </w:rPr>
        <w:t xml:space="preserve"> HOLBEN, Jay [online]. [6.12.2013]. Dostupné: </w:t>
      </w:r>
      <w:hyperlink r:id="rId4" w:history="1">
        <w:r w:rsidRPr="00D60255">
          <w:rPr>
            <w:rStyle w:val="Hyperlink"/>
            <w:rFonts w:ascii="Times New Roman" w:hAnsi="Times New Roman" w:cs="Times New Roman"/>
          </w:rPr>
          <w:t>https://www.tvtechnology.com/opinions/additive-and-subtractive-color-mixing</w:t>
        </w:r>
      </w:hyperlink>
      <w:r>
        <w:t xml:space="preserve"> </w:t>
      </w:r>
    </w:p>
  </w:footnote>
  <w:footnote w:id="10">
    <w:p w14:paraId="20C204A6" w14:textId="484CB573" w:rsidR="004907F4" w:rsidRDefault="004907F4">
      <w:pPr>
        <w:pStyle w:val="FootnoteText"/>
      </w:pPr>
      <w:r>
        <w:rPr>
          <w:rStyle w:val="FootnoteReference"/>
        </w:rPr>
        <w:footnoteRef/>
      </w:r>
      <w:r>
        <w:t xml:space="preserve"> </w:t>
      </w:r>
      <w:r w:rsidRPr="0081559A">
        <w:rPr>
          <w:rFonts w:ascii="Times New Roman" w:hAnsi="Times New Roman" w:cs="Times New Roman"/>
        </w:rPr>
        <w:t>RICKITT, R. Special Effects: The History and Technique, Billboard Books, 2007. ISBN 9780823084081</w:t>
      </w:r>
      <w:r>
        <w:t xml:space="preserve"> </w:t>
      </w:r>
    </w:p>
  </w:footnote>
  <w:footnote w:id="11">
    <w:p w14:paraId="5AFF4302" w14:textId="3B79A9BF" w:rsidR="004907F4" w:rsidRPr="00D60255" w:rsidRDefault="004907F4">
      <w:pPr>
        <w:pStyle w:val="FootnoteText"/>
        <w:rPr>
          <w:rFonts w:ascii="Times New Roman" w:hAnsi="Times New Roman" w:cs="Times New Roman"/>
        </w:rPr>
      </w:pPr>
      <w:r w:rsidRPr="00D60255">
        <w:rPr>
          <w:rStyle w:val="FootnoteReference"/>
          <w:rFonts w:ascii="Times New Roman" w:hAnsi="Times New Roman" w:cs="Times New Roman"/>
        </w:rPr>
        <w:footnoteRef/>
      </w:r>
      <w:r w:rsidRPr="00D60255">
        <w:rPr>
          <w:rFonts w:ascii="Times New Roman" w:hAnsi="Times New Roman" w:cs="Times New Roman"/>
        </w:rPr>
        <w:t xml:space="preserve"> RICKITT, R. Special Effects: The History and Technique, Billboard Books, 2007. ISBN 9780823084081 </w:t>
      </w:r>
    </w:p>
  </w:footnote>
  <w:footnote w:id="12">
    <w:p w14:paraId="3D755C96" w14:textId="420CDC41" w:rsidR="004907F4" w:rsidRDefault="004907F4">
      <w:pPr>
        <w:pStyle w:val="FootnoteText"/>
      </w:pPr>
      <w:r w:rsidRPr="00D60255">
        <w:rPr>
          <w:rStyle w:val="FootnoteReference"/>
          <w:rFonts w:ascii="Times New Roman" w:hAnsi="Times New Roman" w:cs="Times New Roman"/>
        </w:rPr>
        <w:footnoteRef/>
      </w:r>
      <w:r w:rsidRPr="00D60255">
        <w:rPr>
          <w:rFonts w:ascii="Times New Roman" w:hAnsi="Times New Roman" w:cs="Times New Roman"/>
        </w:rPr>
        <w:t xml:space="preserve"> CONNOR, Kesley [online]. [18.11.2014]. Dostupné: </w:t>
      </w:r>
      <w:hyperlink r:id="rId5" w:history="1">
        <w:r w:rsidRPr="00D60255">
          <w:rPr>
            <w:rStyle w:val="Hyperlink"/>
            <w:rFonts w:ascii="Times New Roman" w:hAnsi="Times New Roman" w:cs="Times New Roman"/>
          </w:rPr>
          <w:t>http://scotlandbrave.blogspot.com/2014/</w:t>
        </w:r>
      </w:hyperlink>
      <w:r>
        <w:t xml:space="preserve"> </w:t>
      </w:r>
    </w:p>
  </w:footnote>
  <w:footnote w:id="13">
    <w:p w14:paraId="349B777E" w14:textId="3C8EA815" w:rsidR="004907F4" w:rsidRDefault="004907F4">
      <w:pPr>
        <w:pStyle w:val="FootnoteText"/>
      </w:pPr>
      <w:r>
        <w:rPr>
          <w:rStyle w:val="FootnoteReference"/>
        </w:rPr>
        <w:footnoteRef/>
      </w:r>
      <w:r>
        <w:t xml:space="preserve"> </w:t>
      </w:r>
      <w:r w:rsidRPr="0081559A">
        <w:rPr>
          <w:rFonts w:ascii="Times New Roman" w:hAnsi="Times New Roman" w:cs="Times New Roman"/>
        </w:rPr>
        <w:t>RICKITT, R. Special Effects: The History and Technique, Billboard Books, 2007. ISBN 9780823084081</w:t>
      </w:r>
      <w:r>
        <w:t xml:space="preserve"> </w:t>
      </w:r>
    </w:p>
  </w:footnote>
  <w:footnote w:id="14">
    <w:p w14:paraId="7F91DECE" w14:textId="68C47053" w:rsidR="004907F4" w:rsidRPr="00D60255" w:rsidRDefault="004907F4">
      <w:pPr>
        <w:pStyle w:val="FootnoteText"/>
        <w:rPr>
          <w:rFonts w:ascii="Times New Roman" w:hAnsi="Times New Roman" w:cs="Times New Roman"/>
        </w:rPr>
      </w:pPr>
      <w:r w:rsidRPr="00D60255">
        <w:rPr>
          <w:rStyle w:val="FootnoteReference"/>
          <w:rFonts w:ascii="Times New Roman" w:hAnsi="Times New Roman" w:cs="Times New Roman"/>
        </w:rPr>
        <w:footnoteRef/>
      </w:r>
      <w:r w:rsidRPr="00D60255">
        <w:rPr>
          <w:rFonts w:ascii="Times New Roman" w:hAnsi="Times New Roman" w:cs="Times New Roman"/>
        </w:rPr>
        <w:t xml:space="preserve"> HESS, John P. [online]. [6.1.2017]. Dostupné: </w:t>
      </w:r>
      <w:hyperlink r:id="rId6" w:history="1">
        <w:r w:rsidRPr="00D60255">
          <w:rPr>
            <w:rStyle w:val="Hyperlink"/>
            <w:rFonts w:ascii="Times New Roman" w:hAnsi="Times New Roman" w:cs="Times New Roman"/>
          </w:rPr>
          <w:t>https://filmmakeriq.com/lessons/yellow-screen-revenge-blue-screen/</w:t>
        </w:r>
      </w:hyperlink>
      <w:r w:rsidRPr="00D60255">
        <w:rPr>
          <w:rFonts w:ascii="Times New Roman" w:hAnsi="Times New Roman" w:cs="Times New Roman"/>
        </w:rPr>
        <w:t xml:space="preserve"> </w:t>
      </w:r>
    </w:p>
  </w:footnote>
  <w:footnote w:id="15">
    <w:p w14:paraId="4A121843" w14:textId="24679980" w:rsidR="004907F4" w:rsidRDefault="004907F4">
      <w:pPr>
        <w:pStyle w:val="FootnoteText"/>
      </w:pPr>
      <w:r w:rsidRPr="00D60255">
        <w:rPr>
          <w:rStyle w:val="FootnoteReference"/>
          <w:rFonts w:ascii="Times New Roman" w:hAnsi="Times New Roman" w:cs="Times New Roman"/>
        </w:rPr>
        <w:footnoteRef/>
      </w:r>
      <w:r w:rsidRPr="00D60255">
        <w:rPr>
          <w:rFonts w:ascii="Times New Roman" w:hAnsi="Times New Roman" w:cs="Times New Roman"/>
        </w:rPr>
        <w:t xml:space="preserve"> RICKITT, R. Special Effects: The History and Technique, Billboard Books, 2007. ISBN 9780823084081</w:t>
      </w:r>
      <w:r>
        <w:rPr>
          <w:rFonts w:ascii="Times New Roman" w:hAnsi="Times New Roman" w:cs="Times New Roman"/>
        </w:rPr>
        <w:t xml:space="preserve"> </w:t>
      </w:r>
    </w:p>
  </w:footnote>
  <w:footnote w:id="16">
    <w:p w14:paraId="14994480" w14:textId="52D8D05A" w:rsidR="004907F4" w:rsidRPr="007639DA" w:rsidRDefault="004907F4">
      <w:pPr>
        <w:pStyle w:val="FootnoteText"/>
        <w:rPr>
          <w:rFonts w:ascii="Times New Roman" w:hAnsi="Times New Roman" w:cs="Times New Roman"/>
        </w:rPr>
      </w:pPr>
      <w:r w:rsidRPr="00B54A4E">
        <w:rPr>
          <w:rStyle w:val="FootnoteReference"/>
          <w:rFonts w:ascii="Times New Roman" w:hAnsi="Times New Roman" w:cs="Times New Roman"/>
        </w:rPr>
        <w:footnoteRef/>
      </w:r>
      <w:r w:rsidRPr="00B54A4E">
        <w:rPr>
          <w:rFonts w:ascii="Times New Roman" w:hAnsi="Times New Roman" w:cs="Times New Roman"/>
        </w:rPr>
        <w:t xml:space="preserve"> </w:t>
      </w:r>
      <w:r w:rsidRPr="007639DA">
        <w:rPr>
          <w:rFonts w:ascii="Times New Roman" w:hAnsi="Times New Roman" w:cs="Times New Roman"/>
        </w:rPr>
        <w:t xml:space="preserve">RICKITT, R. Special Effects: The History and Technique, Billboard Books, 2007. ISBN 9780823084081 </w:t>
      </w:r>
    </w:p>
  </w:footnote>
  <w:footnote w:id="17">
    <w:p w14:paraId="4751BF9F" w14:textId="09C9F67C" w:rsidR="004907F4" w:rsidRDefault="004907F4">
      <w:pPr>
        <w:pStyle w:val="FootnoteText"/>
      </w:pPr>
      <w:r w:rsidRPr="007639DA">
        <w:rPr>
          <w:rStyle w:val="FootnoteReference"/>
          <w:rFonts w:ascii="Times New Roman" w:hAnsi="Times New Roman" w:cs="Times New Roman"/>
        </w:rPr>
        <w:footnoteRef/>
      </w:r>
      <w:r w:rsidRPr="007639DA">
        <w:rPr>
          <w:rFonts w:ascii="Times New Roman" w:hAnsi="Times New Roman" w:cs="Times New Roman"/>
        </w:rPr>
        <w:t xml:space="preserve"> STOUT, Andy [online]. [4.8.2018]. Dostupné: </w:t>
      </w:r>
      <w:hyperlink r:id="rId7" w:history="1">
        <w:r w:rsidRPr="007639DA">
          <w:rPr>
            <w:rStyle w:val="Hyperlink"/>
            <w:rFonts w:ascii="Times New Roman" w:hAnsi="Times New Roman" w:cs="Times New Roman"/>
          </w:rPr>
          <w:t>https://www.redsharknews.com/production/item/530-the-history-of-vfx-part-one-from-mary-queen-of-scots-to-citizen-kane</w:t>
        </w:r>
      </w:hyperlink>
      <w:r>
        <w:t xml:space="preserve"> </w:t>
      </w:r>
    </w:p>
  </w:footnote>
  <w:footnote w:id="18">
    <w:p w14:paraId="70581D96" w14:textId="2197F148" w:rsidR="004907F4" w:rsidRPr="007639DA" w:rsidRDefault="004907F4">
      <w:pPr>
        <w:pStyle w:val="FootnoteText"/>
        <w:rPr>
          <w:rFonts w:ascii="Times New Roman" w:hAnsi="Times New Roman" w:cs="Times New Roman"/>
        </w:rPr>
      </w:pPr>
      <w:r>
        <w:rPr>
          <w:rStyle w:val="FootnoteReference"/>
        </w:rPr>
        <w:footnoteRef/>
      </w:r>
      <w:r>
        <w:t xml:space="preserve"> </w:t>
      </w:r>
      <w:r w:rsidRPr="007639DA">
        <w:rPr>
          <w:rFonts w:ascii="Times New Roman" w:hAnsi="Times New Roman" w:cs="Times New Roman"/>
        </w:rPr>
        <w:t xml:space="preserve">RICKITT, R. Special Effects: The History and Technique, Billboard Books, 2007. ISBN 9780823084081 </w:t>
      </w:r>
    </w:p>
  </w:footnote>
  <w:footnote w:id="19">
    <w:p w14:paraId="3D4A2344" w14:textId="26FA3D60" w:rsidR="004907F4" w:rsidRDefault="004907F4">
      <w:pPr>
        <w:pStyle w:val="FootnoteText"/>
      </w:pPr>
      <w:r w:rsidRPr="007639DA">
        <w:rPr>
          <w:rStyle w:val="FootnoteReference"/>
          <w:rFonts w:ascii="Times New Roman" w:hAnsi="Times New Roman" w:cs="Times New Roman"/>
        </w:rPr>
        <w:footnoteRef/>
      </w:r>
      <w:r w:rsidRPr="007639DA">
        <w:rPr>
          <w:rFonts w:ascii="Times New Roman" w:hAnsi="Times New Roman" w:cs="Times New Roman"/>
        </w:rPr>
        <w:t xml:space="preserve"> LEEDOM, Sara [online]. [5.10.2007] Dostupné: </w:t>
      </w:r>
      <w:hyperlink r:id="rId8" w:history="1">
        <w:r w:rsidRPr="007639DA">
          <w:rPr>
            <w:rStyle w:val="Hyperlink"/>
            <w:rFonts w:ascii="Times New Roman" w:hAnsi="Times New Roman" w:cs="Times New Roman"/>
          </w:rPr>
          <w:t>http://metropolisvixfx.blogspot.com/2007/10/use-of-stop-motion-in-metropolis.html</w:t>
        </w:r>
      </w:hyperlink>
      <w:r>
        <w:t xml:space="preserve"> </w:t>
      </w:r>
    </w:p>
  </w:footnote>
  <w:footnote w:id="20">
    <w:p w14:paraId="08D11168" w14:textId="040F00AB" w:rsidR="004907F4" w:rsidRDefault="004907F4">
      <w:pPr>
        <w:pStyle w:val="FootnoteText"/>
      </w:pPr>
      <w:r>
        <w:rPr>
          <w:rStyle w:val="FootnoteReference"/>
        </w:rPr>
        <w:footnoteRef/>
      </w:r>
      <w:r>
        <w:t xml:space="preserve"> </w:t>
      </w:r>
      <w:r w:rsidRPr="007639DA">
        <w:rPr>
          <w:rFonts w:ascii="Times New Roman" w:hAnsi="Times New Roman" w:cs="Times New Roman"/>
        </w:rPr>
        <w:t>RICKITT, R. Special Effects: The History and Technique, Billboard Books, 2007. ISBN 9780823084081</w:t>
      </w:r>
      <w:r>
        <w:rPr>
          <w:rFonts w:ascii="Times New Roman" w:hAnsi="Times New Roman" w:cs="Times New Roman"/>
        </w:rPr>
        <w:t xml:space="preserve"> </w:t>
      </w:r>
    </w:p>
  </w:footnote>
  <w:footnote w:id="21">
    <w:p w14:paraId="5552EF64" w14:textId="6C04C233" w:rsidR="004907F4" w:rsidRPr="007639DA" w:rsidRDefault="004907F4">
      <w:pPr>
        <w:pStyle w:val="FootnoteText"/>
        <w:rPr>
          <w:rFonts w:ascii="Times New Roman" w:hAnsi="Times New Roman" w:cs="Times New Roman"/>
        </w:rPr>
      </w:pPr>
      <w:r w:rsidRPr="007639DA">
        <w:rPr>
          <w:rStyle w:val="FootnoteReference"/>
          <w:rFonts w:ascii="Times New Roman" w:hAnsi="Times New Roman" w:cs="Times New Roman"/>
        </w:rPr>
        <w:footnoteRef/>
      </w:r>
      <w:r w:rsidRPr="007639DA">
        <w:rPr>
          <w:rFonts w:ascii="Times New Roman" w:hAnsi="Times New Roman" w:cs="Times New Roman"/>
        </w:rPr>
        <w:t xml:space="preserve"> SCIRETTA, Peter [online]. [2.5.2014]. Dostupné: </w:t>
      </w:r>
      <w:hyperlink r:id="rId9" w:history="1">
        <w:r w:rsidRPr="007639DA">
          <w:rPr>
            <w:rStyle w:val="Hyperlink"/>
            <w:rFonts w:ascii="Times New Roman" w:hAnsi="Times New Roman" w:cs="Times New Roman"/>
          </w:rPr>
          <w:t>https://www.slashfilm.com/star-wars-prequels-miniatures/</w:t>
        </w:r>
      </w:hyperlink>
      <w:r w:rsidRPr="007639DA">
        <w:rPr>
          <w:rFonts w:ascii="Times New Roman" w:hAnsi="Times New Roman" w:cs="Times New Roman"/>
        </w:rPr>
        <w:t xml:space="preserve">  </w:t>
      </w:r>
    </w:p>
  </w:footnote>
  <w:footnote w:id="22">
    <w:p w14:paraId="4A43955A" w14:textId="77500DD4" w:rsidR="004907F4" w:rsidRDefault="004907F4">
      <w:pPr>
        <w:pStyle w:val="FootnoteText"/>
      </w:pPr>
      <w:r w:rsidRPr="007639DA">
        <w:rPr>
          <w:rStyle w:val="FootnoteReference"/>
          <w:rFonts w:ascii="Times New Roman" w:hAnsi="Times New Roman" w:cs="Times New Roman"/>
        </w:rPr>
        <w:footnoteRef/>
      </w:r>
      <w:r w:rsidRPr="007639DA">
        <w:rPr>
          <w:rFonts w:ascii="Times New Roman" w:hAnsi="Times New Roman" w:cs="Times New Roman"/>
        </w:rPr>
        <w:t xml:space="preserve"> RICKITT, R. Special Effects: The History and Technique, Billboard Books, 2007. ISBN 9780823084081</w:t>
      </w:r>
      <w:r>
        <w:rPr>
          <w:rFonts w:ascii="Times New Roman" w:hAnsi="Times New Roman" w:cs="Times New Roman"/>
        </w:rPr>
        <w:t xml:space="preserve"> </w:t>
      </w:r>
    </w:p>
  </w:footnote>
  <w:footnote w:id="23">
    <w:p w14:paraId="49255F76" w14:textId="19FDB62D" w:rsidR="004907F4" w:rsidRPr="005E095B" w:rsidRDefault="004907F4">
      <w:pPr>
        <w:pStyle w:val="FootnoteText"/>
        <w:rPr>
          <w:rFonts w:ascii="Times New Roman" w:hAnsi="Times New Roman" w:cs="Times New Roman"/>
        </w:rPr>
      </w:pPr>
      <w:r>
        <w:rPr>
          <w:rStyle w:val="FootnoteReference"/>
        </w:rPr>
        <w:footnoteRef/>
      </w:r>
      <w:r>
        <w:t xml:space="preserve"> </w:t>
      </w:r>
      <w:r w:rsidRPr="005E095B">
        <w:rPr>
          <w:rFonts w:ascii="Times New Roman" w:hAnsi="Times New Roman" w:cs="Times New Roman"/>
        </w:rPr>
        <w:t xml:space="preserve">RICKITT, R. Special Effects: The History and Technique, Billboard Books, 2007. ISBN 9780823084081 </w:t>
      </w:r>
    </w:p>
  </w:footnote>
  <w:footnote w:id="24">
    <w:p w14:paraId="1803B086" w14:textId="29278D3E" w:rsidR="004907F4" w:rsidRDefault="004907F4">
      <w:pPr>
        <w:pStyle w:val="FootnoteText"/>
      </w:pPr>
      <w:r w:rsidRPr="005E095B">
        <w:rPr>
          <w:rStyle w:val="FootnoteReference"/>
          <w:rFonts w:ascii="Times New Roman" w:hAnsi="Times New Roman" w:cs="Times New Roman"/>
        </w:rPr>
        <w:footnoteRef/>
      </w:r>
      <w:r w:rsidRPr="005E095B">
        <w:rPr>
          <w:rFonts w:ascii="Times New Roman" w:hAnsi="Times New Roman" w:cs="Times New Roman"/>
        </w:rPr>
        <w:t xml:space="preserve"> </w:t>
      </w:r>
      <w:r w:rsidR="004E1051" w:rsidRPr="005E095B">
        <w:rPr>
          <w:rFonts w:ascii="Times New Roman" w:hAnsi="Times New Roman" w:cs="Times New Roman"/>
        </w:rPr>
        <w:t xml:space="preserve">[online]. </w:t>
      </w:r>
      <w:r w:rsidRPr="005E095B">
        <w:rPr>
          <w:rFonts w:ascii="Times New Roman" w:hAnsi="Times New Roman" w:cs="Times New Roman"/>
        </w:rPr>
        <w:t xml:space="preserve">Dostupné: </w:t>
      </w:r>
      <w:hyperlink r:id="rId10" w:history="1">
        <w:r w:rsidRPr="005E095B">
          <w:rPr>
            <w:rStyle w:val="Hyperlink"/>
            <w:rFonts w:ascii="Times New Roman" w:hAnsi="Times New Roman" w:cs="Times New Roman"/>
          </w:rPr>
          <w:t>https://ascmag.com/articles/ac-gallery-titanic-effects</w:t>
        </w:r>
      </w:hyperlink>
      <w:r>
        <w:t xml:space="preserve"> </w:t>
      </w:r>
    </w:p>
  </w:footnote>
  <w:footnote w:id="25">
    <w:p w14:paraId="3F821E75" w14:textId="1D75CED4" w:rsidR="004907F4" w:rsidRDefault="004907F4">
      <w:pPr>
        <w:pStyle w:val="FootnoteText"/>
      </w:pPr>
      <w:r>
        <w:rPr>
          <w:rStyle w:val="FootnoteReference"/>
        </w:rPr>
        <w:footnoteRef/>
      </w:r>
      <w:r>
        <w:t xml:space="preserve"> </w:t>
      </w:r>
      <w:r w:rsidR="004E1051" w:rsidRPr="005E095B">
        <w:rPr>
          <w:rFonts w:ascii="Times New Roman" w:hAnsi="Times New Roman" w:cs="Times New Roman"/>
        </w:rPr>
        <w:t xml:space="preserve">[online]. </w:t>
      </w:r>
      <w:r w:rsidRPr="005E095B">
        <w:rPr>
          <w:rFonts w:ascii="Times New Roman" w:hAnsi="Times New Roman" w:cs="Times New Roman"/>
        </w:rPr>
        <w:t xml:space="preserve">Dostupné: </w:t>
      </w:r>
      <w:hyperlink r:id="rId11" w:history="1">
        <w:r w:rsidRPr="005E095B">
          <w:rPr>
            <w:rStyle w:val="Hyperlink"/>
            <w:rFonts w:ascii="Times New Roman" w:hAnsi="Times New Roman" w:cs="Times New Roman"/>
          </w:rPr>
          <w:t>https://sk.pinterest.com/pin/226446687497556196/</w:t>
        </w:r>
      </w:hyperlink>
      <w:r>
        <w:t xml:space="preserve"> </w:t>
      </w:r>
      <w:r>
        <w:rPr>
          <w:rFonts w:ascii="Times New Roman" w:hAnsi="Times New Roman" w:cs="Times New Roman"/>
        </w:rPr>
        <w:t xml:space="preserve">  </w:t>
      </w:r>
    </w:p>
  </w:footnote>
  <w:footnote w:id="26">
    <w:p w14:paraId="64621F2D" w14:textId="43FCEC0A" w:rsidR="004907F4" w:rsidRPr="005E095B" w:rsidRDefault="004907F4">
      <w:pPr>
        <w:pStyle w:val="FootnoteText"/>
        <w:rPr>
          <w:rFonts w:ascii="Times New Roman" w:hAnsi="Times New Roman" w:cs="Times New Roman"/>
        </w:rPr>
      </w:pPr>
      <w:r>
        <w:rPr>
          <w:rStyle w:val="FootnoteReference"/>
        </w:rPr>
        <w:footnoteRef/>
      </w:r>
      <w:r>
        <w:t xml:space="preserve"> </w:t>
      </w:r>
      <w:r w:rsidRPr="005E095B">
        <w:rPr>
          <w:rFonts w:ascii="Times New Roman" w:hAnsi="Times New Roman" w:cs="Times New Roman"/>
        </w:rPr>
        <w:t xml:space="preserve">RICKITT, R. Special Effects: The History and Technique, Billboard Books, 2007. ISBN 9780823084081 </w:t>
      </w:r>
    </w:p>
  </w:footnote>
  <w:footnote w:id="27">
    <w:p w14:paraId="724C347F" w14:textId="1BC02CAF" w:rsidR="004907F4" w:rsidRPr="005E095B" w:rsidRDefault="004907F4">
      <w:pPr>
        <w:pStyle w:val="FootnoteText"/>
        <w:rPr>
          <w:rFonts w:ascii="Times New Roman" w:hAnsi="Times New Roman" w:cs="Times New Roman"/>
        </w:rPr>
      </w:pPr>
      <w:r w:rsidRPr="005E095B">
        <w:rPr>
          <w:rStyle w:val="FootnoteReference"/>
          <w:rFonts w:ascii="Times New Roman" w:hAnsi="Times New Roman" w:cs="Times New Roman"/>
        </w:rPr>
        <w:footnoteRef/>
      </w:r>
      <w:r w:rsidRPr="005E095B">
        <w:rPr>
          <w:rFonts w:ascii="Times New Roman" w:hAnsi="Times New Roman" w:cs="Times New Roman"/>
        </w:rPr>
        <w:t xml:space="preserve"> </w:t>
      </w:r>
      <w:r w:rsidR="004E1051" w:rsidRPr="005E095B">
        <w:rPr>
          <w:rFonts w:ascii="Times New Roman" w:hAnsi="Times New Roman" w:cs="Times New Roman"/>
        </w:rPr>
        <w:t xml:space="preserve">[online]. </w:t>
      </w:r>
      <w:r w:rsidRPr="005E095B">
        <w:rPr>
          <w:rFonts w:ascii="Times New Roman" w:hAnsi="Times New Roman" w:cs="Times New Roman"/>
        </w:rPr>
        <w:t xml:space="preserve">Dostupné: </w:t>
      </w:r>
      <w:hyperlink r:id="rId12" w:history="1">
        <w:r w:rsidRPr="005E095B">
          <w:rPr>
            <w:rStyle w:val="Hyperlink"/>
            <w:rFonts w:ascii="Times New Roman" w:hAnsi="Times New Roman" w:cs="Times New Roman"/>
          </w:rPr>
          <w:t>https://sk.pinterest.com/pin/808466570587139754/</w:t>
        </w:r>
      </w:hyperlink>
      <w:r w:rsidRPr="005E095B">
        <w:rPr>
          <w:rFonts w:ascii="Times New Roman" w:hAnsi="Times New Roman" w:cs="Times New Roman"/>
        </w:rPr>
        <w:t xml:space="preserve"> </w:t>
      </w:r>
    </w:p>
  </w:footnote>
  <w:footnote w:id="28">
    <w:p w14:paraId="5DBCBA13" w14:textId="58DCFD6D" w:rsidR="004907F4" w:rsidRDefault="004907F4">
      <w:pPr>
        <w:pStyle w:val="FootnoteText"/>
      </w:pPr>
      <w:r w:rsidRPr="005E095B">
        <w:rPr>
          <w:rStyle w:val="FootnoteReference"/>
          <w:rFonts w:ascii="Times New Roman" w:hAnsi="Times New Roman" w:cs="Times New Roman"/>
        </w:rPr>
        <w:footnoteRef/>
      </w:r>
      <w:r w:rsidRPr="005E095B">
        <w:rPr>
          <w:rFonts w:ascii="Times New Roman" w:hAnsi="Times New Roman" w:cs="Times New Roman"/>
        </w:rPr>
        <w:t xml:space="preserve"> RICKITT, R. Special Effects: The History and Technique, Billboard Books, 2007. ISBN 9780823084081</w:t>
      </w:r>
      <w:r>
        <w:rPr>
          <w:rFonts w:ascii="Times New Roman" w:hAnsi="Times New Roman" w:cs="Times New Roman"/>
        </w:rPr>
        <w:t xml:space="preserve"> </w:t>
      </w:r>
    </w:p>
  </w:footnote>
  <w:footnote w:id="29">
    <w:p w14:paraId="2D7DA6BC" w14:textId="152B08A3" w:rsidR="004907F4" w:rsidRPr="005E095B" w:rsidRDefault="004907F4">
      <w:pPr>
        <w:pStyle w:val="FootnoteText"/>
        <w:rPr>
          <w:rFonts w:ascii="Times New Roman" w:hAnsi="Times New Roman" w:cs="Times New Roman"/>
        </w:rPr>
      </w:pPr>
      <w:r w:rsidRPr="005E095B">
        <w:rPr>
          <w:rStyle w:val="FootnoteReference"/>
          <w:rFonts w:ascii="Times New Roman" w:hAnsi="Times New Roman" w:cs="Times New Roman"/>
        </w:rPr>
        <w:footnoteRef/>
      </w:r>
      <w:r w:rsidRPr="005E095B">
        <w:rPr>
          <w:rFonts w:ascii="Times New Roman" w:hAnsi="Times New Roman" w:cs="Times New Roman"/>
        </w:rPr>
        <w:t xml:space="preserve"> </w:t>
      </w:r>
      <w:r w:rsidR="004E1051" w:rsidRPr="005E095B">
        <w:rPr>
          <w:rFonts w:ascii="Times New Roman" w:hAnsi="Times New Roman" w:cs="Times New Roman"/>
        </w:rPr>
        <w:t xml:space="preserve">[online]. </w:t>
      </w:r>
      <w:r w:rsidRPr="005E095B">
        <w:rPr>
          <w:rFonts w:ascii="Times New Roman" w:hAnsi="Times New Roman" w:cs="Times New Roman"/>
        </w:rPr>
        <w:t xml:space="preserve">Dostupné: </w:t>
      </w:r>
      <w:hyperlink r:id="rId13" w:history="1">
        <w:r w:rsidRPr="005E095B">
          <w:rPr>
            <w:rStyle w:val="Hyperlink"/>
            <w:rFonts w:ascii="Times New Roman" w:hAnsi="Times New Roman" w:cs="Times New Roman"/>
          </w:rPr>
          <w:t>https://memory-alpha.fandom.com/wiki/Genesis_(planet)</w:t>
        </w:r>
      </w:hyperlink>
      <w:r w:rsidRPr="005E095B">
        <w:rPr>
          <w:rFonts w:ascii="Times New Roman" w:hAnsi="Times New Roman" w:cs="Times New Roman"/>
        </w:rPr>
        <w:t xml:space="preserve"> </w:t>
      </w:r>
    </w:p>
  </w:footnote>
  <w:footnote w:id="30">
    <w:p w14:paraId="7219D707" w14:textId="3D2D69A3" w:rsidR="004907F4" w:rsidRDefault="004907F4">
      <w:pPr>
        <w:pStyle w:val="FootnoteText"/>
      </w:pPr>
      <w:r w:rsidRPr="005E095B">
        <w:rPr>
          <w:rStyle w:val="FootnoteReference"/>
          <w:rFonts w:ascii="Times New Roman" w:hAnsi="Times New Roman" w:cs="Times New Roman"/>
        </w:rPr>
        <w:footnoteRef/>
      </w:r>
      <w:r w:rsidRPr="005E095B">
        <w:rPr>
          <w:rFonts w:ascii="Times New Roman" w:hAnsi="Times New Roman" w:cs="Times New Roman"/>
        </w:rPr>
        <w:t xml:space="preserve"> RICKITT, R. Special Effects: The History and Technique, Billboard Books, 2007. ISBN 9780823084081</w:t>
      </w:r>
      <w:r>
        <w:rPr>
          <w:rFonts w:ascii="Times New Roman" w:hAnsi="Times New Roman" w:cs="Times New Roman"/>
        </w:rPr>
        <w:t xml:space="preserve">  </w:t>
      </w:r>
      <w:r>
        <w:t xml:space="preserve"> </w:t>
      </w:r>
    </w:p>
  </w:footnote>
  <w:footnote w:id="31">
    <w:p w14:paraId="70A1A577" w14:textId="6EF91162" w:rsidR="004907F4" w:rsidRDefault="004907F4">
      <w:pPr>
        <w:pStyle w:val="FootnoteText"/>
      </w:pPr>
      <w:r>
        <w:rPr>
          <w:rStyle w:val="FootnoteReference"/>
        </w:rPr>
        <w:footnoteRef/>
      </w:r>
      <w:r>
        <w:t xml:space="preserve"> </w:t>
      </w:r>
      <w:r w:rsidRPr="005E095B">
        <w:rPr>
          <w:rFonts w:ascii="Times New Roman" w:hAnsi="Times New Roman" w:cs="Times New Roman"/>
        </w:rPr>
        <w:t xml:space="preserve">GREER, Dany [online]. [30.6.2014]. Dostupné: </w:t>
      </w:r>
      <w:hyperlink r:id="rId14" w:history="1">
        <w:r w:rsidRPr="005E095B">
          <w:rPr>
            <w:rStyle w:val="Hyperlink"/>
            <w:rFonts w:ascii="Times New Roman" w:hAnsi="Times New Roman" w:cs="Times New Roman"/>
          </w:rPr>
          <w:t>https://www.premiumbeat.com/blog/video-inspiration-10-great-cgi-moments/</w:t>
        </w:r>
      </w:hyperlink>
      <w:r>
        <w:t xml:space="preserve"> </w:t>
      </w:r>
    </w:p>
  </w:footnote>
  <w:footnote w:id="32">
    <w:p w14:paraId="4FEF830B" w14:textId="5E54F63B" w:rsidR="004907F4" w:rsidRPr="005E095B" w:rsidRDefault="004907F4">
      <w:pPr>
        <w:pStyle w:val="FootnoteText"/>
        <w:rPr>
          <w:rFonts w:ascii="Times New Roman" w:hAnsi="Times New Roman" w:cs="Times New Roman"/>
        </w:rPr>
      </w:pPr>
      <w:r>
        <w:rPr>
          <w:rStyle w:val="FootnoteReference"/>
        </w:rPr>
        <w:footnoteRef/>
      </w:r>
      <w:r>
        <w:t xml:space="preserve"> </w:t>
      </w:r>
      <w:r w:rsidRPr="005E095B">
        <w:rPr>
          <w:rFonts w:ascii="Times New Roman" w:hAnsi="Times New Roman" w:cs="Times New Roman"/>
        </w:rPr>
        <w:t xml:space="preserve">RICKITT, R. Special Effects: The History and Technique, Billboard Books, 2007. ISBN 9780823084081 </w:t>
      </w:r>
    </w:p>
  </w:footnote>
  <w:footnote w:id="33">
    <w:p w14:paraId="770F8CF7" w14:textId="2E0B4D60" w:rsidR="004907F4" w:rsidRDefault="004907F4">
      <w:pPr>
        <w:pStyle w:val="FootnoteText"/>
      </w:pPr>
      <w:r w:rsidRPr="005E095B">
        <w:rPr>
          <w:rStyle w:val="FootnoteReference"/>
          <w:rFonts w:ascii="Times New Roman" w:hAnsi="Times New Roman" w:cs="Times New Roman"/>
        </w:rPr>
        <w:footnoteRef/>
      </w:r>
      <w:r w:rsidRPr="005E095B">
        <w:rPr>
          <w:rFonts w:ascii="Times New Roman" w:hAnsi="Times New Roman" w:cs="Times New Roman"/>
        </w:rPr>
        <w:t xml:space="preserve"> </w:t>
      </w:r>
      <w:r w:rsidR="004E1051" w:rsidRPr="005E095B">
        <w:rPr>
          <w:rFonts w:ascii="Times New Roman" w:hAnsi="Times New Roman" w:cs="Times New Roman"/>
        </w:rPr>
        <w:t xml:space="preserve">[online]. </w:t>
      </w:r>
      <w:r w:rsidRPr="005E095B">
        <w:rPr>
          <w:rFonts w:ascii="Times New Roman" w:hAnsi="Times New Roman" w:cs="Times New Roman"/>
        </w:rPr>
        <w:t xml:space="preserve">Dostupné: </w:t>
      </w:r>
      <w:hyperlink r:id="rId15" w:history="1">
        <w:r w:rsidRPr="005E095B">
          <w:rPr>
            <w:rStyle w:val="Hyperlink"/>
            <w:rFonts w:ascii="Times New Roman" w:hAnsi="Times New Roman" w:cs="Times New Roman"/>
          </w:rPr>
          <w:t>https://sk.pinterest.com/pin/474003929501003764/</w:t>
        </w:r>
      </w:hyperlink>
      <w:r>
        <w:t xml:space="preserve"> </w:t>
      </w:r>
    </w:p>
  </w:footnote>
  <w:footnote w:id="34">
    <w:p w14:paraId="0E777F19" w14:textId="693A8601" w:rsidR="004907F4" w:rsidRDefault="004907F4">
      <w:pPr>
        <w:pStyle w:val="FootnoteText"/>
      </w:pPr>
      <w:r>
        <w:rPr>
          <w:rStyle w:val="FootnoteReference"/>
        </w:rPr>
        <w:footnoteRef/>
      </w:r>
      <w:r>
        <w:t xml:space="preserve"> </w:t>
      </w:r>
      <w:r w:rsidRPr="005E095B">
        <w:rPr>
          <w:rFonts w:ascii="Times New Roman" w:hAnsi="Times New Roman" w:cs="Times New Roman"/>
        </w:rPr>
        <w:t>RICKITT, R. Special Effects: The History and Technique, Billboard Books, 2007. ISBN 9780823084081</w:t>
      </w:r>
      <w:r>
        <w:rPr>
          <w:rFonts w:ascii="Times New Roman" w:hAnsi="Times New Roman" w:cs="Times New Roman"/>
        </w:rPr>
        <w:t xml:space="preserve"> </w:t>
      </w:r>
    </w:p>
  </w:footnote>
  <w:footnote w:id="35">
    <w:p w14:paraId="472D9B95" w14:textId="586A3666" w:rsidR="004907F4" w:rsidRPr="005E095B" w:rsidRDefault="004907F4" w:rsidP="005E095B">
      <w:pPr>
        <w:pStyle w:val="FootnoteText"/>
        <w:rPr>
          <w:rFonts w:ascii="Times New Roman" w:hAnsi="Times New Roman" w:cs="Times New Roman"/>
        </w:rPr>
      </w:pPr>
      <w:r>
        <w:rPr>
          <w:rStyle w:val="FootnoteReference"/>
        </w:rPr>
        <w:footnoteRef/>
      </w:r>
      <w:r>
        <w:t xml:space="preserve"> </w:t>
      </w:r>
      <w:r w:rsidRPr="005E095B">
        <w:rPr>
          <w:rFonts w:ascii="Times New Roman" w:hAnsi="Times New Roman" w:cs="Times New Roman"/>
        </w:rPr>
        <w:t xml:space="preserve">FOSTER, J. The Green Screen Handbook, Wiley Publishing, 2010. ISBN 978-0-470-52107-6  </w:t>
      </w:r>
    </w:p>
  </w:footnote>
  <w:footnote w:id="36">
    <w:p w14:paraId="22EA1357" w14:textId="14224501" w:rsidR="004907F4" w:rsidRPr="005E095B" w:rsidRDefault="004907F4" w:rsidP="005E095B">
      <w:pPr>
        <w:pStyle w:val="FootnoteText"/>
        <w:rPr>
          <w:rFonts w:ascii="Times New Roman" w:hAnsi="Times New Roman" w:cs="Times New Roman"/>
        </w:rPr>
      </w:pPr>
      <w:r w:rsidRPr="005E095B">
        <w:rPr>
          <w:rStyle w:val="FootnoteReference"/>
          <w:rFonts w:ascii="Times New Roman" w:hAnsi="Times New Roman" w:cs="Times New Roman"/>
        </w:rPr>
        <w:footnoteRef/>
      </w:r>
      <w:r w:rsidRPr="005E095B">
        <w:rPr>
          <w:rFonts w:ascii="Times New Roman" w:hAnsi="Times New Roman" w:cs="Times New Roman"/>
        </w:rPr>
        <w:t xml:space="preserve"> </w:t>
      </w:r>
      <w:r w:rsidR="004E1051" w:rsidRPr="005E095B">
        <w:rPr>
          <w:rFonts w:ascii="Times New Roman" w:hAnsi="Times New Roman" w:cs="Times New Roman"/>
        </w:rPr>
        <w:t xml:space="preserve">[online]. </w:t>
      </w:r>
      <w:r w:rsidRPr="005E095B">
        <w:rPr>
          <w:rFonts w:ascii="Times New Roman" w:hAnsi="Times New Roman" w:cs="Times New Roman"/>
        </w:rPr>
        <w:t xml:space="preserve">Dostupné: </w:t>
      </w:r>
      <w:hyperlink r:id="rId16" w:history="1">
        <w:r w:rsidRPr="005E095B">
          <w:rPr>
            <w:rStyle w:val="Hyperlink"/>
            <w:rFonts w:ascii="Times New Roman" w:hAnsi="Times New Roman" w:cs="Times New Roman"/>
          </w:rPr>
          <w:t>https://www.sciencedirect.com/topics/engineering/colour-perception</w:t>
        </w:r>
      </w:hyperlink>
      <w:r w:rsidRPr="005E095B">
        <w:rPr>
          <w:rFonts w:ascii="Times New Roman" w:hAnsi="Times New Roman" w:cs="Times New Roman"/>
        </w:rPr>
        <w:t xml:space="preserve"> </w:t>
      </w:r>
    </w:p>
  </w:footnote>
  <w:footnote w:id="37">
    <w:p w14:paraId="2ADCF995" w14:textId="0C076775" w:rsidR="004907F4" w:rsidRDefault="004907F4" w:rsidP="005E095B">
      <w:pPr>
        <w:pStyle w:val="FootnoteText"/>
      </w:pPr>
      <w:r w:rsidRPr="005E095B">
        <w:rPr>
          <w:rStyle w:val="FootnoteReference"/>
          <w:rFonts w:ascii="Times New Roman" w:hAnsi="Times New Roman" w:cs="Times New Roman"/>
        </w:rPr>
        <w:footnoteRef/>
      </w:r>
      <w:r w:rsidRPr="005E095B">
        <w:rPr>
          <w:rFonts w:ascii="Times New Roman" w:hAnsi="Times New Roman" w:cs="Times New Roman"/>
        </w:rPr>
        <w:t xml:space="preserve"> </w:t>
      </w:r>
      <w:r w:rsidR="004E1051" w:rsidRPr="005E095B">
        <w:rPr>
          <w:rFonts w:ascii="Times New Roman" w:hAnsi="Times New Roman" w:cs="Times New Roman"/>
        </w:rPr>
        <w:t xml:space="preserve">[online]. </w:t>
      </w:r>
      <w:r w:rsidRPr="005E095B">
        <w:rPr>
          <w:rFonts w:ascii="Times New Roman" w:hAnsi="Times New Roman" w:cs="Times New Roman"/>
        </w:rPr>
        <w:t xml:space="preserve">Dostupné: </w:t>
      </w:r>
      <w:hyperlink r:id="rId17" w:history="1">
        <w:r w:rsidRPr="005E095B">
          <w:rPr>
            <w:rStyle w:val="Hyperlink"/>
            <w:rFonts w:ascii="Times New Roman" w:hAnsi="Times New Roman" w:cs="Times New Roman"/>
          </w:rPr>
          <w:t>https://theailearner.com/2018/10/28/bayer-filter/</w:t>
        </w:r>
      </w:hyperlink>
      <w:r>
        <w:t xml:space="preserve"> </w:t>
      </w:r>
    </w:p>
  </w:footnote>
  <w:footnote w:id="38">
    <w:p w14:paraId="08921F94" w14:textId="6C9E85AB" w:rsidR="004907F4" w:rsidRDefault="004907F4">
      <w:pPr>
        <w:pStyle w:val="FootnoteText"/>
      </w:pPr>
      <w:r>
        <w:rPr>
          <w:rStyle w:val="FootnoteReference"/>
        </w:rPr>
        <w:footnoteRef/>
      </w:r>
      <w:r>
        <w:t xml:space="preserve"> </w:t>
      </w:r>
      <w:r w:rsidRPr="0081559A">
        <w:rPr>
          <w:rFonts w:ascii="Times New Roman" w:hAnsi="Times New Roman" w:cs="Times New Roman"/>
        </w:rPr>
        <w:t xml:space="preserve">FOSTER, J. The Green Screen Handbook, Wiley Publishing, 2010. ISBN 978-0-470-52107-6 </w:t>
      </w:r>
    </w:p>
  </w:footnote>
  <w:footnote w:id="39">
    <w:p w14:paraId="3D38A98A" w14:textId="353E9B68" w:rsidR="004907F4" w:rsidRPr="005E095B" w:rsidRDefault="004907F4">
      <w:pPr>
        <w:pStyle w:val="FootnoteText"/>
        <w:rPr>
          <w:rFonts w:ascii="Times New Roman" w:hAnsi="Times New Roman" w:cs="Times New Roman"/>
        </w:rPr>
      </w:pPr>
      <w:r>
        <w:rPr>
          <w:rStyle w:val="FootnoteReference"/>
        </w:rPr>
        <w:footnoteRef/>
      </w:r>
      <w:r>
        <w:t xml:space="preserve"> </w:t>
      </w:r>
      <w:r w:rsidR="004E1051" w:rsidRPr="005E095B">
        <w:rPr>
          <w:rFonts w:ascii="Times New Roman" w:hAnsi="Times New Roman" w:cs="Times New Roman"/>
        </w:rPr>
        <w:t xml:space="preserve">[online]. </w:t>
      </w:r>
      <w:r w:rsidRPr="005E095B">
        <w:rPr>
          <w:rFonts w:ascii="Times New Roman" w:hAnsi="Times New Roman" w:cs="Times New Roman"/>
        </w:rPr>
        <w:t xml:space="preserve">Dostupné: </w:t>
      </w:r>
      <w:hyperlink r:id="rId18" w:history="1">
        <w:r w:rsidR="005E43D2" w:rsidRPr="005E095B">
          <w:rPr>
            <w:rStyle w:val="Hyperlink"/>
            <w:rFonts w:ascii="Times New Roman" w:hAnsi="Times New Roman" w:cs="Times New Roman"/>
          </w:rPr>
          <w:t>https://www.istockphoto.com/video/slow-motion-woman-air-drying-blonde-hair-in-front-of-green-screen-1920x1080-hd-gm1085649138-291302635</w:t>
        </w:r>
      </w:hyperlink>
      <w:r w:rsidR="005E43D2" w:rsidRPr="005E095B">
        <w:rPr>
          <w:rFonts w:ascii="Times New Roman" w:hAnsi="Times New Roman" w:cs="Times New Roman"/>
        </w:rPr>
        <w:t xml:space="preserve"> </w:t>
      </w:r>
    </w:p>
  </w:footnote>
  <w:footnote w:id="40">
    <w:p w14:paraId="7CF81D32" w14:textId="5B2BE57E" w:rsidR="004907F4" w:rsidRPr="005E095B" w:rsidRDefault="004907F4">
      <w:pPr>
        <w:pStyle w:val="FootnoteText"/>
        <w:rPr>
          <w:rFonts w:ascii="Times New Roman" w:hAnsi="Times New Roman" w:cs="Times New Roman"/>
        </w:rPr>
      </w:pPr>
      <w:r w:rsidRPr="005E095B">
        <w:rPr>
          <w:rStyle w:val="FootnoteReference"/>
          <w:rFonts w:ascii="Times New Roman" w:hAnsi="Times New Roman" w:cs="Times New Roman"/>
        </w:rPr>
        <w:footnoteRef/>
      </w:r>
      <w:r w:rsidRPr="005E095B">
        <w:rPr>
          <w:rFonts w:ascii="Times New Roman" w:hAnsi="Times New Roman" w:cs="Times New Roman"/>
        </w:rPr>
        <w:t xml:space="preserve"> FOSTER, J. The Green Screen Handbook, Wiley Publishing, 2010. ISBN 978-0-470-52107-6 </w:t>
      </w:r>
    </w:p>
  </w:footnote>
  <w:footnote w:id="41">
    <w:p w14:paraId="405ED207" w14:textId="5F99AEA3" w:rsidR="004907F4" w:rsidRDefault="004907F4">
      <w:pPr>
        <w:pStyle w:val="FootnoteText"/>
      </w:pPr>
      <w:r w:rsidRPr="005E095B">
        <w:rPr>
          <w:rStyle w:val="FootnoteReference"/>
          <w:rFonts w:ascii="Times New Roman" w:hAnsi="Times New Roman" w:cs="Times New Roman"/>
        </w:rPr>
        <w:footnoteRef/>
      </w:r>
      <w:r w:rsidRPr="005E095B">
        <w:rPr>
          <w:rFonts w:ascii="Times New Roman" w:hAnsi="Times New Roman" w:cs="Times New Roman"/>
        </w:rPr>
        <w:t xml:space="preserve"> </w:t>
      </w:r>
      <w:r w:rsidR="004E1051" w:rsidRPr="005E095B">
        <w:rPr>
          <w:rFonts w:ascii="Times New Roman" w:hAnsi="Times New Roman" w:cs="Times New Roman"/>
        </w:rPr>
        <w:t xml:space="preserve">[online]. </w:t>
      </w:r>
      <w:r w:rsidR="005E43D2" w:rsidRPr="005E095B">
        <w:rPr>
          <w:rFonts w:ascii="Times New Roman" w:hAnsi="Times New Roman" w:cs="Times New Roman"/>
        </w:rPr>
        <w:t xml:space="preserve">Dostupné: </w:t>
      </w:r>
      <w:hyperlink r:id="rId19" w:history="1">
        <w:r w:rsidR="005E43D2" w:rsidRPr="005E095B">
          <w:rPr>
            <w:rStyle w:val="Hyperlink"/>
            <w:rFonts w:ascii="Times New Roman" w:hAnsi="Times New Roman" w:cs="Times New Roman"/>
          </w:rPr>
          <w:t>https://www.shutterstock.com/cs/video/clip-18161332-violets-viola-tricolor-flowers-among-green-grass</w:t>
        </w:r>
      </w:hyperlink>
      <w:r w:rsidR="005E43D2">
        <w:t xml:space="preserve"> </w:t>
      </w:r>
    </w:p>
  </w:footnote>
  <w:footnote w:id="42">
    <w:p w14:paraId="525151E2" w14:textId="17048C52" w:rsidR="005E43D2" w:rsidRDefault="005E43D2">
      <w:pPr>
        <w:pStyle w:val="FootnoteText"/>
      </w:pPr>
      <w:r>
        <w:rPr>
          <w:rStyle w:val="FootnoteReference"/>
        </w:rPr>
        <w:footnoteRef/>
      </w:r>
      <w:r>
        <w:t xml:space="preserve"> </w:t>
      </w:r>
      <w:r w:rsidRPr="0081559A">
        <w:rPr>
          <w:rFonts w:ascii="Times New Roman" w:hAnsi="Times New Roman" w:cs="Times New Roman"/>
        </w:rPr>
        <w:t>FOSTER, J. The Green Screen Handbook, Wiley Publishing, 2010. ISBN 978-0-470-52107-6</w:t>
      </w:r>
      <w:r>
        <w:rPr>
          <w:rFonts w:ascii="Times New Roman" w:hAnsi="Times New Roman" w:cs="Times New Roman"/>
        </w:rPr>
        <w:t xml:space="preserve"> </w:t>
      </w:r>
    </w:p>
  </w:footnote>
  <w:footnote w:id="43">
    <w:p w14:paraId="2566350B" w14:textId="398D2062" w:rsidR="004E1051" w:rsidRPr="003D49FC" w:rsidRDefault="004E1051">
      <w:pPr>
        <w:pStyle w:val="FootnoteText"/>
        <w:rPr>
          <w:rFonts w:ascii="Times New Roman" w:hAnsi="Times New Roman" w:cs="Times New Roman"/>
        </w:rPr>
      </w:pPr>
      <w:r w:rsidRPr="003D49FC">
        <w:rPr>
          <w:rStyle w:val="FootnoteReference"/>
          <w:rFonts w:ascii="Times New Roman" w:hAnsi="Times New Roman" w:cs="Times New Roman"/>
        </w:rPr>
        <w:footnoteRef/>
      </w:r>
      <w:r w:rsidRPr="003D49FC">
        <w:rPr>
          <w:rFonts w:ascii="Times New Roman" w:hAnsi="Times New Roman" w:cs="Times New Roman"/>
        </w:rPr>
        <w:t xml:space="preserve"> [online]. Dostupné: </w:t>
      </w:r>
      <w:hyperlink r:id="rId20" w:history="1">
        <w:r w:rsidRPr="003D49FC">
          <w:rPr>
            <w:rStyle w:val="Hyperlink"/>
            <w:rFonts w:ascii="Times New Roman" w:hAnsi="Times New Roman" w:cs="Times New Roman"/>
          </w:rPr>
          <w:t>http://www.camberwellstudios.co.uk/blog/greenscreen/common-green-screen-mistakes.html</w:t>
        </w:r>
      </w:hyperlink>
      <w:r w:rsidRPr="003D49FC">
        <w:rPr>
          <w:rFonts w:ascii="Times New Roman" w:hAnsi="Times New Roman" w:cs="Times New Roman"/>
        </w:rPr>
        <w:t xml:space="preserve"> </w:t>
      </w:r>
    </w:p>
  </w:footnote>
  <w:footnote w:id="44">
    <w:p w14:paraId="2ECFC9A9" w14:textId="06E34CC8" w:rsidR="004E1051" w:rsidRDefault="004E1051">
      <w:pPr>
        <w:pStyle w:val="FootnoteText"/>
      </w:pPr>
      <w:r w:rsidRPr="003D49FC">
        <w:rPr>
          <w:rStyle w:val="FootnoteReference"/>
          <w:rFonts w:ascii="Times New Roman" w:hAnsi="Times New Roman" w:cs="Times New Roman"/>
        </w:rPr>
        <w:footnoteRef/>
      </w:r>
      <w:r w:rsidRPr="003D49FC">
        <w:rPr>
          <w:rFonts w:ascii="Times New Roman" w:hAnsi="Times New Roman" w:cs="Times New Roman"/>
        </w:rPr>
        <w:t xml:space="preserve"> FOSTER, J. The Green Screen Handbook, Wiley Publishing, 2010. ISBN 978-0-470-52107-6 </w:t>
      </w:r>
    </w:p>
  </w:footnote>
  <w:footnote w:id="45">
    <w:p w14:paraId="6793B4E5" w14:textId="046DA777" w:rsidR="00184E78" w:rsidRPr="009E422D" w:rsidRDefault="00184E78">
      <w:pPr>
        <w:pStyle w:val="FootnoteText"/>
        <w:rPr>
          <w:rFonts w:ascii="Times New Roman" w:hAnsi="Times New Roman" w:cs="Times New Roman"/>
        </w:rPr>
      </w:pPr>
      <w:r w:rsidRPr="009E422D">
        <w:rPr>
          <w:rStyle w:val="FootnoteReference"/>
          <w:rFonts w:ascii="Times New Roman" w:hAnsi="Times New Roman" w:cs="Times New Roman"/>
        </w:rPr>
        <w:footnoteRef/>
      </w:r>
      <w:r w:rsidRPr="009E422D">
        <w:rPr>
          <w:rFonts w:ascii="Times New Roman" w:hAnsi="Times New Roman" w:cs="Times New Roman"/>
        </w:rPr>
        <w:t xml:space="preserve"> ANTUNES, Jose [online]. [15.9.2017]. Dostupné: </w:t>
      </w:r>
      <w:hyperlink r:id="rId21" w:history="1">
        <w:r w:rsidRPr="009E422D">
          <w:rPr>
            <w:rStyle w:val="Hyperlink"/>
            <w:rFonts w:ascii="Times New Roman" w:hAnsi="Times New Roman" w:cs="Times New Roman"/>
          </w:rPr>
          <w:t>https://www.provideocoalition.com/blackmagic-design-announces-ultimatte-12/</w:t>
        </w:r>
      </w:hyperlink>
      <w:r w:rsidRPr="009E422D">
        <w:rPr>
          <w:rFonts w:ascii="Times New Roman" w:hAnsi="Times New Roman" w:cs="Times New Roman"/>
        </w:rPr>
        <w:t xml:space="preserve"> </w:t>
      </w:r>
    </w:p>
  </w:footnote>
  <w:footnote w:id="46">
    <w:p w14:paraId="04487EA3" w14:textId="4162ED10" w:rsidR="00184E78" w:rsidRDefault="00184E78">
      <w:pPr>
        <w:pStyle w:val="FootnoteText"/>
      </w:pPr>
      <w:r w:rsidRPr="009E422D">
        <w:rPr>
          <w:rStyle w:val="FootnoteReference"/>
          <w:rFonts w:ascii="Times New Roman" w:hAnsi="Times New Roman" w:cs="Times New Roman"/>
        </w:rPr>
        <w:footnoteRef/>
      </w:r>
      <w:r w:rsidRPr="009E422D">
        <w:rPr>
          <w:rFonts w:ascii="Times New Roman" w:hAnsi="Times New Roman" w:cs="Times New Roman"/>
        </w:rPr>
        <w:t xml:space="preserve"> FOSTER, J. The Green Screen Handbook, Wiley Publishing, 2010. ISBN 978-0-470-52107-6</w:t>
      </w:r>
      <w:r>
        <w:rPr>
          <w:rFonts w:ascii="Times New Roman" w:hAnsi="Times New Roman" w:cs="Times New Roman"/>
        </w:rPr>
        <w:t xml:space="preserve"> </w:t>
      </w:r>
    </w:p>
  </w:footnote>
  <w:footnote w:id="47">
    <w:p w14:paraId="39E253CC" w14:textId="7C1E016E" w:rsidR="00184E78" w:rsidRPr="009E422D" w:rsidRDefault="00184E78">
      <w:pPr>
        <w:pStyle w:val="FootnoteText"/>
        <w:rPr>
          <w:rFonts w:ascii="Times New Roman" w:hAnsi="Times New Roman" w:cs="Times New Roman"/>
        </w:rPr>
      </w:pPr>
      <w:r>
        <w:rPr>
          <w:rStyle w:val="FootnoteReference"/>
        </w:rPr>
        <w:footnoteRef/>
      </w:r>
      <w:r>
        <w:t xml:space="preserve"> </w:t>
      </w:r>
      <w:r w:rsidRPr="009E422D">
        <w:rPr>
          <w:rFonts w:ascii="Times New Roman" w:hAnsi="Times New Roman" w:cs="Times New Roman"/>
        </w:rPr>
        <w:t>FOSTER, J. The Green Screen Handbook, Wiley Publishing, 2010. ISBN 978-0-470-52107-6</w:t>
      </w:r>
    </w:p>
  </w:footnote>
  <w:footnote w:id="48">
    <w:p w14:paraId="6798144C" w14:textId="299A5BDD" w:rsidR="00184E78" w:rsidRDefault="00184E78">
      <w:pPr>
        <w:pStyle w:val="FootnoteText"/>
      </w:pPr>
      <w:r w:rsidRPr="009E422D">
        <w:rPr>
          <w:rStyle w:val="FootnoteReference"/>
          <w:rFonts w:ascii="Times New Roman" w:hAnsi="Times New Roman" w:cs="Times New Roman"/>
        </w:rPr>
        <w:footnoteRef/>
      </w:r>
      <w:r w:rsidRPr="009E422D">
        <w:rPr>
          <w:rFonts w:ascii="Times New Roman" w:hAnsi="Times New Roman" w:cs="Times New Roman"/>
        </w:rPr>
        <w:t xml:space="preserve"> [online]. Dostupné: </w:t>
      </w:r>
      <w:hyperlink r:id="rId22" w:history="1">
        <w:r w:rsidRPr="009E422D">
          <w:rPr>
            <w:rStyle w:val="Hyperlink"/>
            <w:rFonts w:ascii="Times New Roman" w:hAnsi="Times New Roman" w:cs="Times New Roman"/>
          </w:rPr>
          <w:t>https://meadowlilyfarm.com/videolink/newtek.html</w:t>
        </w:r>
      </w:hyperlink>
      <w:r>
        <w:t xml:space="preserve"> </w:t>
      </w:r>
    </w:p>
  </w:footnote>
  <w:footnote w:id="49">
    <w:p w14:paraId="4CB6C4B1" w14:textId="52FDCD49" w:rsidR="00184E78" w:rsidRDefault="00184E78">
      <w:pPr>
        <w:pStyle w:val="FootnoteText"/>
      </w:pPr>
      <w:r>
        <w:rPr>
          <w:rStyle w:val="FootnoteReference"/>
        </w:rPr>
        <w:footnoteRef/>
      </w:r>
      <w:r>
        <w:t xml:space="preserve"> </w:t>
      </w:r>
      <w:r w:rsidRPr="0081559A">
        <w:rPr>
          <w:rFonts w:ascii="Times New Roman" w:hAnsi="Times New Roman" w:cs="Times New Roman"/>
        </w:rPr>
        <w:t>FOSTER, J. The Green Screen Handbook, Wiley Publishing, 2010. ISBN 978-0-470-52107-6</w:t>
      </w:r>
      <w:r>
        <w:rPr>
          <w:rFonts w:ascii="Times New Roman" w:hAnsi="Times New Roman" w:cs="Times New Roman"/>
        </w:rPr>
        <w:t xml:space="preserve"> </w:t>
      </w:r>
    </w:p>
  </w:footnote>
  <w:footnote w:id="50">
    <w:p w14:paraId="68AD1FB0" w14:textId="334600C4" w:rsidR="00184E78" w:rsidRDefault="00184E78">
      <w:pPr>
        <w:pStyle w:val="FootnoteText"/>
      </w:pPr>
      <w:r>
        <w:rPr>
          <w:rStyle w:val="FootnoteReference"/>
        </w:rPr>
        <w:footnoteRef/>
      </w:r>
      <w:r>
        <w:t xml:space="preserve"> [</w:t>
      </w:r>
      <w:r w:rsidRPr="009E422D">
        <w:rPr>
          <w:rFonts w:ascii="Times New Roman" w:hAnsi="Times New Roman" w:cs="Times New Roman"/>
        </w:rPr>
        <w:t xml:space="preserve">online]. Dostupné: </w:t>
      </w:r>
      <w:hyperlink r:id="rId23" w:history="1">
        <w:r w:rsidRPr="009E422D">
          <w:rPr>
            <w:rStyle w:val="Hyperlink"/>
            <w:rFonts w:ascii="Times New Roman" w:hAnsi="Times New Roman" w:cs="Times New Roman"/>
          </w:rPr>
          <w:t>https://tyi.ca/pages/reflecmedia-top</w:t>
        </w:r>
      </w:hyperlink>
      <w:r>
        <w:t xml:space="preserve"> </w:t>
      </w:r>
    </w:p>
  </w:footnote>
  <w:footnote w:id="51">
    <w:p w14:paraId="36DF61D5" w14:textId="2A0C69B4" w:rsidR="00184E78" w:rsidRDefault="00184E78">
      <w:pPr>
        <w:pStyle w:val="FootnoteText"/>
      </w:pPr>
      <w:r>
        <w:rPr>
          <w:rStyle w:val="FootnoteReference"/>
        </w:rPr>
        <w:footnoteRef/>
      </w:r>
      <w:r>
        <w:t xml:space="preserve"> </w:t>
      </w:r>
      <w:r w:rsidRPr="0081559A">
        <w:rPr>
          <w:rFonts w:ascii="Times New Roman" w:hAnsi="Times New Roman" w:cs="Times New Roman"/>
        </w:rPr>
        <w:t>FOSTER, J. The Green Screen Handbook, Wiley Publishing, 2010. ISBN 978-0-470-52107-6</w:t>
      </w:r>
      <w:r>
        <w:rPr>
          <w:rFonts w:ascii="Times New Roman" w:hAnsi="Times New Roman" w:cs="Times New Roman"/>
        </w:rPr>
        <w:t xml:space="preserve"> </w:t>
      </w:r>
    </w:p>
  </w:footnote>
  <w:footnote w:id="52">
    <w:p w14:paraId="642BC33D" w14:textId="7F033310" w:rsidR="00184E78" w:rsidRDefault="00184E78">
      <w:pPr>
        <w:pStyle w:val="FootnoteText"/>
      </w:pPr>
      <w:r>
        <w:rPr>
          <w:rStyle w:val="FootnoteReference"/>
        </w:rPr>
        <w:footnoteRef/>
      </w:r>
      <w:r>
        <w:t xml:space="preserve"> </w:t>
      </w:r>
      <w:r w:rsidRPr="0081559A">
        <w:rPr>
          <w:rFonts w:ascii="Times New Roman" w:hAnsi="Times New Roman" w:cs="Times New Roman"/>
        </w:rPr>
        <w:t>FOSTER, J. The Green Screen Handbook, Wiley Publishing, 2010. ISBN 978-0-470-52107-6</w:t>
      </w:r>
      <w:r>
        <w:rPr>
          <w:rFonts w:ascii="Times New Roman" w:hAnsi="Times New Roman" w:cs="Times New Roman"/>
        </w:rPr>
        <w:t xml:space="preserve"> </w:t>
      </w:r>
    </w:p>
  </w:footnote>
  <w:footnote w:id="53">
    <w:p w14:paraId="5DED6D70" w14:textId="0B0B045E" w:rsidR="00184E78" w:rsidRPr="00184E78" w:rsidRDefault="00184E78">
      <w:pPr>
        <w:pStyle w:val="FootnoteText"/>
        <w:rPr>
          <w:b/>
          <w:bCs/>
        </w:rPr>
      </w:pPr>
      <w:r>
        <w:rPr>
          <w:rStyle w:val="FootnoteReference"/>
        </w:rPr>
        <w:footnoteRef/>
      </w:r>
      <w:r>
        <w:t xml:space="preserve"> </w:t>
      </w:r>
      <w:r w:rsidRPr="0081559A">
        <w:rPr>
          <w:rFonts w:ascii="Times New Roman" w:hAnsi="Times New Roman" w:cs="Times New Roman"/>
        </w:rPr>
        <w:t>FOSTER, J. The Green Screen Handbook, Wiley Publishing, 2010. ISBN 978-0-470-52107-6</w:t>
      </w:r>
      <w:r>
        <w:rPr>
          <w:rFonts w:ascii="Times New Roman" w:hAnsi="Times New Roman" w:cs="Times New Roman"/>
        </w:rPr>
        <w:t xml:space="preserve"> </w:t>
      </w:r>
    </w:p>
  </w:footnote>
  <w:footnote w:id="54">
    <w:p w14:paraId="2F4DFDA3" w14:textId="77777777" w:rsidR="00E00E6E" w:rsidRPr="00E808F7" w:rsidRDefault="00184E78">
      <w:pPr>
        <w:pStyle w:val="FootnoteText"/>
        <w:rPr>
          <w:rFonts w:ascii="Times New Roman" w:hAnsi="Times New Roman" w:cs="Times New Roman"/>
        </w:rPr>
      </w:pPr>
      <w:r w:rsidRPr="00E808F7">
        <w:rPr>
          <w:rStyle w:val="FootnoteReference"/>
          <w:rFonts w:ascii="Times New Roman" w:hAnsi="Times New Roman" w:cs="Times New Roman"/>
        </w:rPr>
        <w:footnoteRef/>
      </w:r>
      <w:r w:rsidR="00E00E6E" w:rsidRPr="00E808F7">
        <w:rPr>
          <w:rFonts w:ascii="Times New Roman" w:hAnsi="Times New Roman" w:cs="Times New Roman"/>
        </w:rPr>
        <w:t xml:space="preserve"> </w:t>
      </w:r>
      <w:r w:rsidR="00B76FE6" w:rsidRPr="00E808F7">
        <w:rPr>
          <w:rFonts w:ascii="Times New Roman" w:hAnsi="Times New Roman" w:cs="Times New Roman"/>
        </w:rPr>
        <w:t>[online].</w:t>
      </w:r>
      <w:r w:rsidR="00E00E6E" w:rsidRPr="00E808F7">
        <w:rPr>
          <w:rFonts w:ascii="Times New Roman" w:hAnsi="Times New Roman" w:cs="Times New Roman"/>
        </w:rPr>
        <w:t xml:space="preserve"> </w:t>
      </w:r>
      <w:r w:rsidR="00B76FE6" w:rsidRPr="00E808F7">
        <w:rPr>
          <w:rFonts w:ascii="Times New Roman" w:hAnsi="Times New Roman" w:cs="Times New Roman"/>
        </w:rPr>
        <w:t xml:space="preserve">Dostupné: </w:t>
      </w:r>
    </w:p>
    <w:p w14:paraId="5D17EFA3" w14:textId="5BD370C1" w:rsidR="00184E78" w:rsidRPr="00E808F7" w:rsidRDefault="006D3F0D">
      <w:pPr>
        <w:pStyle w:val="FootnoteText"/>
        <w:rPr>
          <w:rFonts w:ascii="Times New Roman" w:hAnsi="Times New Roman" w:cs="Times New Roman"/>
        </w:rPr>
      </w:pPr>
      <w:hyperlink r:id="rId24" w:history="1">
        <w:r w:rsidR="00E00E6E" w:rsidRPr="00E808F7">
          <w:rPr>
            <w:rStyle w:val="Hyperlink"/>
            <w:rFonts w:ascii="Times New Roman" w:hAnsi="Times New Roman" w:cs="Times New Roman"/>
          </w:rPr>
          <w:t>https://library.creativecow.net/article.php?author_folder=solorio_marco&amp;article_folder=BMD-Cinema-Camera-holds-its-own&amp;page=1</w:t>
        </w:r>
      </w:hyperlink>
    </w:p>
  </w:footnote>
  <w:footnote w:id="55">
    <w:p w14:paraId="42B691D9" w14:textId="0F81DECA" w:rsidR="00E00E6E" w:rsidRDefault="00E00E6E">
      <w:pPr>
        <w:pStyle w:val="FootnoteText"/>
      </w:pPr>
      <w:r w:rsidRPr="00E808F7">
        <w:rPr>
          <w:rStyle w:val="FootnoteReference"/>
          <w:rFonts w:ascii="Times New Roman" w:hAnsi="Times New Roman" w:cs="Times New Roman"/>
        </w:rPr>
        <w:footnoteRef/>
      </w:r>
      <w:r w:rsidRPr="00E808F7">
        <w:rPr>
          <w:rFonts w:ascii="Times New Roman" w:hAnsi="Times New Roman" w:cs="Times New Roman"/>
        </w:rPr>
        <w:t xml:space="preserve"> FOSTER, J. The Green Screen Handbook, Wiley Publishing, 2010. ISBN 978-0-470-52107-6 </w:t>
      </w:r>
    </w:p>
  </w:footnote>
  <w:footnote w:id="56">
    <w:p w14:paraId="0A06B123" w14:textId="42625297" w:rsidR="00E00E6E" w:rsidRDefault="00E00E6E">
      <w:pPr>
        <w:pStyle w:val="FootnoteText"/>
      </w:pPr>
      <w:r>
        <w:rPr>
          <w:rStyle w:val="FootnoteReference"/>
        </w:rPr>
        <w:footnoteRef/>
      </w:r>
      <w:r>
        <w:t xml:space="preserve"> </w:t>
      </w:r>
      <w:r w:rsidRPr="00E808F7">
        <w:rPr>
          <w:rFonts w:ascii="Times New Roman" w:hAnsi="Times New Roman" w:cs="Times New Roman"/>
        </w:rPr>
        <w:t xml:space="preserve">[online]. Dostupné: </w:t>
      </w:r>
      <w:hyperlink r:id="rId25" w:history="1">
        <w:r w:rsidRPr="00E808F7">
          <w:rPr>
            <w:rStyle w:val="Hyperlink"/>
            <w:rFonts w:ascii="Times New Roman" w:hAnsi="Times New Roman" w:cs="Times New Roman"/>
          </w:rPr>
          <w:t>https://artofyoshino.wordpress.com/3d-models/</w:t>
        </w:r>
      </w:hyperlink>
    </w:p>
  </w:footnote>
  <w:footnote w:id="57">
    <w:p w14:paraId="4DA286F8" w14:textId="10E55EDB" w:rsidR="00E00E6E" w:rsidRPr="00E808F7" w:rsidRDefault="00E00E6E">
      <w:pPr>
        <w:pStyle w:val="FootnoteText"/>
        <w:rPr>
          <w:rFonts w:ascii="Times New Roman" w:hAnsi="Times New Roman" w:cs="Times New Roman"/>
        </w:rPr>
      </w:pPr>
      <w:r w:rsidRPr="00E808F7">
        <w:rPr>
          <w:rStyle w:val="FootnoteReference"/>
          <w:rFonts w:ascii="Times New Roman" w:hAnsi="Times New Roman" w:cs="Times New Roman"/>
        </w:rPr>
        <w:footnoteRef/>
      </w:r>
      <w:r w:rsidRPr="00E808F7">
        <w:rPr>
          <w:rFonts w:ascii="Times New Roman" w:hAnsi="Times New Roman" w:cs="Times New Roman"/>
        </w:rPr>
        <w:t xml:space="preserve"> [online]. Dostupné: </w:t>
      </w:r>
      <w:hyperlink r:id="rId26" w:history="1">
        <w:r w:rsidRPr="00E808F7">
          <w:rPr>
            <w:rStyle w:val="Hyperlink"/>
            <w:rFonts w:ascii="Times New Roman" w:hAnsi="Times New Roman" w:cs="Times New Roman"/>
          </w:rPr>
          <w:t>https://artofyoshino.wordpress.com/3d-models/</w:t>
        </w:r>
      </w:hyperlink>
      <w:r w:rsidRPr="00E808F7">
        <w:rPr>
          <w:rFonts w:ascii="Times New Roman" w:hAnsi="Times New Roman" w:cs="Times New Roman"/>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DD6CFC"/>
    <w:multiLevelType w:val="hybridMultilevel"/>
    <w:tmpl w:val="FFFFFFFF"/>
    <w:lvl w:ilvl="0" w:tplc="8C341CBC">
      <w:start w:val="1"/>
      <w:numFmt w:val="decimal"/>
      <w:lvlText w:val="%1."/>
      <w:lvlJc w:val="left"/>
      <w:pPr>
        <w:ind w:left="466" w:hanging="327"/>
        <w:jc w:val="right"/>
      </w:pPr>
      <w:rPr>
        <w:rFonts w:hint="default"/>
        <w:b/>
        <w:bCs/>
        <w:spacing w:val="0"/>
        <w:w w:val="100"/>
        <w:lang w:val="sk-SK" w:eastAsia="sk-SK" w:bidi="sk-SK"/>
      </w:rPr>
    </w:lvl>
    <w:lvl w:ilvl="1" w:tplc="B63CCA68">
      <w:numFmt w:val="bullet"/>
      <w:lvlText w:val="•"/>
      <w:lvlJc w:val="left"/>
      <w:pPr>
        <w:ind w:left="3340" w:hanging="327"/>
      </w:pPr>
      <w:rPr>
        <w:rFonts w:hint="default"/>
        <w:lang w:val="sk-SK" w:eastAsia="sk-SK" w:bidi="sk-SK"/>
      </w:rPr>
    </w:lvl>
    <w:lvl w:ilvl="2" w:tplc="74FC46BC">
      <w:numFmt w:val="bullet"/>
      <w:lvlText w:val="•"/>
      <w:lvlJc w:val="left"/>
      <w:pPr>
        <w:ind w:left="4040" w:hanging="327"/>
      </w:pPr>
      <w:rPr>
        <w:rFonts w:hint="default"/>
        <w:lang w:val="sk-SK" w:eastAsia="sk-SK" w:bidi="sk-SK"/>
      </w:rPr>
    </w:lvl>
    <w:lvl w:ilvl="3" w:tplc="1F6E2138">
      <w:numFmt w:val="bullet"/>
      <w:lvlText w:val="•"/>
      <w:lvlJc w:val="left"/>
      <w:pPr>
        <w:ind w:left="4740" w:hanging="327"/>
      </w:pPr>
      <w:rPr>
        <w:rFonts w:hint="default"/>
        <w:lang w:val="sk-SK" w:eastAsia="sk-SK" w:bidi="sk-SK"/>
      </w:rPr>
    </w:lvl>
    <w:lvl w:ilvl="4" w:tplc="D6CCEEB4">
      <w:numFmt w:val="bullet"/>
      <w:lvlText w:val="•"/>
      <w:lvlJc w:val="left"/>
      <w:pPr>
        <w:ind w:left="5440" w:hanging="327"/>
      </w:pPr>
      <w:rPr>
        <w:rFonts w:hint="default"/>
        <w:lang w:val="sk-SK" w:eastAsia="sk-SK" w:bidi="sk-SK"/>
      </w:rPr>
    </w:lvl>
    <w:lvl w:ilvl="5" w:tplc="088C3B4A">
      <w:numFmt w:val="bullet"/>
      <w:lvlText w:val="•"/>
      <w:lvlJc w:val="left"/>
      <w:pPr>
        <w:ind w:left="6140" w:hanging="327"/>
      </w:pPr>
      <w:rPr>
        <w:rFonts w:hint="default"/>
        <w:lang w:val="sk-SK" w:eastAsia="sk-SK" w:bidi="sk-SK"/>
      </w:rPr>
    </w:lvl>
    <w:lvl w:ilvl="6" w:tplc="F1643D16">
      <w:numFmt w:val="bullet"/>
      <w:lvlText w:val="•"/>
      <w:lvlJc w:val="left"/>
      <w:pPr>
        <w:ind w:left="6840" w:hanging="327"/>
      </w:pPr>
      <w:rPr>
        <w:rFonts w:hint="default"/>
        <w:lang w:val="sk-SK" w:eastAsia="sk-SK" w:bidi="sk-SK"/>
      </w:rPr>
    </w:lvl>
    <w:lvl w:ilvl="7" w:tplc="E52C6A54">
      <w:numFmt w:val="bullet"/>
      <w:lvlText w:val="•"/>
      <w:lvlJc w:val="left"/>
      <w:pPr>
        <w:ind w:left="7540" w:hanging="327"/>
      </w:pPr>
      <w:rPr>
        <w:rFonts w:hint="default"/>
        <w:lang w:val="sk-SK" w:eastAsia="sk-SK" w:bidi="sk-SK"/>
      </w:rPr>
    </w:lvl>
    <w:lvl w:ilvl="8" w:tplc="8092DA6A">
      <w:numFmt w:val="bullet"/>
      <w:lvlText w:val="•"/>
      <w:lvlJc w:val="left"/>
      <w:pPr>
        <w:ind w:left="8240" w:hanging="327"/>
      </w:pPr>
      <w:rPr>
        <w:rFonts w:hint="default"/>
        <w:lang w:val="sk-SK" w:eastAsia="sk-SK" w:bidi="sk-SK"/>
      </w:rPr>
    </w:lvl>
  </w:abstractNum>
  <w:abstractNum w:abstractNumId="1" w15:restartNumberingAfterBreak="0">
    <w:nsid w:val="17A673A5"/>
    <w:multiLevelType w:val="hybridMultilevel"/>
    <w:tmpl w:val="790ACF6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37817E48"/>
    <w:multiLevelType w:val="hybridMultilevel"/>
    <w:tmpl w:val="C51AEA8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382071AB"/>
    <w:multiLevelType w:val="hybridMultilevel"/>
    <w:tmpl w:val="0B88CC1C"/>
    <w:lvl w:ilvl="0" w:tplc="FFFFFFFF">
      <w:start w:val="1"/>
      <w:numFmt w:val="upperLetter"/>
      <w:lvlText w:val="%1)"/>
      <w:lvlJc w:val="left"/>
      <w:pPr>
        <w:ind w:left="522" w:hanging="380"/>
      </w:pPr>
      <w:rPr>
        <w:rFonts w:hint="default"/>
      </w:rPr>
    </w:lvl>
    <w:lvl w:ilvl="1" w:tplc="041B0019" w:tentative="1">
      <w:start w:val="1"/>
      <w:numFmt w:val="lowerLetter"/>
      <w:lvlText w:val="%2."/>
      <w:lvlJc w:val="left"/>
      <w:pPr>
        <w:ind w:left="1222" w:hanging="360"/>
      </w:pPr>
    </w:lvl>
    <w:lvl w:ilvl="2" w:tplc="041B001B" w:tentative="1">
      <w:start w:val="1"/>
      <w:numFmt w:val="lowerRoman"/>
      <w:lvlText w:val="%3."/>
      <w:lvlJc w:val="right"/>
      <w:pPr>
        <w:ind w:left="1942" w:hanging="180"/>
      </w:pPr>
    </w:lvl>
    <w:lvl w:ilvl="3" w:tplc="041B000F" w:tentative="1">
      <w:start w:val="1"/>
      <w:numFmt w:val="decimal"/>
      <w:lvlText w:val="%4."/>
      <w:lvlJc w:val="left"/>
      <w:pPr>
        <w:ind w:left="2662" w:hanging="360"/>
      </w:pPr>
    </w:lvl>
    <w:lvl w:ilvl="4" w:tplc="041B0019" w:tentative="1">
      <w:start w:val="1"/>
      <w:numFmt w:val="lowerLetter"/>
      <w:lvlText w:val="%5."/>
      <w:lvlJc w:val="left"/>
      <w:pPr>
        <w:ind w:left="3382" w:hanging="360"/>
      </w:pPr>
    </w:lvl>
    <w:lvl w:ilvl="5" w:tplc="041B001B" w:tentative="1">
      <w:start w:val="1"/>
      <w:numFmt w:val="lowerRoman"/>
      <w:lvlText w:val="%6."/>
      <w:lvlJc w:val="right"/>
      <w:pPr>
        <w:ind w:left="4102" w:hanging="180"/>
      </w:pPr>
    </w:lvl>
    <w:lvl w:ilvl="6" w:tplc="041B000F" w:tentative="1">
      <w:start w:val="1"/>
      <w:numFmt w:val="decimal"/>
      <w:lvlText w:val="%7."/>
      <w:lvlJc w:val="left"/>
      <w:pPr>
        <w:ind w:left="4822" w:hanging="360"/>
      </w:pPr>
    </w:lvl>
    <w:lvl w:ilvl="7" w:tplc="041B0019" w:tentative="1">
      <w:start w:val="1"/>
      <w:numFmt w:val="lowerLetter"/>
      <w:lvlText w:val="%8."/>
      <w:lvlJc w:val="left"/>
      <w:pPr>
        <w:ind w:left="5542" w:hanging="360"/>
      </w:pPr>
    </w:lvl>
    <w:lvl w:ilvl="8" w:tplc="041B001B" w:tentative="1">
      <w:start w:val="1"/>
      <w:numFmt w:val="lowerRoman"/>
      <w:lvlText w:val="%9."/>
      <w:lvlJc w:val="right"/>
      <w:pPr>
        <w:ind w:left="6262" w:hanging="180"/>
      </w:pPr>
    </w:lvl>
  </w:abstractNum>
  <w:abstractNum w:abstractNumId="4" w15:restartNumberingAfterBreak="0">
    <w:nsid w:val="437366B5"/>
    <w:multiLevelType w:val="hybridMultilevel"/>
    <w:tmpl w:val="FFFFFFFF"/>
    <w:lvl w:ilvl="0" w:tplc="FEA0F812">
      <w:start w:val="1"/>
      <w:numFmt w:val="decimal"/>
      <w:lvlText w:val="%1."/>
      <w:lvlJc w:val="left"/>
      <w:pPr>
        <w:ind w:left="807" w:hanging="245"/>
      </w:pPr>
      <w:rPr>
        <w:rFonts w:ascii="Times New Roman" w:eastAsia="Times New Roman" w:hAnsi="Times New Roman" w:cs="Times New Roman" w:hint="default"/>
        <w:color w:val="212121"/>
        <w:w w:val="100"/>
        <w:sz w:val="24"/>
        <w:szCs w:val="24"/>
        <w:lang w:val="sk-SK" w:eastAsia="sk-SK" w:bidi="sk-SK"/>
      </w:rPr>
    </w:lvl>
    <w:lvl w:ilvl="1" w:tplc="75E0B676">
      <w:numFmt w:val="bullet"/>
      <w:lvlText w:val="•"/>
      <w:lvlJc w:val="left"/>
      <w:pPr>
        <w:ind w:left="1684" w:hanging="245"/>
      </w:pPr>
      <w:rPr>
        <w:rFonts w:hint="default"/>
        <w:lang w:val="sk-SK" w:eastAsia="sk-SK" w:bidi="sk-SK"/>
      </w:rPr>
    </w:lvl>
    <w:lvl w:ilvl="2" w:tplc="446C6C10">
      <w:numFmt w:val="bullet"/>
      <w:lvlText w:val="•"/>
      <w:lvlJc w:val="left"/>
      <w:pPr>
        <w:ind w:left="2568" w:hanging="245"/>
      </w:pPr>
      <w:rPr>
        <w:rFonts w:hint="default"/>
        <w:lang w:val="sk-SK" w:eastAsia="sk-SK" w:bidi="sk-SK"/>
      </w:rPr>
    </w:lvl>
    <w:lvl w:ilvl="3" w:tplc="FD5A0B82">
      <w:numFmt w:val="bullet"/>
      <w:lvlText w:val="•"/>
      <w:lvlJc w:val="left"/>
      <w:pPr>
        <w:ind w:left="3452" w:hanging="245"/>
      </w:pPr>
      <w:rPr>
        <w:rFonts w:hint="default"/>
        <w:lang w:val="sk-SK" w:eastAsia="sk-SK" w:bidi="sk-SK"/>
      </w:rPr>
    </w:lvl>
    <w:lvl w:ilvl="4" w:tplc="FD70775A">
      <w:numFmt w:val="bullet"/>
      <w:lvlText w:val="•"/>
      <w:lvlJc w:val="left"/>
      <w:pPr>
        <w:ind w:left="4336" w:hanging="245"/>
      </w:pPr>
      <w:rPr>
        <w:rFonts w:hint="default"/>
        <w:lang w:val="sk-SK" w:eastAsia="sk-SK" w:bidi="sk-SK"/>
      </w:rPr>
    </w:lvl>
    <w:lvl w:ilvl="5" w:tplc="5242113A">
      <w:numFmt w:val="bullet"/>
      <w:lvlText w:val="•"/>
      <w:lvlJc w:val="left"/>
      <w:pPr>
        <w:ind w:left="5220" w:hanging="245"/>
      </w:pPr>
      <w:rPr>
        <w:rFonts w:hint="default"/>
        <w:lang w:val="sk-SK" w:eastAsia="sk-SK" w:bidi="sk-SK"/>
      </w:rPr>
    </w:lvl>
    <w:lvl w:ilvl="6" w:tplc="62AE2BCC">
      <w:numFmt w:val="bullet"/>
      <w:lvlText w:val="•"/>
      <w:lvlJc w:val="left"/>
      <w:pPr>
        <w:ind w:left="6104" w:hanging="245"/>
      </w:pPr>
      <w:rPr>
        <w:rFonts w:hint="default"/>
        <w:lang w:val="sk-SK" w:eastAsia="sk-SK" w:bidi="sk-SK"/>
      </w:rPr>
    </w:lvl>
    <w:lvl w:ilvl="7" w:tplc="76F63298">
      <w:numFmt w:val="bullet"/>
      <w:lvlText w:val="•"/>
      <w:lvlJc w:val="left"/>
      <w:pPr>
        <w:ind w:left="6988" w:hanging="245"/>
      </w:pPr>
      <w:rPr>
        <w:rFonts w:hint="default"/>
        <w:lang w:val="sk-SK" w:eastAsia="sk-SK" w:bidi="sk-SK"/>
      </w:rPr>
    </w:lvl>
    <w:lvl w:ilvl="8" w:tplc="77323F5C">
      <w:numFmt w:val="bullet"/>
      <w:lvlText w:val="•"/>
      <w:lvlJc w:val="left"/>
      <w:pPr>
        <w:ind w:left="7872" w:hanging="245"/>
      </w:pPr>
      <w:rPr>
        <w:rFonts w:hint="default"/>
        <w:lang w:val="sk-SK" w:eastAsia="sk-SK" w:bidi="sk-SK"/>
      </w:rPr>
    </w:lvl>
  </w:abstractNum>
  <w:abstractNum w:abstractNumId="5" w15:restartNumberingAfterBreak="0">
    <w:nsid w:val="4B3D1E9B"/>
    <w:multiLevelType w:val="hybridMultilevel"/>
    <w:tmpl w:val="6A20B656"/>
    <w:lvl w:ilvl="0" w:tplc="B84CBD7A">
      <w:start w:val="2"/>
      <w:numFmt w:val="bullet"/>
      <w:lvlText w:val="-"/>
      <w:lvlJc w:val="left"/>
      <w:pPr>
        <w:ind w:left="1636" w:hanging="360"/>
      </w:pPr>
      <w:rPr>
        <w:rFonts w:ascii="Arial" w:eastAsia="Times New Roman" w:hAnsi="Arial" w:cs="Arial" w:hint="default"/>
      </w:rPr>
    </w:lvl>
    <w:lvl w:ilvl="1" w:tplc="041B0003" w:tentative="1">
      <w:start w:val="1"/>
      <w:numFmt w:val="bullet"/>
      <w:lvlText w:val="o"/>
      <w:lvlJc w:val="left"/>
      <w:pPr>
        <w:ind w:left="2356" w:hanging="360"/>
      </w:pPr>
      <w:rPr>
        <w:rFonts w:ascii="Courier New" w:hAnsi="Courier New" w:cs="Courier New" w:hint="default"/>
      </w:rPr>
    </w:lvl>
    <w:lvl w:ilvl="2" w:tplc="041B0005" w:tentative="1">
      <w:start w:val="1"/>
      <w:numFmt w:val="bullet"/>
      <w:lvlText w:val=""/>
      <w:lvlJc w:val="left"/>
      <w:pPr>
        <w:ind w:left="3076" w:hanging="360"/>
      </w:pPr>
      <w:rPr>
        <w:rFonts w:ascii="Wingdings" w:hAnsi="Wingdings" w:hint="default"/>
      </w:rPr>
    </w:lvl>
    <w:lvl w:ilvl="3" w:tplc="041B0001" w:tentative="1">
      <w:start w:val="1"/>
      <w:numFmt w:val="bullet"/>
      <w:lvlText w:val=""/>
      <w:lvlJc w:val="left"/>
      <w:pPr>
        <w:ind w:left="3796" w:hanging="360"/>
      </w:pPr>
      <w:rPr>
        <w:rFonts w:ascii="Symbol" w:hAnsi="Symbol" w:hint="default"/>
      </w:rPr>
    </w:lvl>
    <w:lvl w:ilvl="4" w:tplc="041B0003" w:tentative="1">
      <w:start w:val="1"/>
      <w:numFmt w:val="bullet"/>
      <w:lvlText w:val="o"/>
      <w:lvlJc w:val="left"/>
      <w:pPr>
        <w:ind w:left="4516" w:hanging="360"/>
      </w:pPr>
      <w:rPr>
        <w:rFonts w:ascii="Courier New" w:hAnsi="Courier New" w:cs="Courier New" w:hint="default"/>
      </w:rPr>
    </w:lvl>
    <w:lvl w:ilvl="5" w:tplc="041B0005" w:tentative="1">
      <w:start w:val="1"/>
      <w:numFmt w:val="bullet"/>
      <w:lvlText w:val=""/>
      <w:lvlJc w:val="left"/>
      <w:pPr>
        <w:ind w:left="5236" w:hanging="360"/>
      </w:pPr>
      <w:rPr>
        <w:rFonts w:ascii="Wingdings" w:hAnsi="Wingdings" w:hint="default"/>
      </w:rPr>
    </w:lvl>
    <w:lvl w:ilvl="6" w:tplc="041B0001" w:tentative="1">
      <w:start w:val="1"/>
      <w:numFmt w:val="bullet"/>
      <w:lvlText w:val=""/>
      <w:lvlJc w:val="left"/>
      <w:pPr>
        <w:ind w:left="5956" w:hanging="360"/>
      </w:pPr>
      <w:rPr>
        <w:rFonts w:ascii="Symbol" w:hAnsi="Symbol" w:hint="default"/>
      </w:rPr>
    </w:lvl>
    <w:lvl w:ilvl="7" w:tplc="041B0003" w:tentative="1">
      <w:start w:val="1"/>
      <w:numFmt w:val="bullet"/>
      <w:lvlText w:val="o"/>
      <w:lvlJc w:val="left"/>
      <w:pPr>
        <w:ind w:left="6676" w:hanging="360"/>
      </w:pPr>
      <w:rPr>
        <w:rFonts w:ascii="Courier New" w:hAnsi="Courier New" w:cs="Courier New" w:hint="default"/>
      </w:rPr>
    </w:lvl>
    <w:lvl w:ilvl="8" w:tplc="041B0005" w:tentative="1">
      <w:start w:val="1"/>
      <w:numFmt w:val="bullet"/>
      <w:lvlText w:val=""/>
      <w:lvlJc w:val="left"/>
      <w:pPr>
        <w:ind w:left="7396" w:hanging="360"/>
      </w:pPr>
      <w:rPr>
        <w:rFonts w:ascii="Wingdings" w:hAnsi="Wingdings" w:hint="default"/>
      </w:rPr>
    </w:lvl>
  </w:abstractNum>
  <w:abstractNum w:abstractNumId="6" w15:restartNumberingAfterBreak="0">
    <w:nsid w:val="4EF007A8"/>
    <w:multiLevelType w:val="hybridMultilevel"/>
    <w:tmpl w:val="FFFFFFFF"/>
    <w:lvl w:ilvl="0" w:tplc="BC86F142">
      <w:start w:val="5"/>
      <w:numFmt w:val="decimal"/>
      <w:lvlText w:val="%1."/>
      <w:lvlJc w:val="left"/>
      <w:pPr>
        <w:ind w:left="745" w:hanging="241"/>
      </w:pPr>
      <w:rPr>
        <w:rFonts w:ascii="Times New Roman" w:eastAsia="Times New Roman" w:hAnsi="Times New Roman" w:cs="Times New Roman" w:hint="default"/>
        <w:spacing w:val="-5"/>
        <w:w w:val="100"/>
        <w:sz w:val="24"/>
        <w:szCs w:val="24"/>
        <w:lang w:val="sk-SK" w:eastAsia="sk-SK" w:bidi="sk-SK"/>
      </w:rPr>
    </w:lvl>
    <w:lvl w:ilvl="1" w:tplc="25F484FC">
      <w:numFmt w:val="bullet"/>
      <w:lvlText w:val="•"/>
      <w:lvlJc w:val="left"/>
      <w:pPr>
        <w:ind w:left="1630" w:hanging="241"/>
      </w:pPr>
      <w:rPr>
        <w:rFonts w:hint="default"/>
        <w:lang w:val="sk-SK" w:eastAsia="sk-SK" w:bidi="sk-SK"/>
      </w:rPr>
    </w:lvl>
    <w:lvl w:ilvl="2" w:tplc="5434C946">
      <w:numFmt w:val="bullet"/>
      <w:lvlText w:val="•"/>
      <w:lvlJc w:val="left"/>
      <w:pPr>
        <w:ind w:left="2520" w:hanging="241"/>
      </w:pPr>
      <w:rPr>
        <w:rFonts w:hint="default"/>
        <w:lang w:val="sk-SK" w:eastAsia="sk-SK" w:bidi="sk-SK"/>
      </w:rPr>
    </w:lvl>
    <w:lvl w:ilvl="3" w:tplc="09F2FEDC">
      <w:numFmt w:val="bullet"/>
      <w:lvlText w:val="•"/>
      <w:lvlJc w:val="left"/>
      <w:pPr>
        <w:ind w:left="3410" w:hanging="241"/>
      </w:pPr>
      <w:rPr>
        <w:rFonts w:hint="default"/>
        <w:lang w:val="sk-SK" w:eastAsia="sk-SK" w:bidi="sk-SK"/>
      </w:rPr>
    </w:lvl>
    <w:lvl w:ilvl="4" w:tplc="E398D5B0">
      <w:numFmt w:val="bullet"/>
      <w:lvlText w:val="•"/>
      <w:lvlJc w:val="left"/>
      <w:pPr>
        <w:ind w:left="4300" w:hanging="241"/>
      </w:pPr>
      <w:rPr>
        <w:rFonts w:hint="default"/>
        <w:lang w:val="sk-SK" w:eastAsia="sk-SK" w:bidi="sk-SK"/>
      </w:rPr>
    </w:lvl>
    <w:lvl w:ilvl="5" w:tplc="4C1C5A2C">
      <w:numFmt w:val="bullet"/>
      <w:lvlText w:val="•"/>
      <w:lvlJc w:val="left"/>
      <w:pPr>
        <w:ind w:left="5190" w:hanging="241"/>
      </w:pPr>
      <w:rPr>
        <w:rFonts w:hint="default"/>
        <w:lang w:val="sk-SK" w:eastAsia="sk-SK" w:bidi="sk-SK"/>
      </w:rPr>
    </w:lvl>
    <w:lvl w:ilvl="6" w:tplc="E52C73B8">
      <w:numFmt w:val="bullet"/>
      <w:lvlText w:val="•"/>
      <w:lvlJc w:val="left"/>
      <w:pPr>
        <w:ind w:left="6080" w:hanging="241"/>
      </w:pPr>
      <w:rPr>
        <w:rFonts w:hint="default"/>
        <w:lang w:val="sk-SK" w:eastAsia="sk-SK" w:bidi="sk-SK"/>
      </w:rPr>
    </w:lvl>
    <w:lvl w:ilvl="7" w:tplc="B3488874">
      <w:numFmt w:val="bullet"/>
      <w:lvlText w:val="•"/>
      <w:lvlJc w:val="left"/>
      <w:pPr>
        <w:ind w:left="6970" w:hanging="241"/>
      </w:pPr>
      <w:rPr>
        <w:rFonts w:hint="default"/>
        <w:lang w:val="sk-SK" w:eastAsia="sk-SK" w:bidi="sk-SK"/>
      </w:rPr>
    </w:lvl>
    <w:lvl w:ilvl="8" w:tplc="3C0E5CFE">
      <w:numFmt w:val="bullet"/>
      <w:lvlText w:val="•"/>
      <w:lvlJc w:val="left"/>
      <w:pPr>
        <w:ind w:left="7860" w:hanging="241"/>
      </w:pPr>
      <w:rPr>
        <w:rFonts w:hint="default"/>
        <w:lang w:val="sk-SK" w:eastAsia="sk-SK" w:bidi="sk-SK"/>
      </w:rPr>
    </w:lvl>
  </w:abstractNum>
  <w:abstractNum w:abstractNumId="7" w15:restartNumberingAfterBreak="0">
    <w:nsid w:val="57CA2683"/>
    <w:multiLevelType w:val="hybridMultilevel"/>
    <w:tmpl w:val="4ECEB40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5AB80E90"/>
    <w:multiLevelType w:val="hybridMultilevel"/>
    <w:tmpl w:val="9A2855D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5B8A7658"/>
    <w:multiLevelType w:val="hybridMultilevel"/>
    <w:tmpl w:val="FFFFFFFF"/>
    <w:lvl w:ilvl="0" w:tplc="D3F4BCCA">
      <w:start w:val="1"/>
      <w:numFmt w:val="decimal"/>
      <w:lvlText w:val="%1."/>
      <w:lvlJc w:val="left"/>
      <w:pPr>
        <w:ind w:left="3588" w:hanging="663"/>
      </w:pPr>
      <w:rPr>
        <w:rFonts w:ascii="Times New Roman" w:eastAsia="Times New Roman" w:hAnsi="Times New Roman" w:cs="Times New Roman" w:hint="default"/>
        <w:b/>
        <w:bCs/>
        <w:spacing w:val="-2"/>
        <w:w w:val="100"/>
        <w:sz w:val="36"/>
        <w:szCs w:val="36"/>
        <w:lang w:val="sk-SK" w:eastAsia="sk-SK" w:bidi="sk-SK"/>
      </w:rPr>
    </w:lvl>
    <w:lvl w:ilvl="1" w:tplc="44CCAFDA">
      <w:numFmt w:val="bullet"/>
      <w:lvlText w:val="•"/>
      <w:lvlJc w:val="left"/>
      <w:pPr>
        <w:ind w:left="4186" w:hanging="663"/>
      </w:pPr>
      <w:rPr>
        <w:rFonts w:hint="default"/>
        <w:lang w:val="sk-SK" w:eastAsia="sk-SK" w:bidi="sk-SK"/>
      </w:rPr>
    </w:lvl>
    <w:lvl w:ilvl="2" w:tplc="EFE6E0CC">
      <w:numFmt w:val="bullet"/>
      <w:lvlText w:val="•"/>
      <w:lvlJc w:val="left"/>
      <w:pPr>
        <w:ind w:left="4792" w:hanging="663"/>
      </w:pPr>
      <w:rPr>
        <w:rFonts w:hint="default"/>
        <w:lang w:val="sk-SK" w:eastAsia="sk-SK" w:bidi="sk-SK"/>
      </w:rPr>
    </w:lvl>
    <w:lvl w:ilvl="3" w:tplc="90047A0C">
      <w:numFmt w:val="bullet"/>
      <w:lvlText w:val="•"/>
      <w:lvlJc w:val="left"/>
      <w:pPr>
        <w:ind w:left="5398" w:hanging="663"/>
      </w:pPr>
      <w:rPr>
        <w:rFonts w:hint="default"/>
        <w:lang w:val="sk-SK" w:eastAsia="sk-SK" w:bidi="sk-SK"/>
      </w:rPr>
    </w:lvl>
    <w:lvl w:ilvl="4" w:tplc="901E56DC">
      <w:numFmt w:val="bullet"/>
      <w:lvlText w:val="•"/>
      <w:lvlJc w:val="left"/>
      <w:pPr>
        <w:ind w:left="6004" w:hanging="663"/>
      </w:pPr>
      <w:rPr>
        <w:rFonts w:hint="default"/>
        <w:lang w:val="sk-SK" w:eastAsia="sk-SK" w:bidi="sk-SK"/>
      </w:rPr>
    </w:lvl>
    <w:lvl w:ilvl="5" w:tplc="A16C3D10">
      <w:numFmt w:val="bullet"/>
      <w:lvlText w:val="•"/>
      <w:lvlJc w:val="left"/>
      <w:pPr>
        <w:ind w:left="6610" w:hanging="663"/>
      </w:pPr>
      <w:rPr>
        <w:rFonts w:hint="default"/>
        <w:lang w:val="sk-SK" w:eastAsia="sk-SK" w:bidi="sk-SK"/>
      </w:rPr>
    </w:lvl>
    <w:lvl w:ilvl="6" w:tplc="FFE48E34">
      <w:numFmt w:val="bullet"/>
      <w:lvlText w:val="•"/>
      <w:lvlJc w:val="left"/>
      <w:pPr>
        <w:ind w:left="7216" w:hanging="663"/>
      </w:pPr>
      <w:rPr>
        <w:rFonts w:hint="default"/>
        <w:lang w:val="sk-SK" w:eastAsia="sk-SK" w:bidi="sk-SK"/>
      </w:rPr>
    </w:lvl>
    <w:lvl w:ilvl="7" w:tplc="EA80E0D6">
      <w:numFmt w:val="bullet"/>
      <w:lvlText w:val="•"/>
      <w:lvlJc w:val="left"/>
      <w:pPr>
        <w:ind w:left="7822" w:hanging="663"/>
      </w:pPr>
      <w:rPr>
        <w:rFonts w:hint="default"/>
        <w:lang w:val="sk-SK" w:eastAsia="sk-SK" w:bidi="sk-SK"/>
      </w:rPr>
    </w:lvl>
    <w:lvl w:ilvl="8" w:tplc="170455D6">
      <w:numFmt w:val="bullet"/>
      <w:lvlText w:val="•"/>
      <w:lvlJc w:val="left"/>
      <w:pPr>
        <w:ind w:left="8428" w:hanging="663"/>
      </w:pPr>
      <w:rPr>
        <w:rFonts w:hint="default"/>
        <w:lang w:val="sk-SK" w:eastAsia="sk-SK" w:bidi="sk-SK"/>
      </w:rPr>
    </w:lvl>
  </w:abstractNum>
  <w:abstractNum w:abstractNumId="10" w15:restartNumberingAfterBreak="0">
    <w:nsid w:val="5E9006C4"/>
    <w:multiLevelType w:val="hybridMultilevel"/>
    <w:tmpl w:val="9808E7D6"/>
    <w:lvl w:ilvl="0" w:tplc="054463C2">
      <w:start w:val="1"/>
      <w:numFmt w:val="decimal"/>
      <w:lvlText w:val="%1."/>
      <w:lvlJc w:val="left"/>
      <w:pPr>
        <w:ind w:left="24" w:hanging="360"/>
      </w:pPr>
      <w:rPr>
        <w:rFonts w:hint="default"/>
      </w:rPr>
    </w:lvl>
    <w:lvl w:ilvl="1" w:tplc="041B0019" w:tentative="1">
      <w:start w:val="1"/>
      <w:numFmt w:val="lowerLetter"/>
      <w:lvlText w:val="%2."/>
      <w:lvlJc w:val="left"/>
      <w:pPr>
        <w:ind w:left="744" w:hanging="360"/>
      </w:pPr>
    </w:lvl>
    <w:lvl w:ilvl="2" w:tplc="041B001B" w:tentative="1">
      <w:start w:val="1"/>
      <w:numFmt w:val="lowerRoman"/>
      <w:lvlText w:val="%3."/>
      <w:lvlJc w:val="right"/>
      <w:pPr>
        <w:ind w:left="1464" w:hanging="180"/>
      </w:pPr>
    </w:lvl>
    <w:lvl w:ilvl="3" w:tplc="041B000F" w:tentative="1">
      <w:start w:val="1"/>
      <w:numFmt w:val="decimal"/>
      <w:lvlText w:val="%4."/>
      <w:lvlJc w:val="left"/>
      <w:pPr>
        <w:ind w:left="2184" w:hanging="360"/>
      </w:pPr>
    </w:lvl>
    <w:lvl w:ilvl="4" w:tplc="041B0019" w:tentative="1">
      <w:start w:val="1"/>
      <w:numFmt w:val="lowerLetter"/>
      <w:lvlText w:val="%5."/>
      <w:lvlJc w:val="left"/>
      <w:pPr>
        <w:ind w:left="2904" w:hanging="360"/>
      </w:pPr>
    </w:lvl>
    <w:lvl w:ilvl="5" w:tplc="041B001B" w:tentative="1">
      <w:start w:val="1"/>
      <w:numFmt w:val="lowerRoman"/>
      <w:lvlText w:val="%6."/>
      <w:lvlJc w:val="right"/>
      <w:pPr>
        <w:ind w:left="3624" w:hanging="180"/>
      </w:pPr>
    </w:lvl>
    <w:lvl w:ilvl="6" w:tplc="041B000F" w:tentative="1">
      <w:start w:val="1"/>
      <w:numFmt w:val="decimal"/>
      <w:lvlText w:val="%7."/>
      <w:lvlJc w:val="left"/>
      <w:pPr>
        <w:ind w:left="4344" w:hanging="360"/>
      </w:pPr>
    </w:lvl>
    <w:lvl w:ilvl="7" w:tplc="041B0019" w:tentative="1">
      <w:start w:val="1"/>
      <w:numFmt w:val="lowerLetter"/>
      <w:lvlText w:val="%8."/>
      <w:lvlJc w:val="left"/>
      <w:pPr>
        <w:ind w:left="5064" w:hanging="360"/>
      </w:pPr>
    </w:lvl>
    <w:lvl w:ilvl="8" w:tplc="041B001B" w:tentative="1">
      <w:start w:val="1"/>
      <w:numFmt w:val="lowerRoman"/>
      <w:lvlText w:val="%9."/>
      <w:lvlJc w:val="right"/>
      <w:pPr>
        <w:ind w:left="5784" w:hanging="180"/>
      </w:pPr>
    </w:lvl>
  </w:abstractNum>
  <w:abstractNum w:abstractNumId="11" w15:restartNumberingAfterBreak="0">
    <w:nsid w:val="69010B88"/>
    <w:multiLevelType w:val="hybridMultilevel"/>
    <w:tmpl w:val="FFFFFFFF"/>
    <w:lvl w:ilvl="0" w:tplc="27D80AB8">
      <w:start w:val="1"/>
      <w:numFmt w:val="decimal"/>
      <w:lvlText w:val="%1."/>
      <w:lvlJc w:val="left"/>
      <w:pPr>
        <w:ind w:left="442" w:hanging="240"/>
      </w:pPr>
      <w:rPr>
        <w:rFonts w:ascii="Times New Roman" w:eastAsia="Times New Roman" w:hAnsi="Times New Roman" w:cs="Times New Roman" w:hint="default"/>
        <w:b/>
        <w:bCs/>
        <w:w w:val="100"/>
        <w:sz w:val="24"/>
        <w:szCs w:val="24"/>
        <w:lang w:val="sk-SK" w:eastAsia="sk-SK" w:bidi="sk-SK"/>
      </w:rPr>
    </w:lvl>
    <w:lvl w:ilvl="1" w:tplc="B8B45EEC">
      <w:start w:val="1"/>
      <w:numFmt w:val="decimal"/>
      <w:lvlText w:val="%2."/>
      <w:lvlJc w:val="left"/>
      <w:pPr>
        <w:ind w:left="745" w:hanging="241"/>
      </w:pPr>
      <w:rPr>
        <w:rFonts w:ascii="Times New Roman" w:eastAsia="Times New Roman" w:hAnsi="Times New Roman" w:cs="Times New Roman" w:hint="default"/>
        <w:spacing w:val="-5"/>
        <w:w w:val="100"/>
        <w:sz w:val="24"/>
        <w:szCs w:val="24"/>
        <w:lang w:val="sk-SK" w:eastAsia="sk-SK" w:bidi="sk-SK"/>
      </w:rPr>
    </w:lvl>
    <w:lvl w:ilvl="2" w:tplc="E526844C">
      <w:numFmt w:val="bullet"/>
      <w:lvlText w:val="•"/>
      <w:lvlJc w:val="left"/>
      <w:pPr>
        <w:ind w:left="1728" w:hanging="241"/>
      </w:pPr>
      <w:rPr>
        <w:rFonts w:hint="default"/>
        <w:lang w:val="sk-SK" w:eastAsia="sk-SK" w:bidi="sk-SK"/>
      </w:rPr>
    </w:lvl>
    <w:lvl w:ilvl="3" w:tplc="C97878DC">
      <w:numFmt w:val="bullet"/>
      <w:lvlText w:val="•"/>
      <w:lvlJc w:val="left"/>
      <w:pPr>
        <w:ind w:left="2717" w:hanging="241"/>
      </w:pPr>
      <w:rPr>
        <w:rFonts w:hint="default"/>
        <w:lang w:val="sk-SK" w:eastAsia="sk-SK" w:bidi="sk-SK"/>
      </w:rPr>
    </w:lvl>
    <w:lvl w:ilvl="4" w:tplc="11B0C948">
      <w:numFmt w:val="bullet"/>
      <w:lvlText w:val="•"/>
      <w:lvlJc w:val="left"/>
      <w:pPr>
        <w:ind w:left="3706" w:hanging="241"/>
      </w:pPr>
      <w:rPr>
        <w:rFonts w:hint="default"/>
        <w:lang w:val="sk-SK" w:eastAsia="sk-SK" w:bidi="sk-SK"/>
      </w:rPr>
    </w:lvl>
    <w:lvl w:ilvl="5" w:tplc="4EBACCB2">
      <w:numFmt w:val="bullet"/>
      <w:lvlText w:val="•"/>
      <w:lvlJc w:val="left"/>
      <w:pPr>
        <w:ind w:left="4695" w:hanging="241"/>
      </w:pPr>
      <w:rPr>
        <w:rFonts w:hint="default"/>
        <w:lang w:val="sk-SK" w:eastAsia="sk-SK" w:bidi="sk-SK"/>
      </w:rPr>
    </w:lvl>
    <w:lvl w:ilvl="6" w:tplc="7EE6AADA">
      <w:numFmt w:val="bullet"/>
      <w:lvlText w:val="•"/>
      <w:lvlJc w:val="left"/>
      <w:pPr>
        <w:ind w:left="5684" w:hanging="241"/>
      </w:pPr>
      <w:rPr>
        <w:rFonts w:hint="default"/>
        <w:lang w:val="sk-SK" w:eastAsia="sk-SK" w:bidi="sk-SK"/>
      </w:rPr>
    </w:lvl>
    <w:lvl w:ilvl="7" w:tplc="1BE45F58">
      <w:numFmt w:val="bullet"/>
      <w:lvlText w:val="•"/>
      <w:lvlJc w:val="left"/>
      <w:pPr>
        <w:ind w:left="6673" w:hanging="241"/>
      </w:pPr>
      <w:rPr>
        <w:rFonts w:hint="default"/>
        <w:lang w:val="sk-SK" w:eastAsia="sk-SK" w:bidi="sk-SK"/>
      </w:rPr>
    </w:lvl>
    <w:lvl w:ilvl="8" w:tplc="3C1E9852">
      <w:numFmt w:val="bullet"/>
      <w:lvlText w:val="•"/>
      <w:lvlJc w:val="left"/>
      <w:pPr>
        <w:ind w:left="7662" w:hanging="241"/>
      </w:pPr>
      <w:rPr>
        <w:rFonts w:hint="default"/>
        <w:lang w:val="sk-SK" w:eastAsia="sk-SK" w:bidi="sk-SK"/>
      </w:rPr>
    </w:lvl>
  </w:abstractNum>
  <w:num w:numId="1">
    <w:abstractNumId w:val="9"/>
  </w:num>
  <w:num w:numId="2">
    <w:abstractNumId w:val="4"/>
  </w:num>
  <w:num w:numId="3">
    <w:abstractNumId w:val="0"/>
  </w:num>
  <w:num w:numId="4">
    <w:abstractNumId w:val="6"/>
  </w:num>
  <w:num w:numId="5">
    <w:abstractNumId w:val="11"/>
  </w:num>
  <w:num w:numId="6">
    <w:abstractNumId w:val="10"/>
  </w:num>
  <w:num w:numId="7">
    <w:abstractNumId w:val="5"/>
  </w:num>
  <w:num w:numId="8">
    <w:abstractNumId w:val="3"/>
  </w:num>
  <w:num w:numId="9">
    <w:abstractNumId w:val="2"/>
  </w:num>
  <w:num w:numId="10">
    <w:abstractNumId w:val="1"/>
  </w:num>
  <w:num w:numId="11">
    <w:abstractNumId w:val="8"/>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0C88"/>
    <w:rsid w:val="00000AB4"/>
    <w:rsid w:val="00000EF2"/>
    <w:rsid w:val="00002AD7"/>
    <w:rsid w:val="00004B15"/>
    <w:rsid w:val="0001081A"/>
    <w:rsid w:val="00016088"/>
    <w:rsid w:val="00017D5F"/>
    <w:rsid w:val="00022506"/>
    <w:rsid w:val="000253D5"/>
    <w:rsid w:val="000349A3"/>
    <w:rsid w:val="00037341"/>
    <w:rsid w:val="00051186"/>
    <w:rsid w:val="00052D4E"/>
    <w:rsid w:val="00053BE6"/>
    <w:rsid w:val="00055B3E"/>
    <w:rsid w:val="00060045"/>
    <w:rsid w:val="00065946"/>
    <w:rsid w:val="00073038"/>
    <w:rsid w:val="00074A3B"/>
    <w:rsid w:val="00076F61"/>
    <w:rsid w:val="00080D0E"/>
    <w:rsid w:val="00083AE0"/>
    <w:rsid w:val="00085ED5"/>
    <w:rsid w:val="000864BA"/>
    <w:rsid w:val="00086FE7"/>
    <w:rsid w:val="00087B24"/>
    <w:rsid w:val="00092F5C"/>
    <w:rsid w:val="000A3F51"/>
    <w:rsid w:val="000A5AE8"/>
    <w:rsid w:val="000A71AE"/>
    <w:rsid w:val="000A7EF5"/>
    <w:rsid w:val="000B1E3C"/>
    <w:rsid w:val="000B3B6A"/>
    <w:rsid w:val="000B627F"/>
    <w:rsid w:val="000B7A34"/>
    <w:rsid w:val="000C69B6"/>
    <w:rsid w:val="000D0CFA"/>
    <w:rsid w:val="000D180A"/>
    <w:rsid w:val="000D197E"/>
    <w:rsid w:val="000D745B"/>
    <w:rsid w:val="000E6352"/>
    <w:rsid w:val="000F1938"/>
    <w:rsid w:val="000F2F05"/>
    <w:rsid w:val="000F40F7"/>
    <w:rsid w:val="000F4C9F"/>
    <w:rsid w:val="000F6CD6"/>
    <w:rsid w:val="00101091"/>
    <w:rsid w:val="00105FDB"/>
    <w:rsid w:val="0011159F"/>
    <w:rsid w:val="00130D8E"/>
    <w:rsid w:val="001316AA"/>
    <w:rsid w:val="001319CB"/>
    <w:rsid w:val="00132D99"/>
    <w:rsid w:val="00133B0A"/>
    <w:rsid w:val="00135E85"/>
    <w:rsid w:val="00150127"/>
    <w:rsid w:val="0015415A"/>
    <w:rsid w:val="00154DF7"/>
    <w:rsid w:val="00155B04"/>
    <w:rsid w:val="001572ED"/>
    <w:rsid w:val="00160746"/>
    <w:rsid w:val="00162118"/>
    <w:rsid w:val="00165F47"/>
    <w:rsid w:val="0016661A"/>
    <w:rsid w:val="00166F30"/>
    <w:rsid w:val="001741F7"/>
    <w:rsid w:val="001743E3"/>
    <w:rsid w:val="00183A66"/>
    <w:rsid w:val="00184E78"/>
    <w:rsid w:val="001A07B7"/>
    <w:rsid w:val="001A0838"/>
    <w:rsid w:val="001A144A"/>
    <w:rsid w:val="001A1DA0"/>
    <w:rsid w:val="001B140F"/>
    <w:rsid w:val="001B1C9F"/>
    <w:rsid w:val="001B1D1B"/>
    <w:rsid w:val="001B612F"/>
    <w:rsid w:val="001B7A28"/>
    <w:rsid w:val="001C22AA"/>
    <w:rsid w:val="001C4706"/>
    <w:rsid w:val="001C6FE9"/>
    <w:rsid w:val="001D3456"/>
    <w:rsid w:val="001D4AFD"/>
    <w:rsid w:val="001D4C9C"/>
    <w:rsid w:val="001E3228"/>
    <w:rsid w:val="001E6FEF"/>
    <w:rsid w:val="001E75D7"/>
    <w:rsid w:val="001F09F0"/>
    <w:rsid w:val="001F24B0"/>
    <w:rsid w:val="001F3429"/>
    <w:rsid w:val="002029B2"/>
    <w:rsid w:val="002041F1"/>
    <w:rsid w:val="00206642"/>
    <w:rsid w:val="00206E10"/>
    <w:rsid w:val="002116F0"/>
    <w:rsid w:val="0021192B"/>
    <w:rsid w:val="00213313"/>
    <w:rsid w:val="00214F84"/>
    <w:rsid w:val="0023706F"/>
    <w:rsid w:val="002376F8"/>
    <w:rsid w:val="00240FBE"/>
    <w:rsid w:val="002432DD"/>
    <w:rsid w:val="00250EC6"/>
    <w:rsid w:val="00251CDA"/>
    <w:rsid w:val="00254B12"/>
    <w:rsid w:val="00261579"/>
    <w:rsid w:val="00261CE2"/>
    <w:rsid w:val="00262D0F"/>
    <w:rsid w:val="00265F57"/>
    <w:rsid w:val="002662C4"/>
    <w:rsid w:val="00267E2D"/>
    <w:rsid w:val="00271206"/>
    <w:rsid w:val="00273F91"/>
    <w:rsid w:val="00276158"/>
    <w:rsid w:val="00280A21"/>
    <w:rsid w:val="002867D5"/>
    <w:rsid w:val="0029034E"/>
    <w:rsid w:val="00290B37"/>
    <w:rsid w:val="002A00DA"/>
    <w:rsid w:val="002A2A84"/>
    <w:rsid w:val="002A55A2"/>
    <w:rsid w:val="002A6CBF"/>
    <w:rsid w:val="002A7921"/>
    <w:rsid w:val="002B5A0F"/>
    <w:rsid w:val="002B5EB4"/>
    <w:rsid w:val="002B70DA"/>
    <w:rsid w:val="002C08E3"/>
    <w:rsid w:val="002C0C8E"/>
    <w:rsid w:val="002D154C"/>
    <w:rsid w:val="002D21B8"/>
    <w:rsid w:val="002D40FC"/>
    <w:rsid w:val="002D45EC"/>
    <w:rsid w:val="002E31AE"/>
    <w:rsid w:val="002E4B65"/>
    <w:rsid w:val="002E5971"/>
    <w:rsid w:val="002E722C"/>
    <w:rsid w:val="002F00CB"/>
    <w:rsid w:val="002F119E"/>
    <w:rsid w:val="002F5DA4"/>
    <w:rsid w:val="003044FD"/>
    <w:rsid w:val="003051D8"/>
    <w:rsid w:val="00310911"/>
    <w:rsid w:val="00311D10"/>
    <w:rsid w:val="003138F7"/>
    <w:rsid w:val="00322A42"/>
    <w:rsid w:val="003231CC"/>
    <w:rsid w:val="003234C9"/>
    <w:rsid w:val="00325C1C"/>
    <w:rsid w:val="00327B25"/>
    <w:rsid w:val="003347EC"/>
    <w:rsid w:val="003361D2"/>
    <w:rsid w:val="00342CFB"/>
    <w:rsid w:val="0034567C"/>
    <w:rsid w:val="00346BF3"/>
    <w:rsid w:val="0034716A"/>
    <w:rsid w:val="00350BB8"/>
    <w:rsid w:val="0035256C"/>
    <w:rsid w:val="0036437E"/>
    <w:rsid w:val="00366ED4"/>
    <w:rsid w:val="003708BC"/>
    <w:rsid w:val="0037691E"/>
    <w:rsid w:val="0038292B"/>
    <w:rsid w:val="00383223"/>
    <w:rsid w:val="00386CE2"/>
    <w:rsid w:val="003871BE"/>
    <w:rsid w:val="00387BB8"/>
    <w:rsid w:val="00392E90"/>
    <w:rsid w:val="003954EA"/>
    <w:rsid w:val="00396E1D"/>
    <w:rsid w:val="003A1BE7"/>
    <w:rsid w:val="003A26E4"/>
    <w:rsid w:val="003A2F6F"/>
    <w:rsid w:val="003A5135"/>
    <w:rsid w:val="003A58F8"/>
    <w:rsid w:val="003B0B28"/>
    <w:rsid w:val="003B7FCD"/>
    <w:rsid w:val="003C363F"/>
    <w:rsid w:val="003C7F6E"/>
    <w:rsid w:val="003D1CE7"/>
    <w:rsid w:val="003D49FC"/>
    <w:rsid w:val="003D52CD"/>
    <w:rsid w:val="003D5803"/>
    <w:rsid w:val="003E357C"/>
    <w:rsid w:val="003E432C"/>
    <w:rsid w:val="003E4CB9"/>
    <w:rsid w:val="003E6BB3"/>
    <w:rsid w:val="003E70EE"/>
    <w:rsid w:val="003F06E4"/>
    <w:rsid w:val="003F5A84"/>
    <w:rsid w:val="003F6130"/>
    <w:rsid w:val="0040005D"/>
    <w:rsid w:val="0041393E"/>
    <w:rsid w:val="00421220"/>
    <w:rsid w:val="00421324"/>
    <w:rsid w:val="00421F75"/>
    <w:rsid w:val="00423C3C"/>
    <w:rsid w:val="0042761E"/>
    <w:rsid w:val="00437D2B"/>
    <w:rsid w:val="004401B2"/>
    <w:rsid w:val="00442DC2"/>
    <w:rsid w:val="00442DF3"/>
    <w:rsid w:val="00457452"/>
    <w:rsid w:val="0046074E"/>
    <w:rsid w:val="004617AC"/>
    <w:rsid w:val="004660CD"/>
    <w:rsid w:val="00470467"/>
    <w:rsid w:val="00474557"/>
    <w:rsid w:val="004812A7"/>
    <w:rsid w:val="004907F4"/>
    <w:rsid w:val="004925BD"/>
    <w:rsid w:val="004959E5"/>
    <w:rsid w:val="00496AD1"/>
    <w:rsid w:val="004A011E"/>
    <w:rsid w:val="004A1A3B"/>
    <w:rsid w:val="004B098A"/>
    <w:rsid w:val="004B1622"/>
    <w:rsid w:val="004B437C"/>
    <w:rsid w:val="004B4BD3"/>
    <w:rsid w:val="004B7BBF"/>
    <w:rsid w:val="004C44DD"/>
    <w:rsid w:val="004D3514"/>
    <w:rsid w:val="004D71F6"/>
    <w:rsid w:val="004E1051"/>
    <w:rsid w:val="004E1EEB"/>
    <w:rsid w:val="004E5C5E"/>
    <w:rsid w:val="004E5F9A"/>
    <w:rsid w:val="004E6BAE"/>
    <w:rsid w:val="004E7ADF"/>
    <w:rsid w:val="004F0634"/>
    <w:rsid w:val="004F26E2"/>
    <w:rsid w:val="00501443"/>
    <w:rsid w:val="00505F8B"/>
    <w:rsid w:val="0051278D"/>
    <w:rsid w:val="00516688"/>
    <w:rsid w:val="00516B5A"/>
    <w:rsid w:val="00521116"/>
    <w:rsid w:val="00527794"/>
    <w:rsid w:val="00527C14"/>
    <w:rsid w:val="00531B42"/>
    <w:rsid w:val="005332A6"/>
    <w:rsid w:val="00537FA9"/>
    <w:rsid w:val="00541C33"/>
    <w:rsid w:val="00542D6C"/>
    <w:rsid w:val="00544CF5"/>
    <w:rsid w:val="00545AD6"/>
    <w:rsid w:val="005471F0"/>
    <w:rsid w:val="0054768F"/>
    <w:rsid w:val="00550EE8"/>
    <w:rsid w:val="0055101C"/>
    <w:rsid w:val="005526BD"/>
    <w:rsid w:val="00560623"/>
    <w:rsid w:val="0056438E"/>
    <w:rsid w:val="005673D6"/>
    <w:rsid w:val="00567EDE"/>
    <w:rsid w:val="00574251"/>
    <w:rsid w:val="005745B5"/>
    <w:rsid w:val="00577F70"/>
    <w:rsid w:val="00580B5B"/>
    <w:rsid w:val="00580E4F"/>
    <w:rsid w:val="00582451"/>
    <w:rsid w:val="005846F1"/>
    <w:rsid w:val="00586862"/>
    <w:rsid w:val="0059149A"/>
    <w:rsid w:val="00591526"/>
    <w:rsid w:val="00592216"/>
    <w:rsid w:val="005A0EBF"/>
    <w:rsid w:val="005A3338"/>
    <w:rsid w:val="005B31B6"/>
    <w:rsid w:val="005B3576"/>
    <w:rsid w:val="005B3D99"/>
    <w:rsid w:val="005B4A29"/>
    <w:rsid w:val="005B5E48"/>
    <w:rsid w:val="005B6088"/>
    <w:rsid w:val="005C650F"/>
    <w:rsid w:val="005D25E5"/>
    <w:rsid w:val="005D644E"/>
    <w:rsid w:val="005D7185"/>
    <w:rsid w:val="005D7B4A"/>
    <w:rsid w:val="005E095B"/>
    <w:rsid w:val="005E43D2"/>
    <w:rsid w:val="005E4706"/>
    <w:rsid w:val="005E5F7B"/>
    <w:rsid w:val="005E63CC"/>
    <w:rsid w:val="005E6994"/>
    <w:rsid w:val="005E71BA"/>
    <w:rsid w:val="005F0EDB"/>
    <w:rsid w:val="005F2B79"/>
    <w:rsid w:val="005F2CEC"/>
    <w:rsid w:val="005F3AB5"/>
    <w:rsid w:val="005F3CCF"/>
    <w:rsid w:val="005F60EB"/>
    <w:rsid w:val="00600C60"/>
    <w:rsid w:val="00602A32"/>
    <w:rsid w:val="00603D3B"/>
    <w:rsid w:val="0060502E"/>
    <w:rsid w:val="00610D7E"/>
    <w:rsid w:val="00611D7B"/>
    <w:rsid w:val="006121F0"/>
    <w:rsid w:val="00613F92"/>
    <w:rsid w:val="00614683"/>
    <w:rsid w:val="00614D4D"/>
    <w:rsid w:val="00617F09"/>
    <w:rsid w:val="00624E2F"/>
    <w:rsid w:val="00631839"/>
    <w:rsid w:val="006330D5"/>
    <w:rsid w:val="00633FD4"/>
    <w:rsid w:val="0063667F"/>
    <w:rsid w:val="00636CA0"/>
    <w:rsid w:val="00640189"/>
    <w:rsid w:val="00640E9D"/>
    <w:rsid w:val="0064168E"/>
    <w:rsid w:val="00641783"/>
    <w:rsid w:val="00650E0A"/>
    <w:rsid w:val="00655819"/>
    <w:rsid w:val="00673E66"/>
    <w:rsid w:val="00677B7A"/>
    <w:rsid w:val="006914BB"/>
    <w:rsid w:val="00694936"/>
    <w:rsid w:val="00695405"/>
    <w:rsid w:val="00695C00"/>
    <w:rsid w:val="00697354"/>
    <w:rsid w:val="006A15A8"/>
    <w:rsid w:val="006A31E8"/>
    <w:rsid w:val="006A56A7"/>
    <w:rsid w:val="006A724D"/>
    <w:rsid w:val="006A7362"/>
    <w:rsid w:val="006B0A15"/>
    <w:rsid w:val="006B0FA2"/>
    <w:rsid w:val="006B180A"/>
    <w:rsid w:val="006B358D"/>
    <w:rsid w:val="006B525A"/>
    <w:rsid w:val="006B5B18"/>
    <w:rsid w:val="006B6AA1"/>
    <w:rsid w:val="006B7D54"/>
    <w:rsid w:val="006C304D"/>
    <w:rsid w:val="006C456B"/>
    <w:rsid w:val="006C553F"/>
    <w:rsid w:val="006C5F8B"/>
    <w:rsid w:val="006D1C71"/>
    <w:rsid w:val="006D2645"/>
    <w:rsid w:val="006D3F0D"/>
    <w:rsid w:val="006D69EE"/>
    <w:rsid w:val="006E5341"/>
    <w:rsid w:val="006E7DAF"/>
    <w:rsid w:val="006F53D4"/>
    <w:rsid w:val="007015FA"/>
    <w:rsid w:val="00701EEA"/>
    <w:rsid w:val="00712261"/>
    <w:rsid w:val="007214B4"/>
    <w:rsid w:val="00722DEA"/>
    <w:rsid w:val="00724DE5"/>
    <w:rsid w:val="00726C2C"/>
    <w:rsid w:val="00727073"/>
    <w:rsid w:val="00732A9A"/>
    <w:rsid w:val="007357AA"/>
    <w:rsid w:val="007369CF"/>
    <w:rsid w:val="00740F17"/>
    <w:rsid w:val="007418BC"/>
    <w:rsid w:val="0075284B"/>
    <w:rsid w:val="00752D24"/>
    <w:rsid w:val="007555C3"/>
    <w:rsid w:val="007639DA"/>
    <w:rsid w:val="00763CFC"/>
    <w:rsid w:val="00765E91"/>
    <w:rsid w:val="0077633F"/>
    <w:rsid w:val="00777C3B"/>
    <w:rsid w:val="00777C92"/>
    <w:rsid w:val="0078363A"/>
    <w:rsid w:val="00785192"/>
    <w:rsid w:val="00787795"/>
    <w:rsid w:val="007904F8"/>
    <w:rsid w:val="00791254"/>
    <w:rsid w:val="00791376"/>
    <w:rsid w:val="00791B6E"/>
    <w:rsid w:val="00792DFA"/>
    <w:rsid w:val="00793D29"/>
    <w:rsid w:val="00794E16"/>
    <w:rsid w:val="00794E69"/>
    <w:rsid w:val="007A4E87"/>
    <w:rsid w:val="007A68DD"/>
    <w:rsid w:val="007B7383"/>
    <w:rsid w:val="007C00B6"/>
    <w:rsid w:val="007D5043"/>
    <w:rsid w:val="007D7AE4"/>
    <w:rsid w:val="007E09E5"/>
    <w:rsid w:val="007E1AF9"/>
    <w:rsid w:val="007E43DF"/>
    <w:rsid w:val="007E509B"/>
    <w:rsid w:val="007F5238"/>
    <w:rsid w:val="007F6178"/>
    <w:rsid w:val="007F7A77"/>
    <w:rsid w:val="00801853"/>
    <w:rsid w:val="0080338D"/>
    <w:rsid w:val="00803A8C"/>
    <w:rsid w:val="00812496"/>
    <w:rsid w:val="0081559A"/>
    <w:rsid w:val="00823B74"/>
    <w:rsid w:val="00823EA5"/>
    <w:rsid w:val="008334C6"/>
    <w:rsid w:val="008354EC"/>
    <w:rsid w:val="00836C4F"/>
    <w:rsid w:val="00844009"/>
    <w:rsid w:val="008472EB"/>
    <w:rsid w:val="0085142B"/>
    <w:rsid w:val="00851EC7"/>
    <w:rsid w:val="008545FA"/>
    <w:rsid w:val="008579E8"/>
    <w:rsid w:val="00860540"/>
    <w:rsid w:val="008614F7"/>
    <w:rsid w:val="00861F55"/>
    <w:rsid w:val="0086208B"/>
    <w:rsid w:val="00863857"/>
    <w:rsid w:val="008667B6"/>
    <w:rsid w:val="0087155C"/>
    <w:rsid w:val="00871720"/>
    <w:rsid w:val="00872D3C"/>
    <w:rsid w:val="00873C94"/>
    <w:rsid w:val="0088036B"/>
    <w:rsid w:val="00880744"/>
    <w:rsid w:val="008837C3"/>
    <w:rsid w:val="00885359"/>
    <w:rsid w:val="00885366"/>
    <w:rsid w:val="00886D9E"/>
    <w:rsid w:val="00896488"/>
    <w:rsid w:val="008A0817"/>
    <w:rsid w:val="008A2FF9"/>
    <w:rsid w:val="008A6BCD"/>
    <w:rsid w:val="008B0028"/>
    <w:rsid w:val="008B0DED"/>
    <w:rsid w:val="008B1AD2"/>
    <w:rsid w:val="008B3D3A"/>
    <w:rsid w:val="008B40DF"/>
    <w:rsid w:val="008B4876"/>
    <w:rsid w:val="008B55EE"/>
    <w:rsid w:val="008B6557"/>
    <w:rsid w:val="008C7A5D"/>
    <w:rsid w:val="008D1516"/>
    <w:rsid w:val="008D2CA1"/>
    <w:rsid w:val="008D7AA1"/>
    <w:rsid w:val="008E2B78"/>
    <w:rsid w:val="008E431E"/>
    <w:rsid w:val="008E4875"/>
    <w:rsid w:val="008F048C"/>
    <w:rsid w:val="008F0BDA"/>
    <w:rsid w:val="008F30FD"/>
    <w:rsid w:val="008F5A4A"/>
    <w:rsid w:val="00900572"/>
    <w:rsid w:val="0090277F"/>
    <w:rsid w:val="009044DB"/>
    <w:rsid w:val="00910EEF"/>
    <w:rsid w:val="009114BD"/>
    <w:rsid w:val="0091389F"/>
    <w:rsid w:val="00914D59"/>
    <w:rsid w:val="00915F5C"/>
    <w:rsid w:val="009171E2"/>
    <w:rsid w:val="00917977"/>
    <w:rsid w:val="00920D76"/>
    <w:rsid w:val="00921B4C"/>
    <w:rsid w:val="00924A09"/>
    <w:rsid w:val="00925F77"/>
    <w:rsid w:val="00927466"/>
    <w:rsid w:val="00946A96"/>
    <w:rsid w:val="00947254"/>
    <w:rsid w:val="0095046A"/>
    <w:rsid w:val="0095555B"/>
    <w:rsid w:val="00955E65"/>
    <w:rsid w:val="00956454"/>
    <w:rsid w:val="00956FBC"/>
    <w:rsid w:val="00961575"/>
    <w:rsid w:val="00964168"/>
    <w:rsid w:val="00966743"/>
    <w:rsid w:val="009676F3"/>
    <w:rsid w:val="00967BB3"/>
    <w:rsid w:val="00971BF2"/>
    <w:rsid w:val="00971E4C"/>
    <w:rsid w:val="00977FCC"/>
    <w:rsid w:val="00981AAA"/>
    <w:rsid w:val="00981B67"/>
    <w:rsid w:val="009824BA"/>
    <w:rsid w:val="009873FE"/>
    <w:rsid w:val="00990227"/>
    <w:rsid w:val="00990578"/>
    <w:rsid w:val="00992C14"/>
    <w:rsid w:val="00993232"/>
    <w:rsid w:val="009A2AE5"/>
    <w:rsid w:val="009A2BE1"/>
    <w:rsid w:val="009B07A5"/>
    <w:rsid w:val="009B2704"/>
    <w:rsid w:val="009B41FB"/>
    <w:rsid w:val="009B53DC"/>
    <w:rsid w:val="009B580B"/>
    <w:rsid w:val="009B581F"/>
    <w:rsid w:val="009B6A53"/>
    <w:rsid w:val="009B72FD"/>
    <w:rsid w:val="009C00AE"/>
    <w:rsid w:val="009C0B9F"/>
    <w:rsid w:val="009C41B9"/>
    <w:rsid w:val="009C44BF"/>
    <w:rsid w:val="009C7949"/>
    <w:rsid w:val="009D19C3"/>
    <w:rsid w:val="009D1B54"/>
    <w:rsid w:val="009D21D4"/>
    <w:rsid w:val="009D5492"/>
    <w:rsid w:val="009E03F0"/>
    <w:rsid w:val="009E422D"/>
    <w:rsid w:val="009F211A"/>
    <w:rsid w:val="00A04922"/>
    <w:rsid w:val="00A05D6D"/>
    <w:rsid w:val="00A065F3"/>
    <w:rsid w:val="00A10FA8"/>
    <w:rsid w:val="00A11E53"/>
    <w:rsid w:val="00A11F08"/>
    <w:rsid w:val="00A13808"/>
    <w:rsid w:val="00A15F26"/>
    <w:rsid w:val="00A21AB2"/>
    <w:rsid w:val="00A27677"/>
    <w:rsid w:val="00A27776"/>
    <w:rsid w:val="00A34530"/>
    <w:rsid w:val="00A34918"/>
    <w:rsid w:val="00A36697"/>
    <w:rsid w:val="00A446AA"/>
    <w:rsid w:val="00A45504"/>
    <w:rsid w:val="00A610EE"/>
    <w:rsid w:val="00A63660"/>
    <w:rsid w:val="00A6563B"/>
    <w:rsid w:val="00A656F9"/>
    <w:rsid w:val="00A70FBF"/>
    <w:rsid w:val="00A76DEA"/>
    <w:rsid w:val="00A84BF5"/>
    <w:rsid w:val="00A912B6"/>
    <w:rsid w:val="00A91B6C"/>
    <w:rsid w:val="00A92897"/>
    <w:rsid w:val="00A9304B"/>
    <w:rsid w:val="00A95C52"/>
    <w:rsid w:val="00A95CCC"/>
    <w:rsid w:val="00A97D52"/>
    <w:rsid w:val="00AA0108"/>
    <w:rsid w:val="00AA0A84"/>
    <w:rsid w:val="00AA7715"/>
    <w:rsid w:val="00AB261C"/>
    <w:rsid w:val="00AB44DF"/>
    <w:rsid w:val="00AB4765"/>
    <w:rsid w:val="00AB7943"/>
    <w:rsid w:val="00AC46D0"/>
    <w:rsid w:val="00AC475E"/>
    <w:rsid w:val="00AC5E96"/>
    <w:rsid w:val="00AD20F7"/>
    <w:rsid w:val="00AF015D"/>
    <w:rsid w:val="00AF1620"/>
    <w:rsid w:val="00AF3B28"/>
    <w:rsid w:val="00AF69B3"/>
    <w:rsid w:val="00B05FC8"/>
    <w:rsid w:val="00B07973"/>
    <w:rsid w:val="00B1624D"/>
    <w:rsid w:val="00B17BAC"/>
    <w:rsid w:val="00B20810"/>
    <w:rsid w:val="00B21DDD"/>
    <w:rsid w:val="00B26FAC"/>
    <w:rsid w:val="00B322BB"/>
    <w:rsid w:val="00B322DC"/>
    <w:rsid w:val="00B35ECD"/>
    <w:rsid w:val="00B371AC"/>
    <w:rsid w:val="00B42589"/>
    <w:rsid w:val="00B44B63"/>
    <w:rsid w:val="00B4781F"/>
    <w:rsid w:val="00B53295"/>
    <w:rsid w:val="00B54465"/>
    <w:rsid w:val="00B54A4E"/>
    <w:rsid w:val="00B5630F"/>
    <w:rsid w:val="00B56657"/>
    <w:rsid w:val="00B60A24"/>
    <w:rsid w:val="00B619CE"/>
    <w:rsid w:val="00B659B1"/>
    <w:rsid w:val="00B662B3"/>
    <w:rsid w:val="00B7161C"/>
    <w:rsid w:val="00B724C4"/>
    <w:rsid w:val="00B73F2F"/>
    <w:rsid w:val="00B76D25"/>
    <w:rsid w:val="00B76FE6"/>
    <w:rsid w:val="00B77574"/>
    <w:rsid w:val="00B815D8"/>
    <w:rsid w:val="00B82B4F"/>
    <w:rsid w:val="00B9017F"/>
    <w:rsid w:val="00B93254"/>
    <w:rsid w:val="00B95A27"/>
    <w:rsid w:val="00B95C45"/>
    <w:rsid w:val="00BA0A30"/>
    <w:rsid w:val="00BA3029"/>
    <w:rsid w:val="00BA4C36"/>
    <w:rsid w:val="00BA5AFA"/>
    <w:rsid w:val="00BB02C6"/>
    <w:rsid w:val="00BB1340"/>
    <w:rsid w:val="00BB19D9"/>
    <w:rsid w:val="00BB436E"/>
    <w:rsid w:val="00BB7052"/>
    <w:rsid w:val="00BC274D"/>
    <w:rsid w:val="00BC4F8B"/>
    <w:rsid w:val="00BC73E7"/>
    <w:rsid w:val="00BD1372"/>
    <w:rsid w:val="00BD2006"/>
    <w:rsid w:val="00BD29FD"/>
    <w:rsid w:val="00BD2A2D"/>
    <w:rsid w:val="00BD3667"/>
    <w:rsid w:val="00BD4976"/>
    <w:rsid w:val="00BD7CD1"/>
    <w:rsid w:val="00BE08CC"/>
    <w:rsid w:val="00BE1258"/>
    <w:rsid w:val="00BF28DF"/>
    <w:rsid w:val="00C02C67"/>
    <w:rsid w:val="00C036C4"/>
    <w:rsid w:val="00C06B7B"/>
    <w:rsid w:val="00C079B5"/>
    <w:rsid w:val="00C106C2"/>
    <w:rsid w:val="00C12CDE"/>
    <w:rsid w:val="00C14E48"/>
    <w:rsid w:val="00C167B0"/>
    <w:rsid w:val="00C16D70"/>
    <w:rsid w:val="00C16E1E"/>
    <w:rsid w:val="00C17A34"/>
    <w:rsid w:val="00C202F9"/>
    <w:rsid w:val="00C212B9"/>
    <w:rsid w:val="00C227E9"/>
    <w:rsid w:val="00C2473C"/>
    <w:rsid w:val="00C25AF8"/>
    <w:rsid w:val="00C26BE5"/>
    <w:rsid w:val="00C328C8"/>
    <w:rsid w:val="00C32A54"/>
    <w:rsid w:val="00C33D76"/>
    <w:rsid w:val="00C360C9"/>
    <w:rsid w:val="00C4021F"/>
    <w:rsid w:val="00C4096A"/>
    <w:rsid w:val="00C4102A"/>
    <w:rsid w:val="00C41A69"/>
    <w:rsid w:val="00C47713"/>
    <w:rsid w:val="00C50A8B"/>
    <w:rsid w:val="00C50FB2"/>
    <w:rsid w:val="00C51E36"/>
    <w:rsid w:val="00C53A7A"/>
    <w:rsid w:val="00C53C72"/>
    <w:rsid w:val="00C61725"/>
    <w:rsid w:val="00C62004"/>
    <w:rsid w:val="00C632DC"/>
    <w:rsid w:val="00C66133"/>
    <w:rsid w:val="00C67094"/>
    <w:rsid w:val="00C67C1A"/>
    <w:rsid w:val="00C731A0"/>
    <w:rsid w:val="00C732E4"/>
    <w:rsid w:val="00C75CD8"/>
    <w:rsid w:val="00C8155B"/>
    <w:rsid w:val="00C82496"/>
    <w:rsid w:val="00C9220E"/>
    <w:rsid w:val="00C92C7E"/>
    <w:rsid w:val="00C945E9"/>
    <w:rsid w:val="00C94C5B"/>
    <w:rsid w:val="00C970C8"/>
    <w:rsid w:val="00CA04AD"/>
    <w:rsid w:val="00CA0C88"/>
    <w:rsid w:val="00CA2D72"/>
    <w:rsid w:val="00CA372E"/>
    <w:rsid w:val="00CA57EE"/>
    <w:rsid w:val="00CA796A"/>
    <w:rsid w:val="00CB1191"/>
    <w:rsid w:val="00CB1875"/>
    <w:rsid w:val="00CB5BD3"/>
    <w:rsid w:val="00CC03DA"/>
    <w:rsid w:val="00CC05D5"/>
    <w:rsid w:val="00CC1117"/>
    <w:rsid w:val="00CC4D07"/>
    <w:rsid w:val="00CC4E27"/>
    <w:rsid w:val="00CD0DBE"/>
    <w:rsid w:val="00CD3418"/>
    <w:rsid w:val="00CD3692"/>
    <w:rsid w:val="00CD49E8"/>
    <w:rsid w:val="00CD7967"/>
    <w:rsid w:val="00CE0E64"/>
    <w:rsid w:val="00CE13D9"/>
    <w:rsid w:val="00CE5A11"/>
    <w:rsid w:val="00CE707E"/>
    <w:rsid w:val="00CE7D47"/>
    <w:rsid w:val="00CE7E80"/>
    <w:rsid w:val="00CF0D77"/>
    <w:rsid w:val="00CF0D8A"/>
    <w:rsid w:val="00CF7C7F"/>
    <w:rsid w:val="00D04A24"/>
    <w:rsid w:val="00D132A4"/>
    <w:rsid w:val="00D1720D"/>
    <w:rsid w:val="00D22029"/>
    <w:rsid w:val="00D2209F"/>
    <w:rsid w:val="00D224D7"/>
    <w:rsid w:val="00D23164"/>
    <w:rsid w:val="00D240B9"/>
    <w:rsid w:val="00D37227"/>
    <w:rsid w:val="00D40BA1"/>
    <w:rsid w:val="00D418CC"/>
    <w:rsid w:val="00D43D1B"/>
    <w:rsid w:val="00D46799"/>
    <w:rsid w:val="00D60255"/>
    <w:rsid w:val="00D6162A"/>
    <w:rsid w:val="00D63C96"/>
    <w:rsid w:val="00D7399B"/>
    <w:rsid w:val="00D7442D"/>
    <w:rsid w:val="00D75BBA"/>
    <w:rsid w:val="00D807BE"/>
    <w:rsid w:val="00D81AEB"/>
    <w:rsid w:val="00D873C6"/>
    <w:rsid w:val="00D900B9"/>
    <w:rsid w:val="00D92791"/>
    <w:rsid w:val="00D936D4"/>
    <w:rsid w:val="00D96B26"/>
    <w:rsid w:val="00DA14A6"/>
    <w:rsid w:val="00DA2E43"/>
    <w:rsid w:val="00DB125B"/>
    <w:rsid w:val="00DB263A"/>
    <w:rsid w:val="00DB3E0B"/>
    <w:rsid w:val="00DB4BA2"/>
    <w:rsid w:val="00DB6EF6"/>
    <w:rsid w:val="00DC0FA8"/>
    <w:rsid w:val="00DC53A6"/>
    <w:rsid w:val="00DC5C48"/>
    <w:rsid w:val="00DC6079"/>
    <w:rsid w:val="00DC688B"/>
    <w:rsid w:val="00DD7B2A"/>
    <w:rsid w:val="00DD7DBC"/>
    <w:rsid w:val="00DE2CED"/>
    <w:rsid w:val="00DE36F9"/>
    <w:rsid w:val="00DE3EF4"/>
    <w:rsid w:val="00DF2549"/>
    <w:rsid w:val="00DF53EA"/>
    <w:rsid w:val="00E00E6E"/>
    <w:rsid w:val="00E01EBF"/>
    <w:rsid w:val="00E045CF"/>
    <w:rsid w:val="00E05AA1"/>
    <w:rsid w:val="00E06021"/>
    <w:rsid w:val="00E14311"/>
    <w:rsid w:val="00E21F01"/>
    <w:rsid w:val="00E23169"/>
    <w:rsid w:val="00E2369F"/>
    <w:rsid w:val="00E24702"/>
    <w:rsid w:val="00E2620E"/>
    <w:rsid w:val="00E2799F"/>
    <w:rsid w:val="00E30DA6"/>
    <w:rsid w:val="00E34DD3"/>
    <w:rsid w:val="00E4128C"/>
    <w:rsid w:val="00E42D40"/>
    <w:rsid w:val="00E468CE"/>
    <w:rsid w:val="00E501E5"/>
    <w:rsid w:val="00E5598B"/>
    <w:rsid w:val="00E65566"/>
    <w:rsid w:val="00E67D02"/>
    <w:rsid w:val="00E71E52"/>
    <w:rsid w:val="00E71F95"/>
    <w:rsid w:val="00E7209C"/>
    <w:rsid w:val="00E735A4"/>
    <w:rsid w:val="00E73C32"/>
    <w:rsid w:val="00E762A7"/>
    <w:rsid w:val="00E808F7"/>
    <w:rsid w:val="00E8321A"/>
    <w:rsid w:val="00E83401"/>
    <w:rsid w:val="00E83B92"/>
    <w:rsid w:val="00E84BFA"/>
    <w:rsid w:val="00E91351"/>
    <w:rsid w:val="00E96217"/>
    <w:rsid w:val="00EA2900"/>
    <w:rsid w:val="00EA4CAE"/>
    <w:rsid w:val="00EA6952"/>
    <w:rsid w:val="00EA7B90"/>
    <w:rsid w:val="00EB0325"/>
    <w:rsid w:val="00EB03C1"/>
    <w:rsid w:val="00EB1905"/>
    <w:rsid w:val="00EB2425"/>
    <w:rsid w:val="00EC5ACE"/>
    <w:rsid w:val="00EC6232"/>
    <w:rsid w:val="00EC7431"/>
    <w:rsid w:val="00ED0124"/>
    <w:rsid w:val="00ED0F4E"/>
    <w:rsid w:val="00ED1271"/>
    <w:rsid w:val="00ED1729"/>
    <w:rsid w:val="00ED2B37"/>
    <w:rsid w:val="00ED3640"/>
    <w:rsid w:val="00ED383F"/>
    <w:rsid w:val="00EE2CE8"/>
    <w:rsid w:val="00EE6CAF"/>
    <w:rsid w:val="00EE7BF1"/>
    <w:rsid w:val="00EF2C07"/>
    <w:rsid w:val="00EF5ACC"/>
    <w:rsid w:val="00F06D73"/>
    <w:rsid w:val="00F10FD8"/>
    <w:rsid w:val="00F11282"/>
    <w:rsid w:val="00F113FD"/>
    <w:rsid w:val="00F1431B"/>
    <w:rsid w:val="00F15EF2"/>
    <w:rsid w:val="00F20D87"/>
    <w:rsid w:val="00F218FB"/>
    <w:rsid w:val="00F22571"/>
    <w:rsid w:val="00F22EC0"/>
    <w:rsid w:val="00F278F5"/>
    <w:rsid w:val="00F31F5F"/>
    <w:rsid w:val="00F3470F"/>
    <w:rsid w:val="00F359A2"/>
    <w:rsid w:val="00F359D6"/>
    <w:rsid w:val="00F423F5"/>
    <w:rsid w:val="00F47838"/>
    <w:rsid w:val="00F478D4"/>
    <w:rsid w:val="00F5154A"/>
    <w:rsid w:val="00F526DD"/>
    <w:rsid w:val="00F53E79"/>
    <w:rsid w:val="00F62958"/>
    <w:rsid w:val="00F63B65"/>
    <w:rsid w:val="00F80E9D"/>
    <w:rsid w:val="00F82663"/>
    <w:rsid w:val="00F83B17"/>
    <w:rsid w:val="00FA3BE2"/>
    <w:rsid w:val="00FA455E"/>
    <w:rsid w:val="00FB0181"/>
    <w:rsid w:val="00FB0B5C"/>
    <w:rsid w:val="00FB1FF7"/>
    <w:rsid w:val="00FB3CAA"/>
    <w:rsid w:val="00FB6257"/>
    <w:rsid w:val="00FC0F0A"/>
    <w:rsid w:val="00FC5639"/>
    <w:rsid w:val="00FC60DE"/>
    <w:rsid w:val="00FD7F8E"/>
    <w:rsid w:val="00FE1243"/>
    <w:rsid w:val="00FE3EC6"/>
    <w:rsid w:val="00FF0341"/>
    <w:rsid w:val="00FF2E0E"/>
    <w:rsid w:val="00FF4FC8"/>
    <w:rsid w:val="00FF5C8C"/>
  </w:rsids>
  <m:mathPr>
    <m:mathFont m:val="Cambria Math"/>
    <m:brkBin m:val="before"/>
    <m:brkBinSub m:val="--"/>
    <m:smallFrac m:val="0"/>
    <m:dispDef/>
    <m:lMargin m:val="0"/>
    <m:rMargin m:val="0"/>
    <m:defJc m:val="centerGroup"/>
    <m:wrapIndent m:val="1440"/>
    <m:intLim m:val="subSup"/>
    <m:naryLim m:val="undOvr"/>
  </m:mathPr>
  <w:themeFontLang w:val="sk-S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F75D81"/>
  <w15:docId w15:val="{A9B8F0AB-DC27-4EA9-88C2-4D63793A6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438E"/>
    <w:pPr>
      <w:jc w:val="both"/>
    </w:pPr>
    <w:rPr>
      <w:rFonts w:ascii="Arial" w:eastAsia="Times New Roman" w:hAnsi="Arial" w:cs="Arial"/>
      <w:sz w:val="24"/>
      <w:szCs w:val="24"/>
      <w:lang w:val="sk-SK" w:eastAsia="sk-SK" w:bidi="sk-SK"/>
    </w:rPr>
  </w:style>
  <w:style w:type="paragraph" w:styleId="Heading1">
    <w:name w:val="heading 1"/>
    <w:basedOn w:val="Normal"/>
    <w:uiPriority w:val="9"/>
    <w:qFormat/>
    <w:rsid w:val="00BB436E"/>
    <w:pPr>
      <w:spacing w:before="85"/>
      <w:ind w:left="327" w:hanging="185"/>
      <w:outlineLvl w:val="0"/>
    </w:pPr>
    <w:rPr>
      <w:b/>
      <w:bCs/>
      <w:sz w:val="32"/>
      <w:szCs w:val="32"/>
    </w:rPr>
  </w:style>
  <w:style w:type="paragraph" w:styleId="Heading2">
    <w:name w:val="heading 2"/>
    <w:basedOn w:val="Heading1"/>
    <w:link w:val="Heading2Char"/>
    <w:uiPriority w:val="9"/>
    <w:unhideWhenUsed/>
    <w:qFormat/>
    <w:rsid w:val="00BB436E"/>
    <w:pPr>
      <w:outlineLvl w:val="1"/>
    </w:pPr>
    <w:rPr>
      <w:sz w:val="28"/>
      <w:szCs w:val="28"/>
    </w:rPr>
  </w:style>
  <w:style w:type="paragraph" w:styleId="Heading3">
    <w:name w:val="heading 3"/>
    <w:basedOn w:val="BodyText"/>
    <w:uiPriority w:val="9"/>
    <w:unhideWhenUsed/>
    <w:qFormat/>
    <w:rsid w:val="00BB436E"/>
    <w:pPr>
      <w:outlineLvl w:val="2"/>
    </w:pPr>
    <w:rPr>
      <w:i/>
      <w:iCs/>
      <w:sz w:val="28"/>
      <w:szCs w:val="36"/>
    </w:rPr>
  </w:style>
  <w:style w:type="paragraph" w:styleId="Heading4">
    <w:name w:val="heading 4"/>
    <w:basedOn w:val="Normal"/>
    <w:uiPriority w:val="9"/>
    <w:unhideWhenUsed/>
    <w:qFormat/>
    <w:pPr>
      <w:ind w:left="563"/>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4706"/>
    <w:rPr>
      <w:sz w:val="18"/>
      <w:szCs w:val="18"/>
    </w:rPr>
  </w:style>
  <w:style w:type="paragraph" w:styleId="TOC1">
    <w:name w:val="toc 1"/>
    <w:basedOn w:val="Normal"/>
    <w:uiPriority w:val="39"/>
    <w:qFormat/>
    <w:rsid w:val="00EB03C1"/>
    <w:pPr>
      <w:spacing w:before="120" w:after="120"/>
    </w:pPr>
    <w:rPr>
      <w:rFonts w:asciiTheme="minorHAnsi" w:hAnsiTheme="minorHAnsi" w:cstheme="minorHAnsi"/>
      <w:b/>
      <w:bCs/>
      <w:caps/>
      <w:sz w:val="20"/>
      <w:szCs w:val="20"/>
    </w:rPr>
  </w:style>
  <w:style w:type="paragraph" w:styleId="TOC2">
    <w:name w:val="toc 2"/>
    <w:basedOn w:val="Normal"/>
    <w:uiPriority w:val="39"/>
    <w:qFormat/>
    <w:pPr>
      <w:ind w:left="220"/>
    </w:pPr>
    <w:rPr>
      <w:rFonts w:asciiTheme="minorHAnsi" w:hAnsiTheme="minorHAnsi" w:cstheme="minorHAnsi"/>
      <w:smallCaps/>
      <w:sz w:val="20"/>
      <w:szCs w:val="20"/>
    </w:rPr>
  </w:style>
  <w:style w:type="paragraph" w:styleId="BodyText">
    <w:name w:val="Body Text"/>
    <w:basedOn w:val="Normal"/>
    <w:uiPriority w:val="1"/>
    <w:qFormat/>
  </w:style>
  <w:style w:type="paragraph" w:styleId="ListParagraph">
    <w:name w:val="List Paragraph"/>
    <w:basedOn w:val="Normal"/>
    <w:uiPriority w:val="1"/>
    <w:qFormat/>
    <w:pPr>
      <w:ind w:left="745" w:hanging="241"/>
    </w:pPr>
  </w:style>
  <w:style w:type="paragraph" w:customStyle="1" w:styleId="TableParagraph">
    <w:name w:val="Table Paragraph"/>
    <w:basedOn w:val="Normal"/>
    <w:uiPriority w:val="1"/>
    <w:qFormat/>
  </w:style>
  <w:style w:type="paragraph" w:styleId="TOCHeading">
    <w:name w:val="TOC Heading"/>
    <w:basedOn w:val="Heading1"/>
    <w:next w:val="Normal"/>
    <w:uiPriority w:val="39"/>
    <w:unhideWhenUsed/>
    <w:qFormat/>
    <w:rsid w:val="00640189"/>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lang w:bidi="ar-SA"/>
    </w:rPr>
  </w:style>
  <w:style w:type="paragraph" w:styleId="TOC3">
    <w:name w:val="toc 3"/>
    <w:basedOn w:val="Normal"/>
    <w:next w:val="Normal"/>
    <w:autoRedefine/>
    <w:uiPriority w:val="39"/>
    <w:unhideWhenUsed/>
    <w:rsid w:val="00DB3E0B"/>
    <w:pPr>
      <w:tabs>
        <w:tab w:val="right" w:leader="dot" w:pos="9630"/>
      </w:tabs>
      <w:spacing w:before="100"/>
      <w:ind w:left="442"/>
    </w:pPr>
    <w:rPr>
      <w:rFonts w:asciiTheme="minorHAnsi" w:hAnsiTheme="minorHAnsi" w:cstheme="minorHAnsi"/>
      <w:i/>
      <w:iCs/>
      <w:sz w:val="20"/>
      <w:szCs w:val="20"/>
    </w:rPr>
  </w:style>
  <w:style w:type="character" w:styleId="Hyperlink">
    <w:name w:val="Hyperlink"/>
    <w:basedOn w:val="DefaultParagraphFont"/>
    <w:uiPriority w:val="99"/>
    <w:unhideWhenUsed/>
    <w:rsid w:val="007418BC"/>
    <w:rPr>
      <w:color w:val="0000FF" w:themeColor="hyperlink"/>
      <w:u w:val="single"/>
    </w:rPr>
  </w:style>
  <w:style w:type="paragraph" w:styleId="TOC4">
    <w:name w:val="toc 4"/>
    <w:basedOn w:val="Normal"/>
    <w:next w:val="Normal"/>
    <w:autoRedefine/>
    <w:uiPriority w:val="39"/>
    <w:unhideWhenUsed/>
    <w:rsid w:val="00DB3E0B"/>
    <w:pPr>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DB3E0B"/>
    <w:pPr>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DB3E0B"/>
    <w:pPr>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DB3E0B"/>
    <w:pPr>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DB3E0B"/>
    <w:pPr>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DB3E0B"/>
    <w:pPr>
      <w:ind w:left="1760"/>
    </w:pPr>
    <w:rPr>
      <w:rFonts w:asciiTheme="minorHAnsi" w:hAnsiTheme="minorHAnsi" w:cstheme="minorHAnsi"/>
      <w:sz w:val="18"/>
      <w:szCs w:val="18"/>
    </w:rPr>
  </w:style>
  <w:style w:type="character" w:customStyle="1" w:styleId="Heading2Char">
    <w:name w:val="Heading 2 Char"/>
    <w:basedOn w:val="DefaultParagraphFont"/>
    <w:link w:val="Heading2"/>
    <w:uiPriority w:val="9"/>
    <w:rsid w:val="00794E16"/>
    <w:rPr>
      <w:rFonts w:ascii="Arial" w:eastAsia="Times New Roman" w:hAnsi="Arial" w:cs="Arial"/>
      <w:b/>
      <w:bCs/>
      <w:sz w:val="28"/>
      <w:szCs w:val="28"/>
      <w:lang w:val="sk-SK" w:eastAsia="sk-SK" w:bidi="sk-SK"/>
    </w:rPr>
  </w:style>
  <w:style w:type="table" w:customStyle="1" w:styleId="TableNormal1">
    <w:name w:val="Table Normal1"/>
    <w:uiPriority w:val="2"/>
    <w:semiHidden/>
    <w:unhideWhenUsed/>
    <w:qFormat/>
    <w:rsid w:val="006A15A8"/>
    <w:tblPr>
      <w:tblInd w:w="0" w:type="dxa"/>
      <w:tblCellMar>
        <w:top w:w="0" w:type="dxa"/>
        <w:left w:w="0" w:type="dxa"/>
        <w:bottom w:w="0" w:type="dxa"/>
        <w:right w:w="0" w:type="dxa"/>
      </w:tblCellMar>
    </w:tblPr>
  </w:style>
  <w:style w:type="character" w:customStyle="1" w:styleId="BalloonTextChar">
    <w:name w:val="Balloon Text Char"/>
    <w:basedOn w:val="DefaultParagraphFont"/>
    <w:link w:val="BalloonText"/>
    <w:uiPriority w:val="99"/>
    <w:semiHidden/>
    <w:rsid w:val="001C4706"/>
    <w:rPr>
      <w:rFonts w:ascii="Arial" w:eastAsia="Times New Roman" w:hAnsi="Arial" w:cs="Arial"/>
      <w:sz w:val="18"/>
      <w:szCs w:val="18"/>
      <w:lang w:val="sk-SK" w:eastAsia="sk-SK" w:bidi="sk-SK"/>
    </w:rPr>
  </w:style>
  <w:style w:type="character" w:customStyle="1" w:styleId="UnresolvedMention1">
    <w:name w:val="Unresolved Mention1"/>
    <w:basedOn w:val="DefaultParagraphFont"/>
    <w:uiPriority w:val="99"/>
    <w:semiHidden/>
    <w:unhideWhenUsed/>
    <w:rsid w:val="00C67C1A"/>
    <w:rPr>
      <w:color w:val="605E5C"/>
      <w:shd w:val="clear" w:color="auto" w:fill="E1DFDD"/>
    </w:rPr>
  </w:style>
  <w:style w:type="character" w:styleId="FollowedHyperlink">
    <w:name w:val="FollowedHyperlink"/>
    <w:basedOn w:val="DefaultParagraphFont"/>
    <w:uiPriority w:val="99"/>
    <w:semiHidden/>
    <w:unhideWhenUsed/>
    <w:rsid w:val="00ED1271"/>
    <w:rPr>
      <w:color w:val="800080" w:themeColor="followedHyperlink"/>
      <w:u w:val="single"/>
    </w:rPr>
  </w:style>
  <w:style w:type="character" w:customStyle="1" w:styleId="tlid-translation">
    <w:name w:val="tlid-translation"/>
    <w:basedOn w:val="DefaultParagraphFont"/>
    <w:rsid w:val="0095555B"/>
  </w:style>
  <w:style w:type="paragraph" w:styleId="FootnoteText">
    <w:name w:val="footnote text"/>
    <w:basedOn w:val="Normal"/>
    <w:link w:val="FootnoteTextChar"/>
    <w:uiPriority w:val="99"/>
    <w:semiHidden/>
    <w:unhideWhenUsed/>
    <w:rsid w:val="00085ED5"/>
    <w:rPr>
      <w:sz w:val="20"/>
      <w:szCs w:val="20"/>
    </w:rPr>
  </w:style>
  <w:style w:type="character" w:customStyle="1" w:styleId="FootnoteTextChar">
    <w:name w:val="Footnote Text Char"/>
    <w:basedOn w:val="DefaultParagraphFont"/>
    <w:link w:val="FootnoteText"/>
    <w:uiPriority w:val="99"/>
    <w:semiHidden/>
    <w:rsid w:val="00085ED5"/>
    <w:rPr>
      <w:rFonts w:ascii="Arial" w:eastAsia="Times New Roman" w:hAnsi="Arial" w:cs="Arial"/>
      <w:sz w:val="20"/>
      <w:szCs w:val="20"/>
      <w:lang w:val="sk-SK" w:eastAsia="sk-SK" w:bidi="sk-SK"/>
    </w:rPr>
  </w:style>
  <w:style w:type="character" w:styleId="FootnoteReference">
    <w:name w:val="footnote reference"/>
    <w:basedOn w:val="DefaultParagraphFont"/>
    <w:uiPriority w:val="99"/>
    <w:semiHidden/>
    <w:unhideWhenUsed/>
    <w:rsid w:val="00085ED5"/>
    <w:rPr>
      <w:vertAlign w:val="superscript"/>
    </w:rPr>
  </w:style>
  <w:style w:type="paragraph" w:styleId="NormalWeb">
    <w:name w:val="Normal (Web)"/>
    <w:basedOn w:val="Normal"/>
    <w:uiPriority w:val="99"/>
    <w:unhideWhenUsed/>
    <w:rsid w:val="00677B7A"/>
    <w:pPr>
      <w:widowControl/>
      <w:autoSpaceDE/>
      <w:autoSpaceDN/>
      <w:spacing w:before="100" w:beforeAutospacing="1" w:after="100" w:afterAutospacing="1"/>
      <w:jc w:val="left"/>
    </w:pPr>
    <w:rPr>
      <w:rFonts w:ascii="Times New Roman" w:hAnsi="Times New Roman" w:cs="Times New Roman"/>
      <w:lang w:bidi="ar-SA"/>
    </w:rPr>
  </w:style>
  <w:style w:type="character" w:styleId="PlaceholderText">
    <w:name w:val="Placeholder Text"/>
    <w:basedOn w:val="DefaultParagraphFont"/>
    <w:uiPriority w:val="99"/>
    <w:semiHidden/>
    <w:rsid w:val="00EA6952"/>
    <w:rPr>
      <w:color w:val="808080"/>
    </w:rPr>
  </w:style>
  <w:style w:type="paragraph" w:styleId="Header">
    <w:name w:val="header"/>
    <w:basedOn w:val="Normal"/>
    <w:link w:val="HeaderChar"/>
    <w:uiPriority w:val="99"/>
    <w:unhideWhenUsed/>
    <w:rsid w:val="00C02C67"/>
    <w:pPr>
      <w:tabs>
        <w:tab w:val="center" w:pos="4536"/>
        <w:tab w:val="right" w:pos="9072"/>
      </w:tabs>
    </w:pPr>
  </w:style>
  <w:style w:type="character" w:customStyle="1" w:styleId="HeaderChar">
    <w:name w:val="Header Char"/>
    <w:basedOn w:val="DefaultParagraphFont"/>
    <w:link w:val="Header"/>
    <w:uiPriority w:val="99"/>
    <w:rsid w:val="00C02C67"/>
    <w:rPr>
      <w:rFonts w:ascii="Arial" w:eastAsia="Times New Roman" w:hAnsi="Arial" w:cs="Arial"/>
      <w:sz w:val="24"/>
      <w:szCs w:val="24"/>
      <w:lang w:val="sk-SK" w:eastAsia="sk-SK" w:bidi="sk-SK"/>
    </w:rPr>
  </w:style>
  <w:style w:type="paragraph" w:styleId="Footer">
    <w:name w:val="footer"/>
    <w:basedOn w:val="Normal"/>
    <w:link w:val="FooterChar"/>
    <w:uiPriority w:val="99"/>
    <w:unhideWhenUsed/>
    <w:rsid w:val="00C02C67"/>
    <w:pPr>
      <w:tabs>
        <w:tab w:val="center" w:pos="4536"/>
        <w:tab w:val="right" w:pos="9072"/>
      </w:tabs>
    </w:pPr>
  </w:style>
  <w:style w:type="character" w:customStyle="1" w:styleId="FooterChar">
    <w:name w:val="Footer Char"/>
    <w:basedOn w:val="DefaultParagraphFont"/>
    <w:link w:val="Footer"/>
    <w:uiPriority w:val="99"/>
    <w:rsid w:val="00C02C67"/>
    <w:rPr>
      <w:rFonts w:ascii="Arial" w:eastAsia="Times New Roman" w:hAnsi="Arial" w:cs="Arial"/>
      <w:sz w:val="24"/>
      <w:szCs w:val="24"/>
      <w:lang w:val="sk-SK" w:eastAsia="sk-SK" w:bidi="sk-SK"/>
    </w:rPr>
  </w:style>
  <w:style w:type="character" w:styleId="UnresolvedMention">
    <w:name w:val="Unresolved Mention"/>
    <w:basedOn w:val="DefaultParagraphFont"/>
    <w:uiPriority w:val="99"/>
    <w:semiHidden/>
    <w:unhideWhenUsed/>
    <w:rsid w:val="00E00E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000935">
      <w:bodyDiv w:val="1"/>
      <w:marLeft w:val="0"/>
      <w:marRight w:val="0"/>
      <w:marTop w:val="0"/>
      <w:marBottom w:val="0"/>
      <w:divBdr>
        <w:top w:val="none" w:sz="0" w:space="0" w:color="auto"/>
        <w:left w:val="none" w:sz="0" w:space="0" w:color="auto"/>
        <w:bottom w:val="none" w:sz="0" w:space="0" w:color="auto"/>
        <w:right w:val="none" w:sz="0" w:space="0" w:color="auto"/>
      </w:divBdr>
      <w:divsChild>
        <w:div w:id="610823946">
          <w:marLeft w:val="0"/>
          <w:marRight w:val="0"/>
          <w:marTop w:val="0"/>
          <w:marBottom w:val="0"/>
          <w:divBdr>
            <w:top w:val="none" w:sz="0" w:space="0" w:color="auto"/>
            <w:left w:val="none" w:sz="0" w:space="0" w:color="auto"/>
            <w:bottom w:val="none" w:sz="0" w:space="0" w:color="auto"/>
            <w:right w:val="none" w:sz="0" w:space="0" w:color="auto"/>
          </w:divBdr>
          <w:divsChild>
            <w:div w:id="1213662266">
              <w:marLeft w:val="0"/>
              <w:marRight w:val="0"/>
              <w:marTop w:val="0"/>
              <w:marBottom w:val="0"/>
              <w:divBdr>
                <w:top w:val="none" w:sz="0" w:space="0" w:color="auto"/>
                <w:left w:val="none" w:sz="0" w:space="0" w:color="auto"/>
                <w:bottom w:val="none" w:sz="0" w:space="0" w:color="auto"/>
                <w:right w:val="none" w:sz="0" w:space="0" w:color="auto"/>
              </w:divBdr>
              <w:divsChild>
                <w:div w:id="633298168">
                  <w:marLeft w:val="-240"/>
                  <w:marRight w:val="-240"/>
                  <w:marTop w:val="0"/>
                  <w:marBottom w:val="0"/>
                  <w:divBdr>
                    <w:top w:val="none" w:sz="0" w:space="0" w:color="auto"/>
                    <w:left w:val="none" w:sz="0" w:space="0" w:color="auto"/>
                    <w:bottom w:val="none" w:sz="0" w:space="0" w:color="auto"/>
                    <w:right w:val="none" w:sz="0" w:space="0" w:color="auto"/>
                  </w:divBdr>
                  <w:divsChild>
                    <w:div w:id="1683702790">
                      <w:marLeft w:val="0"/>
                      <w:marRight w:val="0"/>
                      <w:marTop w:val="0"/>
                      <w:marBottom w:val="0"/>
                      <w:divBdr>
                        <w:top w:val="none" w:sz="0" w:space="0" w:color="auto"/>
                        <w:left w:val="none" w:sz="0" w:space="0" w:color="auto"/>
                        <w:bottom w:val="none" w:sz="0" w:space="0" w:color="auto"/>
                        <w:right w:val="none" w:sz="0" w:space="0" w:color="auto"/>
                      </w:divBdr>
                      <w:divsChild>
                        <w:div w:id="105736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750474">
      <w:bodyDiv w:val="1"/>
      <w:marLeft w:val="0"/>
      <w:marRight w:val="0"/>
      <w:marTop w:val="0"/>
      <w:marBottom w:val="0"/>
      <w:divBdr>
        <w:top w:val="none" w:sz="0" w:space="0" w:color="auto"/>
        <w:left w:val="none" w:sz="0" w:space="0" w:color="auto"/>
        <w:bottom w:val="none" w:sz="0" w:space="0" w:color="auto"/>
        <w:right w:val="none" w:sz="0" w:space="0" w:color="auto"/>
      </w:divBdr>
    </w:div>
    <w:div w:id="141386972">
      <w:bodyDiv w:val="1"/>
      <w:marLeft w:val="0"/>
      <w:marRight w:val="0"/>
      <w:marTop w:val="0"/>
      <w:marBottom w:val="0"/>
      <w:divBdr>
        <w:top w:val="none" w:sz="0" w:space="0" w:color="auto"/>
        <w:left w:val="none" w:sz="0" w:space="0" w:color="auto"/>
        <w:bottom w:val="none" w:sz="0" w:space="0" w:color="auto"/>
        <w:right w:val="none" w:sz="0" w:space="0" w:color="auto"/>
      </w:divBdr>
    </w:div>
    <w:div w:id="174274975">
      <w:bodyDiv w:val="1"/>
      <w:marLeft w:val="0"/>
      <w:marRight w:val="0"/>
      <w:marTop w:val="0"/>
      <w:marBottom w:val="0"/>
      <w:divBdr>
        <w:top w:val="none" w:sz="0" w:space="0" w:color="auto"/>
        <w:left w:val="none" w:sz="0" w:space="0" w:color="auto"/>
        <w:bottom w:val="none" w:sz="0" w:space="0" w:color="auto"/>
        <w:right w:val="none" w:sz="0" w:space="0" w:color="auto"/>
      </w:divBdr>
      <w:divsChild>
        <w:div w:id="1459295653">
          <w:marLeft w:val="0"/>
          <w:marRight w:val="0"/>
          <w:marTop w:val="0"/>
          <w:marBottom w:val="0"/>
          <w:divBdr>
            <w:top w:val="none" w:sz="0" w:space="0" w:color="auto"/>
            <w:left w:val="none" w:sz="0" w:space="0" w:color="auto"/>
            <w:bottom w:val="none" w:sz="0" w:space="0" w:color="auto"/>
            <w:right w:val="none" w:sz="0" w:space="0" w:color="auto"/>
          </w:divBdr>
          <w:divsChild>
            <w:div w:id="1296374538">
              <w:marLeft w:val="0"/>
              <w:marRight w:val="0"/>
              <w:marTop w:val="0"/>
              <w:marBottom w:val="0"/>
              <w:divBdr>
                <w:top w:val="none" w:sz="0" w:space="0" w:color="auto"/>
                <w:left w:val="none" w:sz="0" w:space="0" w:color="auto"/>
                <w:bottom w:val="none" w:sz="0" w:space="0" w:color="auto"/>
                <w:right w:val="none" w:sz="0" w:space="0" w:color="auto"/>
              </w:divBdr>
              <w:divsChild>
                <w:div w:id="546449326">
                  <w:marLeft w:val="0"/>
                  <w:marRight w:val="0"/>
                  <w:marTop w:val="0"/>
                  <w:marBottom w:val="0"/>
                  <w:divBdr>
                    <w:top w:val="none" w:sz="0" w:space="0" w:color="auto"/>
                    <w:left w:val="none" w:sz="0" w:space="0" w:color="auto"/>
                    <w:bottom w:val="none" w:sz="0" w:space="0" w:color="auto"/>
                    <w:right w:val="none" w:sz="0" w:space="0" w:color="auto"/>
                  </w:divBdr>
                  <w:divsChild>
                    <w:div w:id="1890846114">
                      <w:marLeft w:val="0"/>
                      <w:marRight w:val="0"/>
                      <w:marTop w:val="0"/>
                      <w:marBottom w:val="0"/>
                      <w:divBdr>
                        <w:top w:val="none" w:sz="0" w:space="0" w:color="auto"/>
                        <w:left w:val="none" w:sz="0" w:space="0" w:color="auto"/>
                        <w:bottom w:val="none" w:sz="0" w:space="0" w:color="auto"/>
                        <w:right w:val="none" w:sz="0" w:space="0" w:color="auto"/>
                      </w:divBdr>
                      <w:divsChild>
                        <w:div w:id="1587416932">
                          <w:marLeft w:val="0"/>
                          <w:marRight w:val="0"/>
                          <w:marTop w:val="0"/>
                          <w:marBottom w:val="0"/>
                          <w:divBdr>
                            <w:top w:val="none" w:sz="0" w:space="0" w:color="auto"/>
                            <w:left w:val="none" w:sz="0" w:space="0" w:color="auto"/>
                            <w:bottom w:val="none" w:sz="0" w:space="0" w:color="auto"/>
                            <w:right w:val="none" w:sz="0" w:space="0" w:color="auto"/>
                          </w:divBdr>
                          <w:divsChild>
                            <w:div w:id="109012194">
                              <w:marLeft w:val="0"/>
                              <w:marRight w:val="300"/>
                              <w:marTop w:val="180"/>
                              <w:marBottom w:val="0"/>
                              <w:divBdr>
                                <w:top w:val="none" w:sz="0" w:space="0" w:color="auto"/>
                                <w:left w:val="none" w:sz="0" w:space="0" w:color="auto"/>
                                <w:bottom w:val="none" w:sz="0" w:space="0" w:color="auto"/>
                                <w:right w:val="none" w:sz="0" w:space="0" w:color="auto"/>
                              </w:divBdr>
                              <w:divsChild>
                                <w:div w:id="101773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4206339">
          <w:marLeft w:val="0"/>
          <w:marRight w:val="0"/>
          <w:marTop w:val="0"/>
          <w:marBottom w:val="0"/>
          <w:divBdr>
            <w:top w:val="none" w:sz="0" w:space="0" w:color="auto"/>
            <w:left w:val="none" w:sz="0" w:space="0" w:color="auto"/>
            <w:bottom w:val="none" w:sz="0" w:space="0" w:color="auto"/>
            <w:right w:val="none" w:sz="0" w:space="0" w:color="auto"/>
          </w:divBdr>
          <w:divsChild>
            <w:div w:id="1530296248">
              <w:marLeft w:val="0"/>
              <w:marRight w:val="0"/>
              <w:marTop w:val="0"/>
              <w:marBottom w:val="0"/>
              <w:divBdr>
                <w:top w:val="none" w:sz="0" w:space="0" w:color="auto"/>
                <w:left w:val="none" w:sz="0" w:space="0" w:color="auto"/>
                <w:bottom w:val="none" w:sz="0" w:space="0" w:color="auto"/>
                <w:right w:val="none" w:sz="0" w:space="0" w:color="auto"/>
              </w:divBdr>
              <w:divsChild>
                <w:div w:id="1764179698">
                  <w:marLeft w:val="0"/>
                  <w:marRight w:val="0"/>
                  <w:marTop w:val="0"/>
                  <w:marBottom w:val="0"/>
                  <w:divBdr>
                    <w:top w:val="none" w:sz="0" w:space="0" w:color="auto"/>
                    <w:left w:val="none" w:sz="0" w:space="0" w:color="auto"/>
                    <w:bottom w:val="none" w:sz="0" w:space="0" w:color="auto"/>
                    <w:right w:val="none" w:sz="0" w:space="0" w:color="auto"/>
                  </w:divBdr>
                  <w:divsChild>
                    <w:div w:id="1575622357">
                      <w:marLeft w:val="0"/>
                      <w:marRight w:val="0"/>
                      <w:marTop w:val="0"/>
                      <w:marBottom w:val="0"/>
                      <w:divBdr>
                        <w:top w:val="none" w:sz="0" w:space="0" w:color="auto"/>
                        <w:left w:val="none" w:sz="0" w:space="0" w:color="auto"/>
                        <w:bottom w:val="none" w:sz="0" w:space="0" w:color="auto"/>
                        <w:right w:val="none" w:sz="0" w:space="0" w:color="auto"/>
                      </w:divBdr>
                      <w:divsChild>
                        <w:div w:id="150674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477714">
      <w:bodyDiv w:val="1"/>
      <w:marLeft w:val="0"/>
      <w:marRight w:val="0"/>
      <w:marTop w:val="0"/>
      <w:marBottom w:val="0"/>
      <w:divBdr>
        <w:top w:val="none" w:sz="0" w:space="0" w:color="auto"/>
        <w:left w:val="none" w:sz="0" w:space="0" w:color="auto"/>
        <w:bottom w:val="none" w:sz="0" w:space="0" w:color="auto"/>
        <w:right w:val="none" w:sz="0" w:space="0" w:color="auto"/>
      </w:divBdr>
    </w:div>
    <w:div w:id="375859579">
      <w:bodyDiv w:val="1"/>
      <w:marLeft w:val="0"/>
      <w:marRight w:val="0"/>
      <w:marTop w:val="0"/>
      <w:marBottom w:val="0"/>
      <w:divBdr>
        <w:top w:val="none" w:sz="0" w:space="0" w:color="auto"/>
        <w:left w:val="none" w:sz="0" w:space="0" w:color="auto"/>
        <w:bottom w:val="none" w:sz="0" w:space="0" w:color="auto"/>
        <w:right w:val="none" w:sz="0" w:space="0" w:color="auto"/>
      </w:divBdr>
    </w:div>
    <w:div w:id="408381858">
      <w:bodyDiv w:val="1"/>
      <w:marLeft w:val="0"/>
      <w:marRight w:val="0"/>
      <w:marTop w:val="0"/>
      <w:marBottom w:val="0"/>
      <w:divBdr>
        <w:top w:val="none" w:sz="0" w:space="0" w:color="auto"/>
        <w:left w:val="none" w:sz="0" w:space="0" w:color="auto"/>
        <w:bottom w:val="none" w:sz="0" w:space="0" w:color="auto"/>
        <w:right w:val="none" w:sz="0" w:space="0" w:color="auto"/>
      </w:divBdr>
    </w:div>
    <w:div w:id="449007863">
      <w:bodyDiv w:val="1"/>
      <w:marLeft w:val="0"/>
      <w:marRight w:val="0"/>
      <w:marTop w:val="0"/>
      <w:marBottom w:val="0"/>
      <w:divBdr>
        <w:top w:val="none" w:sz="0" w:space="0" w:color="auto"/>
        <w:left w:val="none" w:sz="0" w:space="0" w:color="auto"/>
        <w:bottom w:val="none" w:sz="0" w:space="0" w:color="auto"/>
        <w:right w:val="none" w:sz="0" w:space="0" w:color="auto"/>
      </w:divBdr>
      <w:divsChild>
        <w:div w:id="249317869">
          <w:marLeft w:val="0"/>
          <w:marRight w:val="0"/>
          <w:marTop w:val="0"/>
          <w:marBottom w:val="0"/>
          <w:divBdr>
            <w:top w:val="none" w:sz="0" w:space="0" w:color="auto"/>
            <w:left w:val="none" w:sz="0" w:space="0" w:color="auto"/>
            <w:bottom w:val="none" w:sz="0" w:space="0" w:color="auto"/>
            <w:right w:val="none" w:sz="0" w:space="0" w:color="auto"/>
          </w:divBdr>
          <w:divsChild>
            <w:div w:id="564801296">
              <w:marLeft w:val="0"/>
              <w:marRight w:val="0"/>
              <w:marTop w:val="0"/>
              <w:marBottom w:val="0"/>
              <w:divBdr>
                <w:top w:val="none" w:sz="0" w:space="0" w:color="auto"/>
                <w:left w:val="none" w:sz="0" w:space="0" w:color="auto"/>
                <w:bottom w:val="none" w:sz="0" w:space="0" w:color="auto"/>
                <w:right w:val="none" w:sz="0" w:space="0" w:color="auto"/>
              </w:divBdr>
              <w:divsChild>
                <w:div w:id="678703729">
                  <w:marLeft w:val="0"/>
                  <w:marRight w:val="0"/>
                  <w:marTop w:val="0"/>
                  <w:marBottom w:val="0"/>
                  <w:divBdr>
                    <w:top w:val="none" w:sz="0" w:space="0" w:color="auto"/>
                    <w:left w:val="none" w:sz="0" w:space="0" w:color="auto"/>
                    <w:bottom w:val="none" w:sz="0" w:space="0" w:color="auto"/>
                    <w:right w:val="none" w:sz="0" w:space="0" w:color="auto"/>
                  </w:divBdr>
                  <w:divsChild>
                    <w:div w:id="1516577835">
                      <w:marLeft w:val="0"/>
                      <w:marRight w:val="0"/>
                      <w:marTop w:val="0"/>
                      <w:marBottom w:val="0"/>
                      <w:divBdr>
                        <w:top w:val="none" w:sz="0" w:space="0" w:color="auto"/>
                        <w:left w:val="none" w:sz="0" w:space="0" w:color="auto"/>
                        <w:bottom w:val="none" w:sz="0" w:space="0" w:color="auto"/>
                        <w:right w:val="none" w:sz="0" w:space="0" w:color="auto"/>
                      </w:divBdr>
                      <w:divsChild>
                        <w:div w:id="110572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808549">
          <w:marLeft w:val="0"/>
          <w:marRight w:val="0"/>
          <w:marTop w:val="0"/>
          <w:marBottom w:val="0"/>
          <w:divBdr>
            <w:top w:val="none" w:sz="0" w:space="0" w:color="auto"/>
            <w:left w:val="none" w:sz="0" w:space="0" w:color="auto"/>
            <w:bottom w:val="none" w:sz="0" w:space="0" w:color="auto"/>
            <w:right w:val="none" w:sz="0" w:space="0" w:color="auto"/>
          </w:divBdr>
          <w:divsChild>
            <w:div w:id="362364879">
              <w:marLeft w:val="0"/>
              <w:marRight w:val="0"/>
              <w:marTop w:val="0"/>
              <w:marBottom w:val="0"/>
              <w:divBdr>
                <w:top w:val="none" w:sz="0" w:space="0" w:color="auto"/>
                <w:left w:val="none" w:sz="0" w:space="0" w:color="auto"/>
                <w:bottom w:val="none" w:sz="0" w:space="0" w:color="auto"/>
                <w:right w:val="none" w:sz="0" w:space="0" w:color="auto"/>
              </w:divBdr>
              <w:divsChild>
                <w:div w:id="512693327">
                  <w:marLeft w:val="0"/>
                  <w:marRight w:val="0"/>
                  <w:marTop w:val="0"/>
                  <w:marBottom w:val="0"/>
                  <w:divBdr>
                    <w:top w:val="none" w:sz="0" w:space="0" w:color="auto"/>
                    <w:left w:val="none" w:sz="0" w:space="0" w:color="auto"/>
                    <w:bottom w:val="none" w:sz="0" w:space="0" w:color="auto"/>
                    <w:right w:val="none" w:sz="0" w:space="0" w:color="auto"/>
                  </w:divBdr>
                  <w:divsChild>
                    <w:div w:id="740717797">
                      <w:marLeft w:val="0"/>
                      <w:marRight w:val="0"/>
                      <w:marTop w:val="0"/>
                      <w:marBottom w:val="0"/>
                      <w:divBdr>
                        <w:top w:val="none" w:sz="0" w:space="0" w:color="auto"/>
                        <w:left w:val="none" w:sz="0" w:space="0" w:color="auto"/>
                        <w:bottom w:val="none" w:sz="0" w:space="0" w:color="auto"/>
                        <w:right w:val="none" w:sz="0" w:space="0" w:color="auto"/>
                      </w:divBdr>
                      <w:divsChild>
                        <w:div w:id="1108349894">
                          <w:marLeft w:val="0"/>
                          <w:marRight w:val="0"/>
                          <w:marTop w:val="0"/>
                          <w:marBottom w:val="0"/>
                          <w:divBdr>
                            <w:top w:val="none" w:sz="0" w:space="0" w:color="auto"/>
                            <w:left w:val="none" w:sz="0" w:space="0" w:color="auto"/>
                            <w:bottom w:val="none" w:sz="0" w:space="0" w:color="auto"/>
                            <w:right w:val="none" w:sz="0" w:space="0" w:color="auto"/>
                          </w:divBdr>
                          <w:divsChild>
                            <w:div w:id="1839342276">
                              <w:marLeft w:val="0"/>
                              <w:marRight w:val="300"/>
                              <w:marTop w:val="180"/>
                              <w:marBottom w:val="0"/>
                              <w:divBdr>
                                <w:top w:val="none" w:sz="0" w:space="0" w:color="auto"/>
                                <w:left w:val="none" w:sz="0" w:space="0" w:color="auto"/>
                                <w:bottom w:val="none" w:sz="0" w:space="0" w:color="auto"/>
                                <w:right w:val="none" w:sz="0" w:space="0" w:color="auto"/>
                              </w:divBdr>
                              <w:divsChild>
                                <w:div w:id="191118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7920780">
      <w:bodyDiv w:val="1"/>
      <w:marLeft w:val="0"/>
      <w:marRight w:val="0"/>
      <w:marTop w:val="0"/>
      <w:marBottom w:val="0"/>
      <w:divBdr>
        <w:top w:val="none" w:sz="0" w:space="0" w:color="auto"/>
        <w:left w:val="none" w:sz="0" w:space="0" w:color="auto"/>
        <w:bottom w:val="none" w:sz="0" w:space="0" w:color="auto"/>
        <w:right w:val="none" w:sz="0" w:space="0" w:color="auto"/>
      </w:divBdr>
    </w:div>
    <w:div w:id="487331887">
      <w:bodyDiv w:val="1"/>
      <w:marLeft w:val="0"/>
      <w:marRight w:val="0"/>
      <w:marTop w:val="0"/>
      <w:marBottom w:val="0"/>
      <w:divBdr>
        <w:top w:val="none" w:sz="0" w:space="0" w:color="auto"/>
        <w:left w:val="none" w:sz="0" w:space="0" w:color="auto"/>
        <w:bottom w:val="none" w:sz="0" w:space="0" w:color="auto"/>
        <w:right w:val="none" w:sz="0" w:space="0" w:color="auto"/>
      </w:divBdr>
      <w:divsChild>
        <w:div w:id="516162367">
          <w:marLeft w:val="0"/>
          <w:marRight w:val="0"/>
          <w:marTop w:val="0"/>
          <w:marBottom w:val="0"/>
          <w:divBdr>
            <w:top w:val="none" w:sz="0" w:space="0" w:color="auto"/>
            <w:left w:val="none" w:sz="0" w:space="0" w:color="auto"/>
            <w:bottom w:val="none" w:sz="0" w:space="0" w:color="auto"/>
            <w:right w:val="none" w:sz="0" w:space="0" w:color="auto"/>
          </w:divBdr>
          <w:divsChild>
            <w:div w:id="2119828461">
              <w:marLeft w:val="0"/>
              <w:marRight w:val="0"/>
              <w:marTop w:val="0"/>
              <w:marBottom w:val="0"/>
              <w:divBdr>
                <w:top w:val="none" w:sz="0" w:space="0" w:color="auto"/>
                <w:left w:val="none" w:sz="0" w:space="0" w:color="auto"/>
                <w:bottom w:val="none" w:sz="0" w:space="0" w:color="auto"/>
                <w:right w:val="none" w:sz="0" w:space="0" w:color="auto"/>
              </w:divBdr>
              <w:divsChild>
                <w:div w:id="441068974">
                  <w:marLeft w:val="0"/>
                  <w:marRight w:val="0"/>
                  <w:marTop w:val="0"/>
                  <w:marBottom w:val="0"/>
                  <w:divBdr>
                    <w:top w:val="none" w:sz="0" w:space="0" w:color="auto"/>
                    <w:left w:val="none" w:sz="0" w:space="0" w:color="auto"/>
                    <w:bottom w:val="none" w:sz="0" w:space="0" w:color="auto"/>
                    <w:right w:val="none" w:sz="0" w:space="0" w:color="auto"/>
                  </w:divBdr>
                  <w:divsChild>
                    <w:div w:id="558170733">
                      <w:marLeft w:val="0"/>
                      <w:marRight w:val="0"/>
                      <w:marTop w:val="0"/>
                      <w:marBottom w:val="0"/>
                      <w:divBdr>
                        <w:top w:val="none" w:sz="0" w:space="0" w:color="auto"/>
                        <w:left w:val="none" w:sz="0" w:space="0" w:color="auto"/>
                        <w:bottom w:val="none" w:sz="0" w:space="0" w:color="auto"/>
                        <w:right w:val="none" w:sz="0" w:space="0" w:color="auto"/>
                      </w:divBdr>
                      <w:divsChild>
                        <w:div w:id="123381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296306">
          <w:marLeft w:val="0"/>
          <w:marRight w:val="0"/>
          <w:marTop w:val="0"/>
          <w:marBottom w:val="0"/>
          <w:divBdr>
            <w:top w:val="none" w:sz="0" w:space="0" w:color="auto"/>
            <w:left w:val="none" w:sz="0" w:space="0" w:color="auto"/>
            <w:bottom w:val="none" w:sz="0" w:space="0" w:color="auto"/>
            <w:right w:val="none" w:sz="0" w:space="0" w:color="auto"/>
          </w:divBdr>
          <w:divsChild>
            <w:div w:id="754866868">
              <w:marLeft w:val="0"/>
              <w:marRight w:val="0"/>
              <w:marTop w:val="0"/>
              <w:marBottom w:val="0"/>
              <w:divBdr>
                <w:top w:val="none" w:sz="0" w:space="0" w:color="auto"/>
                <w:left w:val="none" w:sz="0" w:space="0" w:color="auto"/>
                <w:bottom w:val="none" w:sz="0" w:space="0" w:color="auto"/>
                <w:right w:val="none" w:sz="0" w:space="0" w:color="auto"/>
              </w:divBdr>
              <w:divsChild>
                <w:div w:id="1979142711">
                  <w:marLeft w:val="0"/>
                  <w:marRight w:val="0"/>
                  <w:marTop w:val="0"/>
                  <w:marBottom w:val="0"/>
                  <w:divBdr>
                    <w:top w:val="none" w:sz="0" w:space="0" w:color="auto"/>
                    <w:left w:val="none" w:sz="0" w:space="0" w:color="auto"/>
                    <w:bottom w:val="none" w:sz="0" w:space="0" w:color="auto"/>
                    <w:right w:val="none" w:sz="0" w:space="0" w:color="auto"/>
                  </w:divBdr>
                  <w:divsChild>
                    <w:div w:id="388069517">
                      <w:marLeft w:val="0"/>
                      <w:marRight w:val="0"/>
                      <w:marTop w:val="0"/>
                      <w:marBottom w:val="0"/>
                      <w:divBdr>
                        <w:top w:val="none" w:sz="0" w:space="0" w:color="auto"/>
                        <w:left w:val="none" w:sz="0" w:space="0" w:color="auto"/>
                        <w:bottom w:val="none" w:sz="0" w:space="0" w:color="auto"/>
                        <w:right w:val="none" w:sz="0" w:space="0" w:color="auto"/>
                      </w:divBdr>
                      <w:divsChild>
                        <w:div w:id="1541085880">
                          <w:marLeft w:val="0"/>
                          <w:marRight w:val="0"/>
                          <w:marTop w:val="0"/>
                          <w:marBottom w:val="0"/>
                          <w:divBdr>
                            <w:top w:val="none" w:sz="0" w:space="0" w:color="auto"/>
                            <w:left w:val="none" w:sz="0" w:space="0" w:color="auto"/>
                            <w:bottom w:val="none" w:sz="0" w:space="0" w:color="auto"/>
                            <w:right w:val="none" w:sz="0" w:space="0" w:color="auto"/>
                          </w:divBdr>
                          <w:divsChild>
                            <w:div w:id="168915394">
                              <w:marLeft w:val="0"/>
                              <w:marRight w:val="300"/>
                              <w:marTop w:val="180"/>
                              <w:marBottom w:val="0"/>
                              <w:divBdr>
                                <w:top w:val="none" w:sz="0" w:space="0" w:color="auto"/>
                                <w:left w:val="none" w:sz="0" w:space="0" w:color="auto"/>
                                <w:bottom w:val="none" w:sz="0" w:space="0" w:color="auto"/>
                                <w:right w:val="none" w:sz="0" w:space="0" w:color="auto"/>
                              </w:divBdr>
                              <w:divsChild>
                                <w:div w:id="186863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0892845">
      <w:bodyDiv w:val="1"/>
      <w:marLeft w:val="0"/>
      <w:marRight w:val="0"/>
      <w:marTop w:val="0"/>
      <w:marBottom w:val="0"/>
      <w:divBdr>
        <w:top w:val="none" w:sz="0" w:space="0" w:color="auto"/>
        <w:left w:val="none" w:sz="0" w:space="0" w:color="auto"/>
        <w:bottom w:val="none" w:sz="0" w:space="0" w:color="auto"/>
        <w:right w:val="none" w:sz="0" w:space="0" w:color="auto"/>
      </w:divBdr>
      <w:divsChild>
        <w:div w:id="362101551">
          <w:marLeft w:val="0"/>
          <w:marRight w:val="0"/>
          <w:marTop w:val="0"/>
          <w:marBottom w:val="0"/>
          <w:divBdr>
            <w:top w:val="none" w:sz="0" w:space="0" w:color="auto"/>
            <w:left w:val="none" w:sz="0" w:space="0" w:color="auto"/>
            <w:bottom w:val="none" w:sz="0" w:space="0" w:color="auto"/>
            <w:right w:val="none" w:sz="0" w:space="0" w:color="auto"/>
          </w:divBdr>
          <w:divsChild>
            <w:div w:id="467479352">
              <w:marLeft w:val="0"/>
              <w:marRight w:val="0"/>
              <w:marTop w:val="0"/>
              <w:marBottom w:val="0"/>
              <w:divBdr>
                <w:top w:val="none" w:sz="0" w:space="0" w:color="auto"/>
                <w:left w:val="none" w:sz="0" w:space="0" w:color="auto"/>
                <w:bottom w:val="none" w:sz="0" w:space="0" w:color="auto"/>
                <w:right w:val="none" w:sz="0" w:space="0" w:color="auto"/>
              </w:divBdr>
              <w:divsChild>
                <w:div w:id="388378421">
                  <w:marLeft w:val="0"/>
                  <w:marRight w:val="0"/>
                  <w:marTop w:val="0"/>
                  <w:marBottom w:val="0"/>
                  <w:divBdr>
                    <w:top w:val="none" w:sz="0" w:space="0" w:color="auto"/>
                    <w:left w:val="none" w:sz="0" w:space="0" w:color="auto"/>
                    <w:bottom w:val="none" w:sz="0" w:space="0" w:color="auto"/>
                    <w:right w:val="none" w:sz="0" w:space="0" w:color="auto"/>
                  </w:divBdr>
                  <w:divsChild>
                    <w:div w:id="593560240">
                      <w:marLeft w:val="0"/>
                      <w:marRight w:val="0"/>
                      <w:marTop w:val="0"/>
                      <w:marBottom w:val="0"/>
                      <w:divBdr>
                        <w:top w:val="none" w:sz="0" w:space="0" w:color="auto"/>
                        <w:left w:val="none" w:sz="0" w:space="0" w:color="auto"/>
                        <w:bottom w:val="none" w:sz="0" w:space="0" w:color="auto"/>
                        <w:right w:val="none" w:sz="0" w:space="0" w:color="auto"/>
                      </w:divBdr>
                      <w:divsChild>
                        <w:div w:id="109570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363978">
          <w:marLeft w:val="0"/>
          <w:marRight w:val="0"/>
          <w:marTop w:val="0"/>
          <w:marBottom w:val="0"/>
          <w:divBdr>
            <w:top w:val="none" w:sz="0" w:space="0" w:color="auto"/>
            <w:left w:val="none" w:sz="0" w:space="0" w:color="auto"/>
            <w:bottom w:val="none" w:sz="0" w:space="0" w:color="auto"/>
            <w:right w:val="none" w:sz="0" w:space="0" w:color="auto"/>
          </w:divBdr>
          <w:divsChild>
            <w:div w:id="1456292317">
              <w:marLeft w:val="0"/>
              <w:marRight w:val="0"/>
              <w:marTop w:val="0"/>
              <w:marBottom w:val="0"/>
              <w:divBdr>
                <w:top w:val="none" w:sz="0" w:space="0" w:color="auto"/>
                <w:left w:val="none" w:sz="0" w:space="0" w:color="auto"/>
                <w:bottom w:val="none" w:sz="0" w:space="0" w:color="auto"/>
                <w:right w:val="none" w:sz="0" w:space="0" w:color="auto"/>
              </w:divBdr>
              <w:divsChild>
                <w:div w:id="1693067869">
                  <w:marLeft w:val="0"/>
                  <w:marRight w:val="0"/>
                  <w:marTop w:val="0"/>
                  <w:marBottom w:val="0"/>
                  <w:divBdr>
                    <w:top w:val="none" w:sz="0" w:space="0" w:color="auto"/>
                    <w:left w:val="none" w:sz="0" w:space="0" w:color="auto"/>
                    <w:bottom w:val="none" w:sz="0" w:space="0" w:color="auto"/>
                    <w:right w:val="none" w:sz="0" w:space="0" w:color="auto"/>
                  </w:divBdr>
                  <w:divsChild>
                    <w:div w:id="77873316">
                      <w:marLeft w:val="0"/>
                      <w:marRight w:val="0"/>
                      <w:marTop w:val="0"/>
                      <w:marBottom w:val="0"/>
                      <w:divBdr>
                        <w:top w:val="none" w:sz="0" w:space="0" w:color="auto"/>
                        <w:left w:val="none" w:sz="0" w:space="0" w:color="auto"/>
                        <w:bottom w:val="none" w:sz="0" w:space="0" w:color="auto"/>
                        <w:right w:val="none" w:sz="0" w:space="0" w:color="auto"/>
                      </w:divBdr>
                      <w:divsChild>
                        <w:div w:id="961694612">
                          <w:marLeft w:val="0"/>
                          <w:marRight w:val="0"/>
                          <w:marTop w:val="0"/>
                          <w:marBottom w:val="0"/>
                          <w:divBdr>
                            <w:top w:val="none" w:sz="0" w:space="0" w:color="auto"/>
                            <w:left w:val="none" w:sz="0" w:space="0" w:color="auto"/>
                            <w:bottom w:val="none" w:sz="0" w:space="0" w:color="auto"/>
                            <w:right w:val="none" w:sz="0" w:space="0" w:color="auto"/>
                          </w:divBdr>
                          <w:divsChild>
                            <w:div w:id="826550700">
                              <w:marLeft w:val="0"/>
                              <w:marRight w:val="300"/>
                              <w:marTop w:val="180"/>
                              <w:marBottom w:val="0"/>
                              <w:divBdr>
                                <w:top w:val="none" w:sz="0" w:space="0" w:color="auto"/>
                                <w:left w:val="none" w:sz="0" w:space="0" w:color="auto"/>
                                <w:bottom w:val="none" w:sz="0" w:space="0" w:color="auto"/>
                                <w:right w:val="none" w:sz="0" w:space="0" w:color="auto"/>
                              </w:divBdr>
                              <w:divsChild>
                                <w:div w:id="203176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7562704">
      <w:bodyDiv w:val="1"/>
      <w:marLeft w:val="0"/>
      <w:marRight w:val="0"/>
      <w:marTop w:val="0"/>
      <w:marBottom w:val="0"/>
      <w:divBdr>
        <w:top w:val="none" w:sz="0" w:space="0" w:color="auto"/>
        <w:left w:val="none" w:sz="0" w:space="0" w:color="auto"/>
        <w:bottom w:val="none" w:sz="0" w:space="0" w:color="auto"/>
        <w:right w:val="none" w:sz="0" w:space="0" w:color="auto"/>
      </w:divBdr>
    </w:div>
    <w:div w:id="669217497">
      <w:bodyDiv w:val="1"/>
      <w:marLeft w:val="0"/>
      <w:marRight w:val="0"/>
      <w:marTop w:val="0"/>
      <w:marBottom w:val="0"/>
      <w:divBdr>
        <w:top w:val="none" w:sz="0" w:space="0" w:color="auto"/>
        <w:left w:val="none" w:sz="0" w:space="0" w:color="auto"/>
        <w:bottom w:val="none" w:sz="0" w:space="0" w:color="auto"/>
        <w:right w:val="none" w:sz="0" w:space="0" w:color="auto"/>
      </w:divBdr>
    </w:div>
    <w:div w:id="845437970">
      <w:bodyDiv w:val="1"/>
      <w:marLeft w:val="0"/>
      <w:marRight w:val="0"/>
      <w:marTop w:val="0"/>
      <w:marBottom w:val="0"/>
      <w:divBdr>
        <w:top w:val="none" w:sz="0" w:space="0" w:color="auto"/>
        <w:left w:val="none" w:sz="0" w:space="0" w:color="auto"/>
        <w:bottom w:val="none" w:sz="0" w:space="0" w:color="auto"/>
        <w:right w:val="none" w:sz="0" w:space="0" w:color="auto"/>
      </w:divBdr>
      <w:divsChild>
        <w:div w:id="1454057582">
          <w:marLeft w:val="0"/>
          <w:marRight w:val="0"/>
          <w:marTop w:val="0"/>
          <w:marBottom w:val="0"/>
          <w:divBdr>
            <w:top w:val="none" w:sz="0" w:space="0" w:color="auto"/>
            <w:left w:val="none" w:sz="0" w:space="0" w:color="auto"/>
            <w:bottom w:val="none" w:sz="0" w:space="0" w:color="auto"/>
            <w:right w:val="none" w:sz="0" w:space="0" w:color="auto"/>
          </w:divBdr>
          <w:divsChild>
            <w:div w:id="1394549491">
              <w:marLeft w:val="0"/>
              <w:marRight w:val="0"/>
              <w:marTop w:val="0"/>
              <w:marBottom w:val="0"/>
              <w:divBdr>
                <w:top w:val="none" w:sz="0" w:space="0" w:color="auto"/>
                <w:left w:val="none" w:sz="0" w:space="0" w:color="auto"/>
                <w:bottom w:val="none" w:sz="0" w:space="0" w:color="auto"/>
                <w:right w:val="none" w:sz="0" w:space="0" w:color="auto"/>
              </w:divBdr>
              <w:divsChild>
                <w:div w:id="1789466294">
                  <w:marLeft w:val="0"/>
                  <w:marRight w:val="0"/>
                  <w:marTop w:val="0"/>
                  <w:marBottom w:val="0"/>
                  <w:divBdr>
                    <w:top w:val="none" w:sz="0" w:space="0" w:color="auto"/>
                    <w:left w:val="none" w:sz="0" w:space="0" w:color="auto"/>
                    <w:bottom w:val="none" w:sz="0" w:space="0" w:color="auto"/>
                    <w:right w:val="none" w:sz="0" w:space="0" w:color="auto"/>
                  </w:divBdr>
                  <w:divsChild>
                    <w:div w:id="1772508475">
                      <w:marLeft w:val="0"/>
                      <w:marRight w:val="0"/>
                      <w:marTop w:val="0"/>
                      <w:marBottom w:val="0"/>
                      <w:divBdr>
                        <w:top w:val="none" w:sz="0" w:space="0" w:color="auto"/>
                        <w:left w:val="none" w:sz="0" w:space="0" w:color="auto"/>
                        <w:bottom w:val="none" w:sz="0" w:space="0" w:color="auto"/>
                        <w:right w:val="none" w:sz="0" w:space="0" w:color="auto"/>
                      </w:divBdr>
                      <w:divsChild>
                        <w:div w:id="2043048467">
                          <w:marLeft w:val="0"/>
                          <w:marRight w:val="0"/>
                          <w:marTop w:val="0"/>
                          <w:marBottom w:val="0"/>
                          <w:divBdr>
                            <w:top w:val="none" w:sz="0" w:space="0" w:color="auto"/>
                            <w:left w:val="none" w:sz="0" w:space="0" w:color="auto"/>
                            <w:bottom w:val="none" w:sz="0" w:space="0" w:color="auto"/>
                            <w:right w:val="none" w:sz="0" w:space="0" w:color="auto"/>
                          </w:divBdr>
                          <w:divsChild>
                            <w:div w:id="585188747">
                              <w:marLeft w:val="0"/>
                              <w:marRight w:val="300"/>
                              <w:marTop w:val="180"/>
                              <w:marBottom w:val="0"/>
                              <w:divBdr>
                                <w:top w:val="none" w:sz="0" w:space="0" w:color="auto"/>
                                <w:left w:val="none" w:sz="0" w:space="0" w:color="auto"/>
                                <w:bottom w:val="none" w:sz="0" w:space="0" w:color="auto"/>
                                <w:right w:val="none" w:sz="0" w:space="0" w:color="auto"/>
                              </w:divBdr>
                              <w:divsChild>
                                <w:div w:id="195659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7340691">
          <w:marLeft w:val="0"/>
          <w:marRight w:val="0"/>
          <w:marTop w:val="0"/>
          <w:marBottom w:val="0"/>
          <w:divBdr>
            <w:top w:val="none" w:sz="0" w:space="0" w:color="auto"/>
            <w:left w:val="none" w:sz="0" w:space="0" w:color="auto"/>
            <w:bottom w:val="none" w:sz="0" w:space="0" w:color="auto"/>
            <w:right w:val="none" w:sz="0" w:space="0" w:color="auto"/>
          </w:divBdr>
          <w:divsChild>
            <w:div w:id="406195620">
              <w:marLeft w:val="0"/>
              <w:marRight w:val="0"/>
              <w:marTop w:val="0"/>
              <w:marBottom w:val="0"/>
              <w:divBdr>
                <w:top w:val="none" w:sz="0" w:space="0" w:color="auto"/>
                <w:left w:val="none" w:sz="0" w:space="0" w:color="auto"/>
                <w:bottom w:val="none" w:sz="0" w:space="0" w:color="auto"/>
                <w:right w:val="none" w:sz="0" w:space="0" w:color="auto"/>
              </w:divBdr>
              <w:divsChild>
                <w:div w:id="355665781">
                  <w:marLeft w:val="0"/>
                  <w:marRight w:val="0"/>
                  <w:marTop w:val="0"/>
                  <w:marBottom w:val="0"/>
                  <w:divBdr>
                    <w:top w:val="none" w:sz="0" w:space="0" w:color="auto"/>
                    <w:left w:val="none" w:sz="0" w:space="0" w:color="auto"/>
                    <w:bottom w:val="none" w:sz="0" w:space="0" w:color="auto"/>
                    <w:right w:val="none" w:sz="0" w:space="0" w:color="auto"/>
                  </w:divBdr>
                  <w:divsChild>
                    <w:div w:id="2046640860">
                      <w:marLeft w:val="0"/>
                      <w:marRight w:val="0"/>
                      <w:marTop w:val="0"/>
                      <w:marBottom w:val="0"/>
                      <w:divBdr>
                        <w:top w:val="none" w:sz="0" w:space="0" w:color="auto"/>
                        <w:left w:val="none" w:sz="0" w:space="0" w:color="auto"/>
                        <w:bottom w:val="none" w:sz="0" w:space="0" w:color="auto"/>
                        <w:right w:val="none" w:sz="0" w:space="0" w:color="auto"/>
                      </w:divBdr>
                      <w:divsChild>
                        <w:div w:id="2907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9343895">
      <w:bodyDiv w:val="1"/>
      <w:marLeft w:val="0"/>
      <w:marRight w:val="0"/>
      <w:marTop w:val="0"/>
      <w:marBottom w:val="0"/>
      <w:divBdr>
        <w:top w:val="none" w:sz="0" w:space="0" w:color="auto"/>
        <w:left w:val="none" w:sz="0" w:space="0" w:color="auto"/>
        <w:bottom w:val="none" w:sz="0" w:space="0" w:color="auto"/>
        <w:right w:val="none" w:sz="0" w:space="0" w:color="auto"/>
      </w:divBdr>
    </w:div>
    <w:div w:id="904682854">
      <w:bodyDiv w:val="1"/>
      <w:marLeft w:val="0"/>
      <w:marRight w:val="0"/>
      <w:marTop w:val="0"/>
      <w:marBottom w:val="0"/>
      <w:divBdr>
        <w:top w:val="none" w:sz="0" w:space="0" w:color="auto"/>
        <w:left w:val="none" w:sz="0" w:space="0" w:color="auto"/>
        <w:bottom w:val="none" w:sz="0" w:space="0" w:color="auto"/>
        <w:right w:val="none" w:sz="0" w:space="0" w:color="auto"/>
      </w:divBdr>
    </w:div>
    <w:div w:id="1105685604">
      <w:bodyDiv w:val="1"/>
      <w:marLeft w:val="0"/>
      <w:marRight w:val="0"/>
      <w:marTop w:val="0"/>
      <w:marBottom w:val="0"/>
      <w:divBdr>
        <w:top w:val="none" w:sz="0" w:space="0" w:color="auto"/>
        <w:left w:val="none" w:sz="0" w:space="0" w:color="auto"/>
        <w:bottom w:val="none" w:sz="0" w:space="0" w:color="auto"/>
        <w:right w:val="none" w:sz="0" w:space="0" w:color="auto"/>
      </w:divBdr>
    </w:div>
    <w:div w:id="1193305581">
      <w:bodyDiv w:val="1"/>
      <w:marLeft w:val="0"/>
      <w:marRight w:val="0"/>
      <w:marTop w:val="0"/>
      <w:marBottom w:val="0"/>
      <w:divBdr>
        <w:top w:val="none" w:sz="0" w:space="0" w:color="auto"/>
        <w:left w:val="none" w:sz="0" w:space="0" w:color="auto"/>
        <w:bottom w:val="none" w:sz="0" w:space="0" w:color="auto"/>
        <w:right w:val="none" w:sz="0" w:space="0" w:color="auto"/>
      </w:divBdr>
      <w:divsChild>
        <w:div w:id="612321630">
          <w:marLeft w:val="0"/>
          <w:marRight w:val="0"/>
          <w:marTop w:val="0"/>
          <w:marBottom w:val="0"/>
          <w:divBdr>
            <w:top w:val="none" w:sz="0" w:space="0" w:color="auto"/>
            <w:left w:val="none" w:sz="0" w:space="0" w:color="auto"/>
            <w:bottom w:val="none" w:sz="0" w:space="0" w:color="auto"/>
            <w:right w:val="none" w:sz="0" w:space="0" w:color="auto"/>
          </w:divBdr>
          <w:divsChild>
            <w:div w:id="1831824923">
              <w:marLeft w:val="0"/>
              <w:marRight w:val="0"/>
              <w:marTop w:val="0"/>
              <w:marBottom w:val="0"/>
              <w:divBdr>
                <w:top w:val="none" w:sz="0" w:space="0" w:color="auto"/>
                <w:left w:val="none" w:sz="0" w:space="0" w:color="auto"/>
                <w:bottom w:val="none" w:sz="0" w:space="0" w:color="auto"/>
                <w:right w:val="none" w:sz="0" w:space="0" w:color="auto"/>
              </w:divBdr>
              <w:divsChild>
                <w:div w:id="1283925004">
                  <w:marLeft w:val="0"/>
                  <w:marRight w:val="0"/>
                  <w:marTop w:val="0"/>
                  <w:marBottom w:val="0"/>
                  <w:divBdr>
                    <w:top w:val="none" w:sz="0" w:space="0" w:color="auto"/>
                    <w:left w:val="none" w:sz="0" w:space="0" w:color="auto"/>
                    <w:bottom w:val="none" w:sz="0" w:space="0" w:color="auto"/>
                    <w:right w:val="none" w:sz="0" w:space="0" w:color="auto"/>
                  </w:divBdr>
                  <w:divsChild>
                    <w:div w:id="767697013">
                      <w:marLeft w:val="0"/>
                      <w:marRight w:val="0"/>
                      <w:marTop w:val="0"/>
                      <w:marBottom w:val="0"/>
                      <w:divBdr>
                        <w:top w:val="none" w:sz="0" w:space="0" w:color="auto"/>
                        <w:left w:val="none" w:sz="0" w:space="0" w:color="auto"/>
                        <w:bottom w:val="none" w:sz="0" w:space="0" w:color="auto"/>
                        <w:right w:val="none" w:sz="0" w:space="0" w:color="auto"/>
                      </w:divBdr>
                      <w:divsChild>
                        <w:div w:id="1153257385">
                          <w:marLeft w:val="0"/>
                          <w:marRight w:val="0"/>
                          <w:marTop w:val="0"/>
                          <w:marBottom w:val="0"/>
                          <w:divBdr>
                            <w:top w:val="none" w:sz="0" w:space="0" w:color="auto"/>
                            <w:left w:val="none" w:sz="0" w:space="0" w:color="auto"/>
                            <w:bottom w:val="none" w:sz="0" w:space="0" w:color="auto"/>
                            <w:right w:val="none" w:sz="0" w:space="0" w:color="auto"/>
                          </w:divBdr>
                          <w:divsChild>
                            <w:div w:id="1075515658">
                              <w:marLeft w:val="0"/>
                              <w:marRight w:val="300"/>
                              <w:marTop w:val="180"/>
                              <w:marBottom w:val="0"/>
                              <w:divBdr>
                                <w:top w:val="none" w:sz="0" w:space="0" w:color="auto"/>
                                <w:left w:val="none" w:sz="0" w:space="0" w:color="auto"/>
                                <w:bottom w:val="none" w:sz="0" w:space="0" w:color="auto"/>
                                <w:right w:val="none" w:sz="0" w:space="0" w:color="auto"/>
                              </w:divBdr>
                              <w:divsChild>
                                <w:div w:id="159798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2521721">
          <w:marLeft w:val="0"/>
          <w:marRight w:val="0"/>
          <w:marTop w:val="0"/>
          <w:marBottom w:val="0"/>
          <w:divBdr>
            <w:top w:val="none" w:sz="0" w:space="0" w:color="auto"/>
            <w:left w:val="none" w:sz="0" w:space="0" w:color="auto"/>
            <w:bottom w:val="none" w:sz="0" w:space="0" w:color="auto"/>
            <w:right w:val="none" w:sz="0" w:space="0" w:color="auto"/>
          </w:divBdr>
          <w:divsChild>
            <w:div w:id="570239261">
              <w:marLeft w:val="0"/>
              <w:marRight w:val="0"/>
              <w:marTop w:val="0"/>
              <w:marBottom w:val="0"/>
              <w:divBdr>
                <w:top w:val="none" w:sz="0" w:space="0" w:color="auto"/>
                <w:left w:val="none" w:sz="0" w:space="0" w:color="auto"/>
                <w:bottom w:val="none" w:sz="0" w:space="0" w:color="auto"/>
                <w:right w:val="none" w:sz="0" w:space="0" w:color="auto"/>
              </w:divBdr>
              <w:divsChild>
                <w:div w:id="1454131386">
                  <w:marLeft w:val="0"/>
                  <w:marRight w:val="0"/>
                  <w:marTop w:val="0"/>
                  <w:marBottom w:val="0"/>
                  <w:divBdr>
                    <w:top w:val="none" w:sz="0" w:space="0" w:color="auto"/>
                    <w:left w:val="none" w:sz="0" w:space="0" w:color="auto"/>
                    <w:bottom w:val="none" w:sz="0" w:space="0" w:color="auto"/>
                    <w:right w:val="none" w:sz="0" w:space="0" w:color="auto"/>
                  </w:divBdr>
                  <w:divsChild>
                    <w:div w:id="1147043010">
                      <w:marLeft w:val="0"/>
                      <w:marRight w:val="0"/>
                      <w:marTop w:val="0"/>
                      <w:marBottom w:val="0"/>
                      <w:divBdr>
                        <w:top w:val="none" w:sz="0" w:space="0" w:color="auto"/>
                        <w:left w:val="none" w:sz="0" w:space="0" w:color="auto"/>
                        <w:bottom w:val="none" w:sz="0" w:space="0" w:color="auto"/>
                        <w:right w:val="none" w:sz="0" w:space="0" w:color="auto"/>
                      </w:divBdr>
                      <w:divsChild>
                        <w:div w:id="73192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8072652">
      <w:bodyDiv w:val="1"/>
      <w:marLeft w:val="0"/>
      <w:marRight w:val="0"/>
      <w:marTop w:val="0"/>
      <w:marBottom w:val="0"/>
      <w:divBdr>
        <w:top w:val="none" w:sz="0" w:space="0" w:color="auto"/>
        <w:left w:val="none" w:sz="0" w:space="0" w:color="auto"/>
        <w:bottom w:val="none" w:sz="0" w:space="0" w:color="auto"/>
        <w:right w:val="none" w:sz="0" w:space="0" w:color="auto"/>
      </w:divBdr>
    </w:div>
    <w:div w:id="1441071551">
      <w:bodyDiv w:val="1"/>
      <w:marLeft w:val="0"/>
      <w:marRight w:val="0"/>
      <w:marTop w:val="0"/>
      <w:marBottom w:val="0"/>
      <w:divBdr>
        <w:top w:val="none" w:sz="0" w:space="0" w:color="auto"/>
        <w:left w:val="none" w:sz="0" w:space="0" w:color="auto"/>
        <w:bottom w:val="none" w:sz="0" w:space="0" w:color="auto"/>
        <w:right w:val="none" w:sz="0" w:space="0" w:color="auto"/>
      </w:divBdr>
    </w:div>
    <w:div w:id="1596523679">
      <w:bodyDiv w:val="1"/>
      <w:marLeft w:val="0"/>
      <w:marRight w:val="0"/>
      <w:marTop w:val="0"/>
      <w:marBottom w:val="0"/>
      <w:divBdr>
        <w:top w:val="none" w:sz="0" w:space="0" w:color="auto"/>
        <w:left w:val="none" w:sz="0" w:space="0" w:color="auto"/>
        <w:bottom w:val="none" w:sz="0" w:space="0" w:color="auto"/>
        <w:right w:val="none" w:sz="0" w:space="0" w:color="auto"/>
      </w:divBdr>
    </w:div>
    <w:div w:id="1669601518">
      <w:bodyDiv w:val="1"/>
      <w:marLeft w:val="0"/>
      <w:marRight w:val="0"/>
      <w:marTop w:val="0"/>
      <w:marBottom w:val="0"/>
      <w:divBdr>
        <w:top w:val="none" w:sz="0" w:space="0" w:color="auto"/>
        <w:left w:val="none" w:sz="0" w:space="0" w:color="auto"/>
        <w:bottom w:val="none" w:sz="0" w:space="0" w:color="auto"/>
        <w:right w:val="none" w:sz="0" w:space="0" w:color="auto"/>
      </w:divBdr>
    </w:div>
    <w:div w:id="1675378606">
      <w:bodyDiv w:val="1"/>
      <w:marLeft w:val="0"/>
      <w:marRight w:val="0"/>
      <w:marTop w:val="0"/>
      <w:marBottom w:val="0"/>
      <w:divBdr>
        <w:top w:val="none" w:sz="0" w:space="0" w:color="auto"/>
        <w:left w:val="none" w:sz="0" w:space="0" w:color="auto"/>
        <w:bottom w:val="none" w:sz="0" w:space="0" w:color="auto"/>
        <w:right w:val="none" w:sz="0" w:space="0" w:color="auto"/>
      </w:divBdr>
    </w:div>
    <w:div w:id="1875266075">
      <w:bodyDiv w:val="1"/>
      <w:marLeft w:val="0"/>
      <w:marRight w:val="0"/>
      <w:marTop w:val="0"/>
      <w:marBottom w:val="0"/>
      <w:divBdr>
        <w:top w:val="none" w:sz="0" w:space="0" w:color="auto"/>
        <w:left w:val="none" w:sz="0" w:space="0" w:color="auto"/>
        <w:bottom w:val="none" w:sz="0" w:space="0" w:color="auto"/>
        <w:right w:val="none" w:sz="0" w:space="0" w:color="auto"/>
      </w:divBdr>
      <w:divsChild>
        <w:div w:id="1079864857">
          <w:marLeft w:val="0"/>
          <w:marRight w:val="0"/>
          <w:marTop w:val="0"/>
          <w:marBottom w:val="0"/>
          <w:divBdr>
            <w:top w:val="none" w:sz="0" w:space="0" w:color="auto"/>
            <w:left w:val="none" w:sz="0" w:space="0" w:color="auto"/>
            <w:bottom w:val="none" w:sz="0" w:space="0" w:color="auto"/>
            <w:right w:val="none" w:sz="0" w:space="0" w:color="auto"/>
          </w:divBdr>
          <w:divsChild>
            <w:div w:id="1642271427">
              <w:marLeft w:val="0"/>
              <w:marRight w:val="0"/>
              <w:marTop w:val="0"/>
              <w:marBottom w:val="0"/>
              <w:divBdr>
                <w:top w:val="none" w:sz="0" w:space="0" w:color="auto"/>
                <w:left w:val="none" w:sz="0" w:space="0" w:color="auto"/>
                <w:bottom w:val="none" w:sz="0" w:space="0" w:color="auto"/>
                <w:right w:val="none" w:sz="0" w:space="0" w:color="auto"/>
              </w:divBdr>
              <w:divsChild>
                <w:div w:id="700471058">
                  <w:marLeft w:val="0"/>
                  <w:marRight w:val="0"/>
                  <w:marTop w:val="0"/>
                  <w:marBottom w:val="0"/>
                  <w:divBdr>
                    <w:top w:val="none" w:sz="0" w:space="0" w:color="auto"/>
                    <w:left w:val="none" w:sz="0" w:space="0" w:color="auto"/>
                    <w:bottom w:val="none" w:sz="0" w:space="0" w:color="auto"/>
                    <w:right w:val="none" w:sz="0" w:space="0" w:color="auto"/>
                  </w:divBdr>
                  <w:divsChild>
                    <w:div w:id="1239168795">
                      <w:marLeft w:val="0"/>
                      <w:marRight w:val="0"/>
                      <w:marTop w:val="0"/>
                      <w:marBottom w:val="0"/>
                      <w:divBdr>
                        <w:top w:val="none" w:sz="0" w:space="0" w:color="auto"/>
                        <w:left w:val="none" w:sz="0" w:space="0" w:color="auto"/>
                        <w:bottom w:val="none" w:sz="0" w:space="0" w:color="auto"/>
                        <w:right w:val="none" w:sz="0" w:space="0" w:color="auto"/>
                      </w:divBdr>
                      <w:divsChild>
                        <w:div w:id="150354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448875">
          <w:marLeft w:val="0"/>
          <w:marRight w:val="0"/>
          <w:marTop w:val="0"/>
          <w:marBottom w:val="0"/>
          <w:divBdr>
            <w:top w:val="none" w:sz="0" w:space="0" w:color="auto"/>
            <w:left w:val="none" w:sz="0" w:space="0" w:color="auto"/>
            <w:bottom w:val="none" w:sz="0" w:space="0" w:color="auto"/>
            <w:right w:val="none" w:sz="0" w:space="0" w:color="auto"/>
          </w:divBdr>
          <w:divsChild>
            <w:div w:id="640423023">
              <w:marLeft w:val="0"/>
              <w:marRight w:val="0"/>
              <w:marTop w:val="0"/>
              <w:marBottom w:val="0"/>
              <w:divBdr>
                <w:top w:val="none" w:sz="0" w:space="0" w:color="auto"/>
                <w:left w:val="none" w:sz="0" w:space="0" w:color="auto"/>
                <w:bottom w:val="none" w:sz="0" w:space="0" w:color="auto"/>
                <w:right w:val="none" w:sz="0" w:space="0" w:color="auto"/>
              </w:divBdr>
              <w:divsChild>
                <w:div w:id="898319402">
                  <w:marLeft w:val="0"/>
                  <w:marRight w:val="0"/>
                  <w:marTop w:val="0"/>
                  <w:marBottom w:val="0"/>
                  <w:divBdr>
                    <w:top w:val="none" w:sz="0" w:space="0" w:color="auto"/>
                    <w:left w:val="none" w:sz="0" w:space="0" w:color="auto"/>
                    <w:bottom w:val="none" w:sz="0" w:space="0" w:color="auto"/>
                    <w:right w:val="none" w:sz="0" w:space="0" w:color="auto"/>
                  </w:divBdr>
                  <w:divsChild>
                    <w:div w:id="1129056845">
                      <w:marLeft w:val="0"/>
                      <w:marRight w:val="0"/>
                      <w:marTop w:val="0"/>
                      <w:marBottom w:val="0"/>
                      <w:divBdr>
                        <w:top w:val="none" w:sz="0" w:space="0" w:color="auto"/>
                        <w:left w:val="none" w:sz="0" w:space="0" w:color="auto"/>
                        <w:bottom w:val="none" w:sz="0" w:space="0" w:color="auto"/>
                        <w:right w:val="none" w:sz="0" w:space="0" w:color="auto"/>
                      </w:divBdr>
                      <w:divsChild>
                        <w:div w:id="993415639">
                          <w:marLeft w:val="0"/>
                          <w:marRight w:val="0"/>
                          <w:marTop w:val="0"/>
                          <w:marBottom w:val="0"/>
                          <w:divBdr>
                            <w:top w:val="none" w:sz="0" w:space="0" w:color="auto"/>
                            <w:left w:val="none" w:sz="0" w:space="0" w:color="auto"/>
                            <w:bottom w:val="none" w:sz="0" w:space="0" w:color="auto"/>
                            <w:right w:val="none" w:sz="0" w:space="0" w:color="auto"/>
                          </w:divBdr>
                          <w:divsChild>
                            <w:div w:id="20596085">
                              <w:marLeft w:val="0"/>
                              <w:marRight w:val="300"/>
                              <w:marTop w:val="180"/>
                              <w:marBottom w:val="0"/>
                              <w:divBdr>
                                <w:top w:val="none" w:sz="0" w:space="0" w:color="auto"/>
                                <w:left w:val="none" w:sz="0" w:space="0" w:color="auto"/>
                                <w:bottom w:val="none" w:sz="0" w:space="0" w:color="auto"/>
                                <w:right w:val="none" w:sz="0" w:space="0" w:color="auto"/>
                              </w:divBdr>
                              <w:divsChild>
                                <w:div w:id="62751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2251359">
      <w:bodyDiv w:val="1"/>
      <w:marLeft w:val="0"/>
      <w:marRight w:val="0"/>
      <w:marTop w:val="0"/>
      <w:marBottom w:val="0"/>
      <w:divBdr>
        <w:top w:val="none" w:sz="0" w:space="0" w:color="auto"/>
        <w:left w:val="none" w:sz="0" w:space="0" w:color="auto"/>
        <w:bottom w:val="none" w:sz="0" w:space="0" w:color="auto"/>
        <w:right w:val="none" w:sz="0" w:space="0" w:color="auto"/>
      </w:divBdr>
      <w:divsChild>
        <w:div w:id="246692522">
          <w:marLeft w:val="0"/>
          <w:marRight w:val="0"/>
          <w:marTop w:val="0"/>
          <w:marBottom w:val="0"/>
          <w:divBdr>
            <w:top w:val="none" w:sz="0" w:space="0" w:color="auto"/>
            <w:left w:val="none" w:sz="0" w:space="0" w:color="auto"/>
            <w:bottom w:val="none" w:sz="0" w:space="0" w:color="auto"/>
            <w:right w:val="none" w:sz="0" w:space="0" w:color="auto"/>
          </w:divBdr>
          <w:divsChild>
            <w:div w:id="39522409">
              <w:marLeft w:val="0"/>
              <w:marRight w:val="0"/>
              <w:marTop w:val="0"/>
              <w:marBottom w:val="0"/>
              <w:divBdr>
                <w:top w:val="none" w:sz="0" w:space="0" w:color="auto"/>
                <w:left w:val="none" w:sz="0" w:space="0" w:color="auto"/>
                <w:bottom w:val="none" w:sz="0" w:space="0" w:color="auto"/>
                <w:right w:val="none" w:sz="0" w:space="0" w:color="auto"/>
              </w:divBdr>
              <w:divsChild>
                <w:div w:id="1674143177">
                  <w:marLeft w:val="0"/>
                  <w:marRight w:val="0"/>
                  <w:marTop w:val="0"/>
                  <w:marBottom w:val="0"/>
                  <w:divBdr>
                    <w:top w:val="none" w:sz="0" w:space="0" w:color="auto"/>
                    <w:left w:val="none" w:sz="0" w:space="0" w:color="auto"/>
                    <w:bottom w:val="none" w:sz="0" w:space="0" w:color="auto"/>
                    <w:right w:val="none" w:sz="0" w:space="0" w:color="auto"/>
                  </w:divBdr>
                  <w:divsChild>
                    <w:div w:id="575092362">
                      <w:marLeft w:val="0"/>
                      <w:marRight w:val="0"/>
                      <w:marTop w:val="0"/>
                      <w:marBottom w:val="0"/>
                      <w:divBdr>
                        <w:top w:val="none" w:sz="0" w:space="0" w:color="auto"/>
                        <w:left w:val="none" w:sz="0" w:space="0" w:color="auto"/>
                        <w:bottom w:val="none" w:sz="0" w:space="0" w:color="auto"/>
                        <w:right w:val="none" w:sz="0" w:space="0" w:color="auto"/>
                      </w:divBdr>
                      <w:divsChild>
                        <w:div w:id="1718967797">
                          <w:marLeft w:val="0"/>
                          <w:marRight w:val="0"/>
                          <w:marTop w:val="0"/>
                          <w:marBottom w:val="0"/>
                          <w:divBdr>
                            <w:top w:val="none" w:sz="0" w:space="0" w:color="auto"/>
                            <w:left w:val="none" w:sz="0" w:space="0" w:color="auto"/>
                            <w:bottom w:val="none" w:sz="0" w:space="0" w:color="auto"/>
                            <w:right w:val="none" w:sz="0" w:space="0" w:color="auto"/>
                          </w:divBdr>
                          <w:divsChild>
                            <w:div w:id="453914026">
                              <w:marLeft w:val="0"/>
                              <w:marRight w:val="300"/>
                              <w:marTop w:val="180"/>
                              <w:marBottom w:val="0"/>
                              <w:divBdr>
                                <w:top w:val="none" w:sz="0" w:space="0" w:color="auto"/>
                                <w:left w:val="none" w:sz="0" w:space="0" w:color="auto"/>
                                <w:bottom w:val="none" w:sz="0" w:space="0" w:color="auto"/>
                                <w:right w:val="none" w:sz="0" w:space="0" w:color="auto"/>
                              </w:divBdr>
                              <w:divsChild>
                                <w:div w:id="67622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9135854">
          <w:marLeft w:val="0"/>
          <w:marRight w:val="0"/>
          <w:marTop w:val="0"/>
          <w:marBottom w:val="0"/>
          <w:divBdr>
            <w:top w:val="none" w:sz="0" w:space="0" w:color="auto"/>
            <w:left w:val="none" w:sz="0" w:space="0" w:color="auto"/>
            <w:bottom w:val="none" w:sz="0" w:space="0" w:color="auto"/>
            <w:right w:val="none" w:sz="0" w:space="0" w:color="auto"/>
          </w:divBdr>
          <w:divsChild>
            <w:div w:id="58208344">
              <w:marLeft w:val="0"/>
              <w:marRight w:val="0"/>
              <w:marTop w:val="0"/>
              <w:marBottom w:val="0"/>
              <w:divBdr>
                <w:top w:val="none" w:sz="0" w:space="0" w:color="auto"/>
                <w:left w:val="none" w:sz="0" w:space="0" w:color="auto"/>
                <w:bottom w:val="none" w:sz="0" w:space="0" w:color="auto"/>
                <w:right w:val="none" w:sz="0" w:space="0" w:color="auto"/>
              </w:divBdr>
              <w:divsChild>
                <w:div w:id="26688720">
                  <w:marLeft w:val="0"/>
                  <w:marRight w:val="0"/>
                  <w:marTop w:val="0"/>
                  <w:marBottom w:val="0"/>
                  <w:divBdr>
                    <w:top w:val="none" w:sz="0" w:space="0" w:color="auto"/>
                    <w:left w:val="none" w:sz="0" w:space="0" w:color="auto"/>
                    <w:bottom w:val="none" w:sz="0" w:space="0" w:color="auto"/>
                    <w:right w:val="none" w:sz="0" w:space="0" w:color="auto"/>
                  </w:divBdr>
                  <w:divsChild>
                    <w:div w:id="1878665576">
                      <w:marLeft w:val="0"/>
                      <w:marRight w:val="0"/>
                      <w:marTop w:val="0"/>
                      <w:marBottom w:val="0"/>
                      <w:divBdr>
                        <w:top w:val="none" w:sz="0" w:space="0" w:color="auto"/>
                        <w:left w:val="none" w:sz="0" w:space="0" w:color="auto"/>
                        <w:bottom w:val="none" w:sz="0" w:space="0" w:color="auto"/>
                        <w:right w:val="none" w:sz="0" w:space="0" w:color="auto"/>
                      </w:divBdr>
                      <w:divsChild>
                        <w:div w:id="78847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6860837">
      <w:bodyDiv w:val="1"/>
      <w:marLeft w:val="0"/>
      <w:marRight w:val="0"/>
      <w:marTop w:val="0"/>
      <w:marBottom w:val="0"/>
      <w:divBdr>
        <w:top w:val="none" w:sz="0" w:space="0" w:color="auto"/>
        <w:left w:val="none" w:sz="0" w:space="0" w:color="auto"/>
        <w:bottom w:val="none" w:sz="0" w:space="0" w:color="auto"/>
        <w:right w:val="none" w:sz="0" w:space="0" w:color="auto"/>
      </w:divBdr>
    </w:div>
    <w:div w:id="2031445008">
      <w:bodyDiv w:val="1"/>
      <w:marLeft w:val="0"/>
      <w:marRight w:val="0"/>
      <w:marTop w:val="0"/>
      <w:marBottom w:val="0"/>
      <w:divBdr>
        <w:top w:val="none" w:sz="0" w:space="0" w:color="auto"/>
        <w:left w:val="none" w:sz="0" w:space="0" w:color="auto"/>
        <w:bottom w:val="none" w:sz="0" w:space="0" w:color="auto"/>
        <w:right w:val="none" w:sz="0" w:space="0" w:color="auto"/>
      </w:divBdr>
      <w:divsChild>
        <w:div w:id="10038618">
          <w:marLeft w:val="0"/>
          <w:marRight w:val="0"/>
          <w:marTop w:val="0"/>
          <w:marBottom w:val="0"/>
          <w:divBdr>
            <w:top w:val="none" w:sz="0" w:space="0" w:color="auto"/>
            <w:left w:val="none" w:sz="0" w:space="0" w:color="auto"/>
            <w:bottom w:val="none" w:sz="0" w:space="0" w:color="auto"/>
            <w:right w:val="none" w:sz="0" w:space="0" w:color="auto"/>
          </w:divBdr>
          <w:divsChild>
            <w:div w:id="297348266">
              <w:marLeft w:val="0"/>
              <w:marRight w:val="0"/>
              <w:marTop w:val="0"/>
              <w:marBottom w:val="0"/>
              <w:divBdr>
                <w:top w:val="none" w:sz="0" w:space="0" w:color="auto"/>
                <w:left w:val="none" w:sz="0" w:space="0" w:color="auto"/>
                <w:bottom w:val="none" w:sz="0" w:space="0" w:color="auto"/>
                <w:right w:val="none" w:sz="0" w:space="0" w:color="auto"/>
              </w:divBdr>
              <w:divsChild>
                <w:div w:id="1608657780">
                  <w:marLeft w:val="0"/>
                  <w:marRight w:val="0"/>
                  <w:marTop w:val="0"/>
                  <w:marBottom w:val="0"/>
                  <w:divBdr>
                    <w:top w:val="none" w:sz="0" w:space="0" w:color="auto"/>
                    <w:left w:val="none" w:sz="0" w:space="0" w:color="auto"/>
                    <w:bottom w:val="none" w:sz="0" w:space="0" w:color="auto"/>
                    <w:right w:val="none" w:sz="0" w:space="0" w:color="auto"/>
                  </w:divBdr>
                  <w:divsChild>
                    <w:div w:id="545526467">
                      <w:marLeft w:val="0"/>
                      <w:marRight w:val="0"/>
                      <w:marTop w:val="0"/>
                      <w:marBottom w:val="0"/>
                      <w:divBdr>
                        <w:top w:val="none" w:sz="0" w:space="0" w:color="auto"/>
                        <w:left w:val="none" w:sz="0" w:space="0" w:color="auto"/>
                        <w:bottom w:val="none" w:sz="0" w:space="0" w:color="auto"/>
                        <w:right w:val="none" w:sz="0" w:space="0" w:color="auto"/>
                      </w:divBdr>
                      <w:divsChild>
                        <w:div w:id="1385981463">
                          <w:marLeft w:val="0"/>
                          <w:marRight w:val="0"/>
                          <w:marTop w:val="0"/>
                          <w:marBottom w:val="0"/>
                          <w:divBdr>
                            <w:top w:val="none" w:sz="0" w:space="0" w:color="auto"/>
                            <w:left w:val="none" w:sz="0" w:space="0" w:color="auto"/>
                            <w:bottom w:val="none" w:sz="0" w:space="0" w:color="auto"/>
                            <w:right w:val="none" w:sz="0" w:space="0" w:color="auto"/>
                          </w:divBdr>
                          <w:divsChild>
                            <w:div w:id="1869029824">
                              <w:marLeft w:val="0"/>
                              <w:marRight w:val="300"/>
                              <w:marTop w:val="180"/>
                              <w:marBottom w:val="0"/>
                              <w:divBdr>
                                <w:top w:val="none" w:sz="0" w:space="0" w:color="auto"/>
                                <w:left w:val="none" w:sz="0" w:space="0" w:color="auto"/>
                                <w:bottom w:val="none" w:sz="0" w:space="0" w:color="auto"/>
                                <w:right w:val="none" w:sz="0" w:space="0" w:color="auto"/>
                              </w:divBdr>
                              <w:divsChild>
                                <w:div w:id="111027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381512">
          <w:marLeft w:val="0"/>
          <w:marRight w:val="0"/>
          <w:marTop w:val="0"/>
          <w:marBottom w:val="0"/>
          <w:divBdr>
            <w:top w:val="none" w:sz="0" w:space="0" w:color="auto"/>
            <w:left w:val="none" w:sz="0" w:space="0" w:color="auto"/>
            <w:bottom w:val="none" w:sz="0" w:space="0" w:color="auto"/>
            <w:right w:val="none" w:sz="0" w:space="0" w:color="auto"/>
          </w:divBdr>
          <w:divsChild>
            <w:div w:id="632029525">
              <w:marLeft w:val="0"/>
              <w:marRight w:val="0"/>
              <w:marTop w:val="0"/>
              <w:marBottom w:val="0"/>
              <w:divBdr>
                <w:top w:val="none" w:sz="0" w:space="0" w:color="auto"/>
                <w:left w:val="none" w:sz="0" w:space="0" w:color="auto"/>
                <w:bottom w:val="none" w:sz="0" w:space="0" w:color="auto"/>
                <w:right w:val="none" w:sz="0" w:space="0" w:color="auto"/>
              </w:divBdr>
              <w:divsChild>
                <w:div w:id="1277641483">
                  <w:marLeft w:val="0"/>
                  <w:marRight w:val="0"/>
                  <w:marTop w:val="0"/>
                  <w:marBottom w:val="0"/>
                  <w:divBdr>
                    <w:top w:val="none" w:sz="0" w:space="0" w:color="auto"/>
                    <w:left w:val="none" w:sz="0" w:space="0" w:color="auto"/>
                    <w:bottom w:val="none" w:sz="0" w:space="0" w:color="auto"/>
                    <w:right w:val="none" w:sz="0" w:space="0" w:color="auto"/>
                  </w:divBdr>
                  <w:divsChild>
                    <w:div w:id="112409463">
                      <w:marLeft w:val="0"/>
                      <w:marRight w:val="0"/>
                      <w:marTop w:val="0"/>
                      <w:marBottom w:val="0"/>
                      <w:divBdr>
                        <w:top w:val="none" w:sz="0" w:space="0" w:color="auto"/>
                        <w:left w:val="none" w:sz="0" w:space="0" w:color="auto"/>
                        <w:bottom w:val="none" w:sz="0" w:space="0" w:color="auto"/>
                        <w:right w:val="none" w:sz="0" w:space="0" w:color="auto"/>
                      </w:divBdr>
                      <w:divsChild>
                        <w:div w:id="178946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3208987">
      <w:bodyDiv w:val="1"/>
      <w:marLeft w:val="0"/>
      <w:marRight w:val="0"/>
      <w:marTop w:val="0"/>
      <w:marBottom w:val="0"/>
      <w:divBdr>
        <w:top w:val="none" w:sz="0" w:space="0" w:color="auto"/>
        <w:left w:val="none" w:sz="0" w:space="0" w:color="auto"/>
        <w:bottom w:val="none" w:sz="0" w:space="0" w:color="auto"/>
        <w:right w:val="none" w:sz="0" w:space="0" w:color="auto"/>
      </w:divBdr>
      <w:divsChild>
        <w:div w:id="555968839">
          <w:marLeft w:val="0"/>
          <w:marRight w:val="0"/>
          <w:marTop w:val="0"/>
          <w:marBottom w:val="0"/>
          <w:divBdr>
            <w:top w:val="none" w:sz="0" w:space="0" w:color="auto"/>
            <w:left w:val="none" w:sz="0" w:space="0" w:color="auto"/>
            <w:bottom w:val="none" w:sz="0" w:space="0" w:color="auto"/>
            <w:right w:val="none" w:sz="0" w:space="0" w:color="auto"/>
          </w:divBdr>
          <w:divsChild>
            <w:div w:id="1877427159">
              <w:marLeft w:val="0"/>
              <w:marRight w:val="0"/>
              <w:marTop w:val="0"/>
              <w:marBottom w:val="0"/>
              <w:divBdr>
                <w:top w:val="none" w:sz="0" w:space="0" w:color="auto"/>
                <w:left w:val="none" w:sz="0" w:space="0" w:color="auto"/>
                <w:bottom w:val="none" w:sz="0" w:space="0" w:color="auto"/>
                <w:right w:val="none" w:sz="0" w:space="0" w:color="auto"/>
              </w:divBdr>
              <w:divsChild>
                <w:div w:id="1767459921">
                  <w:marLeft w:val="0"/>
                  <w:marRight w:val="0"/>
                  <w:marTop w:val="0"/>
                  <w:marBottom w:val="0"/>
                  <w:divBdr>
                    <w:top w:val="none" w:sz="0" w:space="0" w:color="auto"/>
                    <w:left w:val="none" w:sz="0" w:space="0" w:color="auto"/>
                    <w:bottom w:val="none" w:sz="0" w:space="0" w:color="auto"/>
                    <w:right w:val="none" w:sz="0" w:space="0" w:color="auto"/>
                  </w:divBdr>
                  <w:divsChild>
                    <w:div w:id="439497327">
                      <w:marLeft w:val="0"/>
                      <w:marRight w:val="0"/>
                      <w:marTop w:val="0"/>
                      <w:marBottom w:val="0"/>
                      <w:divBdr>
                        <w:top w:val="none" w:sz="0" w:space="0" w:color="auto"/>
                        <w:left w:val="none" w:sz="0" w:space="0" w:color="auto"/>
                        <w:bottom w:val="none" w:sz="0" w:space="0" w:color="auto"/>
                        <w:right w:val="none" w:sz="0" w:space="0" w:color="auto"/>
                      </w:divBdr>
                      <w:divsChild>
                        <w:div w:id="91706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174347">
          <w:marLeft w:val="0"/>
          <w:marRight w:val="0"/>
          <w:marTop w:val="0"/>
          <w:marBottom w:val="0"/>
          <w:divBdr>
            <w:top w:val="none" w:sz="0" w:space="0" w:color="auto"/>
            <w:left w:val="none" w:sz="0" w:space="0" w:color="auto"/>
            <w:bottom w:val="none" w:sz="0" w:space="0" w:color="auto"/>
            <w:right w:val="none" w:sz="0" w:space="0" w:color="auto"/>
          </w:divBdr>
          <w:divsChild>
            <w:div w:id="988822840">
              <w:marLeft w:val="0"/>
              <w:marRight w:val="0"/>
              <w:marTop w:val="0"/>
              <w:marBottom w:val="0"/>
              <w:divBdr>
                <w:top w:val="none" w:sz="0" w:space="0" w:color="auto"/>
                <w:left w:val="none" w:sz="0" w:space="0" w:color="auto"/>
                <w:bottom w:val="none" w:sz="0" w:space="0" w:color="auto"/>
                <w:right w:val="none" w:sz="0" w:space="0" w:color="auto"/>
              </w:divBdr>
              <w:divsChild>
                <w:div w:id="528761789">
                  <w:marLeft w:val="0"/>
                  <w:marRight w:val="0"/>
                  <w:marTop w:val="0"/>
                  <w:marBottom w:val="0"/>
                  <w:divBdr>
                    <w:top w:val="none" w:sz="0" w:space="0" w:color="auto"/>
                    <w:left w:val="none" w:sz="0" w:space="0" w:color="auto"/>
                    <w:bottom w:val="none" w:sz="0" w:space="0" w:color="auto"/>
                    <w:right w:val="none" w:sz="0" w:space="0" w:color="auto"/>
                  </w:divBdr>
                  <w:divsChild>
                    <w:div w:id="768236745">
                      <w:marLeft w:val="0"/>
                      <w:marRight w:val="0"/>
                      <w:marTop w:val="0"/>
                      <w:marBottom w:val="0"/>
                      <w:divBdr>
                        <w:top w:val="none" w:sz="0" w:space="0" w:color="auto"/>
                        <w:left w:val="none" w:sz="0" w:space="0" w:color="auto"/>
                        <w:bottom w:val="none" w:sz="0" w:space="0" w:color="auto"/>
                        <w:right w:val="none" w:sz="0" w:space="0" w:color="auto"/>
                      </w:divBdr>
                      <w:divsChild>
                        <w:div w:id="1781728771">
                          <w:marLeft w:val="0"/>
                          <w:marRight w:val="0"/>
                          <w:marTop w:val="0"/>
                          <w:marBottom w:val="0"/>
                          <w:divBdr>
                            <w:top w:val="none" w:sz="0" w:space="0" w:color="auto"/>
                            <w:left w:val="none" w:sz="0" w:space="0" w:color="auto"/>
                            <w:bottom w:val="none" w:sz="0" w:space="0" w:color="auto"/>
                            <w:right w:val="none" w:sz="0" w:space="0" w:color="auto"/>
                          </w:divBdr>
                          <w:divsChild>
                            <w:div w:id="324670204">
                              <w:marLeft w:val="0"/>
                              <w:marRight w:val="300"/>
                              <w:marTop w:val="180"/>
                              <w:marBottom w:val="0"/>
                              <w:divBdr>
                                <w:top w:val="none" w:sz="0" w:space="0" w:color="auto"/>
                                <w:left w:val="none" w:sz="0" w:space="0" w:color="auto"/>
                                <w:bottom w:val="none" w:sz="0" w:space="0" w:color="auto"/>
                                <w:right w:val="none" w:sz="0" w:space="0" w:color="auto"/>
                              </w:divBdr>
                              <w:divsChild>
                                <w:div w:id="134894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hyperlink" Target="https://www.smithsonianmag.com/smart-news/walt-disneys-first-princess-was-spunky-four-year-old-1-180967392/"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yperlink" Target="https://screenagewasteland.com/the-invisible-man-1933-revie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hyperlink" Target="https://www.rocketstock.com/blog/visual-effects-matte-paintings-composited-film/" TargetMode="External"/><Relationship Id="rId45" Type="http://schemas.openxmlformats.org/officeDocument/2006/relationships/hyperlink" Target="https://filmmakeriq.com/lessons/yellow-screen-revenge-blue-screen/"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hyperlink" Target="http://scotlandbrave.blogspot.com/2014/"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yperlink" Target="https://www.tvtechnology.com/opinions/additive-and-subtractive-color-mixing"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metropolisvixfx.blogspot.com/2007/10/use-of-stop-motion-in-metropolis.html" TargetMode="External"/><Relationship Id="rId13" Type="http://schemas.openxmlformats.org/officeDocument/2006/relationships/hyperlink" Target="https://memory-alpha.fandom.com/wiki/Genesis_(planet)" TargetMode="External"/><Relationship Id="rId18" Type="http://schemas.openxmlformats.org/officeDocument/2006/relationships/hyperlink" Target="https://www.istockphoto.com/video/slow-motion-woman-air-drying-blonde-hair-in-front-of-green-screen-1920x1080-hd-gm1085649138-291302635" TargetMode="External"/><Relationship Id="rId26" Type="http://schemas.openxmlformats.org/officeDocument/2006/relationships/hyperlink" Target="https://artofyoshino.wordpress.com/3d-models/" TargetMode="External"/><Relationship Id="rId3" Type="http://schemas.openxmlformats.org/officeDocument/2006/relationships/hyperlink" Target="https://www.smithsonianmag.com/smart-news/walt-disneys-first-princess-was-spunky-four-year-old-1-180967392/" TargetMode="External"/><Relationship Id="rId21" Type="http://schemas.openxmlformats.org/officeDocument/2006/relationships/hyperlink" Target="https://www.provideocoalition.com/blackmagic-design-announces-ultimatte-12/" TargetMode="External"/><Relationship Id="rId7" Type="http://schemas.openxmlformats.org/officeDocument/2006/relationships/hyperlink" Target="https://www.redsharknews.com/production/item/530-the-history-of-vfx-part-one-from-mary-queen-of-scots-to-citizen-kane" TargetMode="External"/><Relationship Id="rId12" Type="http://schemas.openxmlformats.org/officeDocument/2006/relationships/hyperlink" Target="https://sk.pinterest.com/pin/808466570587139754/" TargetMode="External"/><Relationship Id="rId17" Type="http://schemas.openxmlformats.org/officeDocument/2006/relationships/hyperlink" Target="https://theailearner.com/2018/10/28/bayer-filter/" TargetMode="External"/><Relationship Id="rId25" Type="http://schemas.openxmlformats.org/officeDocument/2006/relationships/hyperlink" Target="https://artofyoshino.wordpress.com/3d-models/" TargetMode="External"/><Relationship Id="rId2" Type="http://schemas.openxmlformats.org/officeDocument/2006/relationships/hyperlink" Target="https://screenagewasteland.com/the-invisible-man-1933-review/" TargetMode="External"/><Relationship Id="rId16" Type="http://schemas.openxmlformats.org/officeDocument/2006/relationships/hyperlink" Target="https://www.sciencedirect.com/topics/engineering/colour-perception" TargetMode="External"/><Relationship Id="rId20" Type="http://schemas.openxmlformats.org/officeDocument/2006/relationships/hyperlink" Target="http://www.camberwellstudios.co.uk/blog/greenscreen/common-green-screen-mistakes.html" TargetMode="External"/><Relationship Id="rId1" Type="http://schemas.openxmlformats.org/officeDocument/2006/relationships/hyperlink" Target="https://www.rocketstock.com/blog/visual-effects-matte-paintings-composited-film/" TargetMode="External"/><Relationship Id="rId6" Type="http://schemas.openxmlformats.org/officeDocument/2006/relationships/hyperlink" Target="https://filmmakeriq.com/lessons/yellow-screen-revenge-blue-screen/" TargetMode="External"/><Relationship Id="rId11" Type="http://schemas.openxmlformats.org/officeDocument/2006/relationships/hyperlink" Target="https://sk.pinterest.com/pin/226446687497556196/" TargetMode="External"/><Relationship Id="rId24" Type="http://schemas.openxmlformats.org/officeDocument/2006/relationships/hyperlink" Target="https://library.creativecow.net/article.php?author_folder=solorio_marco&amp;article_folder=BMD-Cinema-Camera-holds-its-own&amp;page=1" TargetMode="External"/><Relationship Id="rId5" Type="http://schemas.openxmlformats.org/officeDocument/2006/relationships/hyperlink" Target="http://scotlandbrave.blogspot.com/2014/" TargetMode="External"/><Relationship Id="rId15" Type="http://schemas.openxmlformats.org/officeDocument/2006/relationships/hyperlink" Target="https://sk.pinterest.com/pin/474003929501003764/" TargetMode="External"/><Relationship Id="rId23" Type="http://schemas.openxmlformats.org/officeDocument/2006/relationships/hyperlink" Target="https://tyi.ca/pages/reflecmedia-top" TargetMode="External"/><Relationship Id="rId10" Type="http://schemas.openxmlformats.org/officeDocument/2006/relationships/hyperlink" Target="https://ascmag.com/articles/ac-gallery-titanic-effects" TargetMode="External"/><Relationship Id="rId19" Type="http://schemas.openxmlformats.org/officeDocument/2006/relationships/hyperlink" Target="https://www.shutterstock.com/cs/video/clip-18161332-violets-viola-tricolor-flowers-among-green-grass" TargetMode="External"/><Relationship Id="rId4" Type="http://schemas.openxmlformats.org/officeDocument/2006/relationships/hyperlink" Target="https://www.tvtechnology.com/opinions/additive-and-subtractive-color-mixing" TargetMode="External"/><Relationship Id="rId9" Type="http://schemas.openxmlformats.org/officeDocument/2006/relationships/hyperlink" Target="https://www.slashfilm.com/star-wars-prequels-miniatures/" TargetMode="External"/><Relationship Id="rId14" Type="http://schemas.openxmlformats.org/officeDocument/2006/relationships/hyperlink" Target="https://www.premiumbeat.com/blog/video-inspiration-10-great-cgi-moments/" TargetMode="External"/><Relationship Id="rId22" Type="http://schemas.openxmlformats.org/officeDocument/2006/relationships/hyperlink" Target="https://meadowlilyfarm.com/videolink/newtek.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B76B06-867B-4DD0-B764-4A571C482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408</TotalTime>
  <Pages>46</Pages>
  <Words>8420</Words>
  <Characters>47996</Characters>
  <Application>Microsoft Office Word</Application>
  <DocSecurity>0</DocSecurity>
  <Lines>399</Lines>
  <Paragraphs>112</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
      <vt:lpstr/>
    </vt:vector>
  </TitlesOfParts>
  <Company/>
  <LinksUpToDate>false</LinksUpToDate>
  <CharactersWithSpaces>56304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Zuzana Mäsiarová</dc:creator>
  <cp:lastModifiedBy>Juraj Mäsiar</cp:lastModifiedBy>
  <cp:revision>79</cp:revision>
  <dcterms:created xsi:type="dcterms:W3CDTF">2020-08-06T20:17:00Z</dcterms:created>
  <dcterms:modified xsi:type="dcterms:W3CDTF">2020-08-25T15:01:00Z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2019-06-13T00:00:00Z</vt:filetime>
  </property>
  <property fmtid="{D5CDD505-2E9C-101B-9397-08002B2CF9AE}" pid="3" name="Creator">
    <vt:lpwstr>Microsoft® Word 2010</vt:lpwstr>
  </property>
  <property fmtid="{D5CDD505-2E9C-101B-9397-08002B2CF9AE}" pid="4" name="LastSaved">
    <vt:filetime>2019-12-18T00:00:00Z</vt:filetime>
  </property>
</Properties>
</file>